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4464FAB" w14:textId="77777777" w:rsidR="002643E9" w:rsidRPr="00C577D1" w:rsidRDefault="002643E9" w:rsidP="00C577D1">
      <w:pPr>
        <w:jc w:val="center"/>
        <w:rPr>
          <w:rFonts w:ascii="TH SarabunPSK" w:hAnsi="TH SarabunPSK" w:cs="TH SarabunPSK"/>
        </w:rPr>
      </w:pPr>
      <w:bookmarkStart w:id="0" w:name="_GoBack"/>
      <w:bookmarkEnd w:id="0"/>
      <w:r w:rsidRPr="00C577D1">
        <w:rPr>
          <w:rFonts w:ascii="TH SarabunPSK" w:hAnsi="TH SarabunPSK" w:cs="TH SarabunPSK"/>
          <w:b/>
          <w:bCs/>
          <w:sz w:val="44"/>
          <w:szCs w:val="44"/>
          <w:cs/>
          <w:lang w:bidi="th-TH"/>
        </w:rPr>
        <w:t xml:space="preserve">แผนบริหารการสอนประจำบทที่ </w:t>
      </w:r>
      <w:r w:rsidRPr="00C577D1">
        <w:rPr>
          <w:rFonts w:ascii="TH SarabunPSK" w:hAnsi="TH SarabunPSK" w:cs="TH SarabunPSK"/>
          <w:b/>
          <w:bCs/>
          <w:sz w:val="44"/>
          <w:szCs w:val="44"/>
          <w:lang w:val="en-GB"/>
        </w:rPr>
        <w:t>1</w:t>
      </w:r>
    </w:p>
    <w:p w14:paraId="186AF37E" w14:textId="77777777" w:rsidR="002643E9" w:rsidRPr="00C577D1" w:rsidRDefault="002643E9" w:rsidP="001F1FD8">
      <w:pPr>
        <w:jc w:val="thaiDistribute"/>
        <w:rPr>
          <w:rFonts w:ascii="TH SarabunPSK" w:hAnsi="TH SarabunPSK" w:cs="TH SarabunPSK"/>
          <w:lang w:val="en-GB"/>
        </w:rPr>
      </w:pPr>
    </w:p>
    <w:p w14:paraId="5A0BEE3B" w14:textId="77777777" w:rsidR="002643E9" w:rsidRPr="00C577D1" w:rsidRDefault="002643E9" w:rsidP="001F1FD8">
      <w:pPr>
        <w:jc w:val="thaiDistribute"/>
        <w:rPr>
          <w:rFonts w:ascii="TH SarabunPSK" w:hAnsi="TH SarabunPSK" w:cs="TH SarabunPSK"/>
          <w:rtl/>
          <w:cs/>
        </w:rPr>
      </w:pPr>
    </w:p>
    <w:p w14:paraId="16BF35E3" w14:textId="77777777" w:rsidR="002643E9" w:rsidRPr="00C577D1" w:rsidRDefault="002643E9" w:rsidP="001F1FD8">
      <w:pPr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  <w:r w:rsidRPr="00C577D1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หัวข้อเนื้อหา</w:t>
      </w:r>
    </w:p>
    <w:p w14:paraId="408300E2" w14:textId="77777777" w:rsidR="002643E9" w:rsidRPr="00C577D1" w:rsidRDefault="002643E9" w:rsidP="001F1FD8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7CC5B983" w14:textId="6B8367FB" w:rsidR="002643E9" w:rsidRPr="00C577D1" w:rsidRDefault="00C577D1" w:rsidP="001F1FD8">
      <w:pPr>
        <w:pStyle w:val="ListParagraph"/>
        <w:numPr>
          <w:ilvl w:val="0"/>
          <w:numId w:val="5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C577D1">
        <w:rPr>
          <w:rFonts w:ascii="TH SarabunPSK" w:hAnsi="TH SarabunPSK" w:cs="TH SarabunPSK" w:hint="cs"/>
          <w:sz w:val="32"/>
          <w:szCs w:val="32"/>
          <w:cs/>
          <w:lang w:bidi="th-TH"/>
        </w:rPr>
        <w:t>ความหมายของศิลปะ</w:t>
      </w:r>
    </w:p>
    <w:p w14:paraId="486AC782" w14:textId="307152FA" w:rsidR="002643E9" w:rsidRPr="00C577D1" w:rsidRDefault="00C577D1" w:rsidP="001F1FD8">
      <w:pPr>
        <w:pStyle w:val="ListParagraph"/>
        <w:numPr>
          <w:ilvl w:val="0"/>
          <w:numId w:val="5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C577D1">
        <w:rPr>
          <w:rFonts w:ascii="TH SarabunPSK" w:hAnsi="TH SarabunPSK" w:cs="TH SarabunPSK" w:hint="cs"/>
          <w:sz w:val="32"/>
          <w:szCs w:val="32"/>
          <w:cs/>
          <w:lang w:bidi="th-TH"/>
        </w:rPr>
        <w:t>ประเภทของศิลปะ</w:t>
      </w:r>
    </w:p>
    <w:p w14:paraId="3DFA085B" w14:textId="2CA7BF39" w:rsidR="002643E9" w:rsidRPr="00C577D1" w:rsidRDefault="00C577D1" w:rsidP="00C577D1">
      <w:pPr>
        <w:pStyle w:val="ListParagraph"/>
        <w:numPr>
          <w:ilvl w:val="0"/>
          <w:numId w:val="5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C577D1">
        <w:rPr>
          <w:rFonts w:ascii="TH SarabunPSK" w:hAnsi="TH SarabunPSK" w:cs="TH SarabunPSK" w:hint="cs"/>
          <w:sz w:val="32"/>
          <w:szCs w:val="32"/>
          <w:cs/>
          <w:lang w:bidi="th-TH"/>
        </w:rPr>
        <w:t>องค์ประกอบศิลป์</w:t>
      </w:r>
    </w:p>
    <w:p w14:paraId="3C1F6965" w14:textId="77777777" w:rsidR="002643E9" w:rsidRPr="00C577D1" w:rsidRDefault="002643E9" w:rsidP="001F1FD8">
      <w:pPr>
        <w:jc w:val="thaiDistribute"/>
        <w:rPr>
          <w:rFonts w:ascii="TH SarabunPSK" w:hAnsi="TH SarabunPSK" w:cs="TH SarabunPSK"/>
        </w:rPr>
      </w:pPr>
      <w:r w:rsidRPr="00C577D1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วัตถุประสงค์เชิงพฤติกรรม</w:t>
      </w:r>
    </w:p>
    <w:p w14:paraId="1C1B1578" w14:textId="77777777" w:rsidR="002643E9" w:rsidRPr="00C577D1" w:rsidRDefault="002643E9" w:rsidP="001F1FD8">
      <w:pPr>
        <w:jc w:val="thaiDistribute"/>
        <w:rPr>
          <w:rFonts w:ascii="TH SarabunPSK" w:hAnsi="TH SarabunPSK" w:cs="TH SarabunPSK"/>
          <w:sz w:val="16"/>
          <w:szCs w:val="16"/>
          <w:rtl/>
          <w:cs/>
          <w:lang w:val="en-GB"/>
        </w:rPr>
      </w:pPr>
    </w:p>
    <w:p w14:paraId="561364E6" w14:textId="03D37675" w:rsidR="002643E9" w:rsidRPr="00C577D1" w:rsidRDefault="002643E9" w:rsidP="001F1FD8">
      <w:pPr>
        <w:numPr>
          <w:ilvl w:val="0"/>
          <w:numId w:val="1"/>
        </w:numPr>
        <w:tabs>
          <w:tab w:val="clear" w:pos="1080"/>
          <w:tab w:val="num" w:pos="1120"/>
        </w:tabs>
        <w:ind w:left="1077" w:hanging="357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C577D1">
        <w:rPr>
          <w:rFonts w:ascii="TH SarabunPSK" w:hAnsi="TH SarabunPSK" w:cs="TH SarabunPSK"/>
          <w:sz w:val="32"/>
          <w:szCs w:val="32"/>
          <w:cs/>
          <w:lang w:val="en-GB" w:bidi="th-TH"/>
        </w:rPr>
        <w:t>สามารถอธิบายความ</w:t>
      </w:r>
      <w:r w:rsidR="00C577D1" w:rsidRPr="00C577D1">
        <w:rPr>
          <w:rFonts w:ascii="TH SarabunPSK" w:hAnsi="TH SarabunPSK" w:cs="TH SarabunPSK" w:hint="cs"/>
          <w:sz w:val="32"/>
          <w:szCs w:val="32"/>
          <w:cs/>
          <w:lang w:val="en-GB" w:bidi="th-TH"/>
        </w:rPr>
        <w:t>หมาย</w:t>
      </w:r>
      <w:r w:rsidR="00C577D1" w:rsidRPr="00C577D1">
        <w:rPr>
          <w:rFonts w:ascii="TH SarabunPSK" w:hAnsi="TH SarabunPSK" w:cs="TH SarabunPSK" w:hint="cs"/>
          <w:sz w:val="32"/>
          <w:szCs w:val="32"/>
          <w:cs/>
          <w:lang w:bidi="th-TH"/>
        </w:rPr>
        <w:t>ความหมายของศิลปะได้</w:t>
      </w:r>
    </w:p>
    <w:p w14:paraId="4112B042" w14:textId="77777777" w:rsidR="002643E9" w:rsidRPr="00C577D1" w:rsidRDefault="002643E9" w:rsidP="001F1FD8">
      <w:pPr>
        <w:numPr>
          <w:ilvl w:val="0"/>
          <w:numId w:val="1"/>
        </w:numPr>
        <w:tabs>
          <w:tab w:val="clear" w:pos="1080"/>
          <w:tab w:val="num" w:pos="1120"/>
        </w:tabs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C577D1">
        <w:rPr>
          <w:rFonts w:ascii="TH SarabunPSK" w:hAnsi="TH SarabunPSK" w:cs="TH SarabunPSK"/>
          <w:sz w:val="32"/>
          <w:szCs w:val="32"/>
          <w:cs/>
          <w:lang w:val="en-GB" w:bidi="th-TH"/>
        </w:rPr>
        <w:t>สามารถอธิบา</w:t>
      </w:r>
      <w:r w:rsidRPr="00C577D1">
        <w:rPr>
          <w:rFonts w:ascii="TH SarabunPSK" w:hAnsi="TH SarabunPSK" w:cs="TH SarabunPSK" w:hint="cs"/>
          <w:sz w:val="32"/>
          <w:szCs w:val="32"/>
          <w:cs/>
          <w:lang w:val="en-GB" w:bidi="th-TH"/>
        </w:rPr>
        <w:t>ยศิลปะประเภทต่างๆ</w:t>
      </w:r>
      <w:r w:rsidRPr="00C577D1">
        <w:rPr>
          <w:rFonts w:ascii="TH SarabunPSK" w:hAnsi="TH SarabunPSK" w:cs="TH SarabunPSK"/>
          <w:sz w:val="32"/>
          <w:szCs w:val="32"/>
          <w:cs/>
          <w:lang w:val="en-GB" w:bidi="th-TH"/>
        </w:rPr>
        <w:t>กับสังคมปัจจุบันได้</w:t>
      </w:r>
    </w:p>
    <w:p w14:paraId="0500B29D" w14:textId="77777777" w:rsidR="002643E9" w:rsidRPr="00C577D1" w:rsidRDefault="002643E9" w:rsidP="001F1FD8">
      <w:pPr>
        <w:numPr>
          <w:ilvl w:val="0"/>
          <w:numId w:val="1"/>
        </w:num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C577D1">
        <w:rPr>
          <w:rFonts w:ascii="TH SarabunPSK" w:hAnsi="TH SarabunPSK" w:cs="TH SarabunPSK" w:hint="cs"/>
          <w:sz w:val="32"/>
          <w:szCs w:val="32"/>
          <w:cs/>
          <w:lang w:val="en-GB" w:bidi="th-TH"/>
        </w:rPr>
        <w:t>มี</w:t>
      </w:r>
      <w:r w:rsidRPr="00C577D1">
        <w:rPr>
          <w:rFonts w:ascii="TH SarabunPSK" w:hAnsi="TH SarabunPSK" w:cs="TH SarabunPSK"/>
          <w:sz w:val="32"/>
          <w:szCs w:val="32"/>
          <w:cs/>
          <w:lang w:bidi="th-TH"/>
        </w:rPr>
        <w:t>ความรู้เบื้องต้นเกี่ยวกับ</w:t>
      </w:r>
      <w:r w:rsidRPr="00C577D1">
        <w:rPr>
          <w:rFonts w:ascii="TH SarabunPSK" w:hAnsi="TH SarabunPSK" w:cs="TH SarabunPSK" w:hint="cs"/>
          <w:sz w:val="32"/>
          <w:szCs w:val="32"/>
          <w:cs/>
          <w:lang w:bidi="th-TH"/>
        </w:rPr>
        <w:t>ศิลปะ</w:t>
      </w:r>
      <w:r w:rsidRPr="00C577D1">
        <w:rPr>
          <w:rFonts w:ascii="TH SarabunPSK" w:hAnsi="TH SarabunPSK" w:cs="TH SarabunPSK" w:hint="cs"/>
          <w:sz w:val="32"/>
          <w:szCs w:val="32"/>
          <w:cs/>
          <w:lang w:val="en-GB" w:bidi="th-TH"/>
        </w:rPr>
        <w:t>ประเภทต่างๆ</w:t>
      </w:r>
    </w:p>
    <w:p w14:paraId="06D0F453" w14:textId="77777777" w:rsidR="002643E9" w:rsidRPr="00C577D1" w:rsidRDefault="002643E9" w:rsidP="001F1FD8">
      <w:pPr>
        <w:numPr>
          <w:ilvl w:val="0"/>
          <w:numId w:val="1"/>
        </w:num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C577D1">
        <w:rPr>
          <w:rFonts w:ascii="TH SarabunPSK" w:hAnsi="TH SarabunPSK" w:cs="TH SarabunPSK"/>
          <w:sz w:val="32"/>
          <w:szCs w:val="32"/>
          <w:cs/>
          <w:lang w:val="en-GB" w:bidi="th-TH"/>
        </w:rPr>
        <w:t>สามารถนำความรู้ไปประยุกต์ใช้ในสถานการณ์จริงได้</w:t>
      </w:r>
    </w:p>
    <w:p w14:paraId="1939CBFA" w14:textId="77777777" w:rsidR="002643E9" w:rsidRPr="00C577D1" w:rsidRDefault="002643E9" w:rsidP="001F1FD8">
      <w:p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</w:rPr>
      </w:pPr>
    </w:p>
    <w:p w14:paraId="5952F5A8" w14:textId="77777777" w:rsidR="002643E9" w:rsidRPr="00C577D1" w:rsidRDefault="002643E9" w:rsidP="001F1FD8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sz w:val="28"/>
          <w:lang w:val="en-GB"/>
        </w:rPr>
      </w:pPr>
      <w:r w:rsidRPr="00C577D1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วิธีสอน</w:t>
      </w:r>
    </w:p>
    <w:p w14:paraId="5EA724F1" w14:textId="77777777" w:rsidR="002643E9" w:rsidRPr="00C577D1" w:rsidRDefault="002643E9" w:rsidP="001F1FD8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4D411581" w14:textId="77777777" w:rsidR="002643E9" w:rsidRPr="00C577D1" w:rsidRDefault="002643E9" w:rsidP="001F1FD8">
      <w:pPr>
        <w:numPr>
          <w:ilvl w:val="1"/>
          <w:numId w:val="1"/>
        </w:numPr>
        <w:tabs>
          <w:tab w:val="clear" w:pos="1800"/>
          <w:tab w:val="num" w:pos="0"/>
          <w:tab w:val="left" w:pos="640"/>
          <w:tab w:val="left" w:pos="1120"/>
        </w:tabs>
        <w:ind w:left="0" w:firstLine="72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C577D1">
        <w:rPr>
          <w:rFonts w:ascii="TH SarabunPSK" w:hAnsi="TH SarabunPSK" w:cs="TH SarabunPSK"/>
          <w:sz w:val="32"/>
          <w:szCs w:val="32"/>
          <w:cs/>
          <w:lang w:val="en-GB" w:bidi="th-TH"/>
        </w:rPr>
        <w:t>การสอนแบบบรรยาย</w:t>
      </w:r>
    </w:p>
    <w:p w14:paraId="54E2DB8A" w14:textId="77777777" w:rsidR="002643E9" w:rsidRPr="00C577D1" w:rsidRDefault="002643E9" w:rsidP="001F1FD8">
      <w:pPr>
        <w:numPr>
          <w:ilvl w:val="1"/>
          <w:numId w:val="1"/>
        </w:numPr>
        <w:tabs>
          <w:tab w:val="clear" w:pos="1800"/>
          <w:tab w:val="left" w:pos="640"/>
          <w:tab w:val="num" w:pos="1120"/>
        </w:tabs>
        <w:ind w:left="0" w:firstLine="72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C577D1">
        <w:rPr>
          <w:rFonts w:ascii="TH SarabunPSK" w:hAnsi="TH SarabunPSK" w:cs="TH SarabunPSK"/>
          <w:sz w:val="32"/>
          <w:szCs w:val="32"/>
          <w:cs/>
          <w:lang w:val="en-GB" w:bidi="th-TH"/>
        </w:rPr>
        <w:t>การสอนแบบอภิปราย</w:t>
      </w:r>
    </w:p>
    <w:p w14:paraId="1E0D29A2" w14:textId="77777777" w:rsidR="002643E9" w:rsidRPr="00C577D1" w:rsidRDefault="002643E9" w:rsidP="001F1FD8">
      <w:pPr>
        <w:tabs>
          <w:tab w:val="left" w:pos="640"/>
        </w:tabs>
        <w:ind w:left="720"/>
        <w:jc w:val="thaiDistribute"/>
        <w:rPr>
          <w:rFonts w:ascii="TH SarabunPSK" w:hAnsi="TH SarabunPSK" w:cs="TH SarabunPSK"/>
          <w:lang w:val="en-GB"/>
        </w:rPr>
      </w:pPr>
    </w:p>
    <w:p w14:paraId="7A02DFEC" w14:textId="77777777" w:rsidR="002643E9" w:rsidRPr="00C577D1" w:rsidRDefault="002643E9" w:rsidP="001F1FD8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sz w:val="28"/>
          <w:rtl/>
          <w:cs/>
          <w:lang w:val="en-GB"/>
        </w:rPr>
      </w:pPr>
      <w:r w:rsidRPr="00C577D1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กิจกรรมการเรียนการสอน</w:t>
      </w:r>
    </w:p>
    <w:p w14:paraId="5B556A27" w14:textId="77777777" w:rsidR="002643E9" w:rsidRPr="00C577D1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6D63919" w14:textId="77777777" w:rsidR="002643E9" w:rsidRPr="00C577D1" w:rsidRDefault="002643E9" w:rsidP="001F1FD8">
      <w:pPr>
        <w:numPr>
          <w:ilvl w:val="0"/>
          <w:numId w:val="4"/>
        </w:numPr>
        <w:tabs>
          <w:tab w:val="left" w:pos="640"/>
          <w:tab w:val="left" w:pos="1120"/>
        </w:tabs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577D1">
        <w:rPr>
          <w:rFonts w:ascii="TH SarabunPSK" w:hAnsi="TH SarabunPSK" w:cs="TH SarabunPSK"/>
          <w:sz w:val="32"/>
          <w:szCs w:val="32"/>
          <w:cs/>
          <w:lang w:val="en-GB" w:bidi="th-TH"/>
        </w:rPr>
        <w:t>การศึกษาจากเอกสารประกอบการสอน แผ่นโปร่งใส และการนำเสนอ</w:t>
      </w:r>
      <w:r w:rsidRPr="00C577D1">
        <w:rPr>
          <w:rFonts w:ascii="TH SarabunPSK" w:hAnsi="TH SarabunPSK" w:cs="TH SarabunPSK"/>
          <w:sz w:val="32"/>
          <w:szCs w:val="32"/>
          <w:rtl/>
          <w:cs/>
          <w:lang w:val="en-GB"/>
        </w:rPr>
        <w:br/>
      </w:r>
      <w:r w:rsidRPr="00C577D1">
        <w:rPr>
          <w:rFonts w:ascii="TH SarabunPSK" w:hAnsi="TH SarabunPSK" w:cs="TH SarabunPSK"/>
          <w:sz w:val="32"/>
          <w:szCs w:val="32"/>
          <w:rtl/>
          <w:cs/>
          <w:lang w:val="en-GB" w:bidi="th-TH"/>
        </w:rPr>
        <w:t xml:space="preserve">ด้วยโปรแกรม </w:t>
      </w:r>
      <w:r w:rsidRPr="00C577D1">
        <w:rPr>
          <w:rFonts w:ascii="TH SarabunPSK" w:hAnsi="TH SarabunPSK" w:cs="TH SarabunPSK"/>
          <w:sz w:val="32"/>
          <w:szCs w:val="32"/>
        </w:rPr>
        <w:t xml:space="preserve">PowerPoint </w:t>
      </w:r>
    </w:p>
    <w:p w14:paraId="1359799B" w14:textId="77777777" w:rsidR="002643E9" w:rsidRPr="00C577D1" w:rsidRDefault="002643E9" w:rsidP="001F1FD8">
      <w:pPr>
        <w:numPr>
          <w:ilvl w:val="0"/>
          <w:numId w:val="4"/>
        </w:numPr>
        <w:tabs>
          <w:tab w:val="left" w:pos="640"/>
          <w:tab w:val="left" w:pos="1120"/>
        </w:tabs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577D1">
        <w:rPr>
          <w:rFonts w:ascii="TH SarabunPSK" w:hAnsi="TH SarabunPSK" w:cs="TH SarabunPSK"/>
          <w:sz w:val="32"/>
          <w:szCs w:val="32"/>
          <w:cs/>
          <w:lang w:val="en-GB" w:bidi="th-TH"/>
        </w:rPr>
        <w:t>การอภิปรายกลุ่ม</w:t>
      </w:r>
      <w:r w:rsidRPr="00C577D1">
        <w:rPr>
          <w:rFonts w:ascii="TH SarabunPSK" w:hAnsi="TH SarabunPSK" w:cs="TH SarabunPSK"/>
          <w:sz w:val="32"/>
          <w:szCs w:val="32"/>
          <w:cs/>
          <w:lang w:bidi="th-TH"/>
        </w:rPr>
        <w:t>และรายงานผลการอภิปรายกลุ่มในชั้นเรียน เรื่อง</w:t>
      </w:r>
      <w:r w:rsidRPr="00C577D1">
        <w:rPr>
          <w:rFonts w:ascii="TH SarabunPSK" w:hAnsi="TH SarabunPSK" w:cs="TH SarabunPSK" w:hint="cs"/>
          <w:sz w:val="32"/>
          <w:szCs w:val="32"/>
          <w:cs/>
          <w:lang w:bidi="th-TH"/>
        </w:rPr>
        <w:t>ประวัติศาสตร์ศิลปะ</w:t>
      </w:r>
    </w:p>
    <w:p w14:paraId="6A9AFD28" w14:textId="77777777" w:rsidR="002643E9" w:rsidRPr="00C577D1" w:rsidRDefault="002643E9" w:rsidP="001F1FD8">
      <w:pPr>
        <w:numPr>
          <w:ilvl w:val="0"/>
          <w:numId w:val="4"/>
        </w:numPr>
        <w:tabs>
          <w:tab w:val="left" w:pos="640"/>
          <w:tab w:val="left" w:pos="1120"/>
        </w:tabs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577D1">
        <w:rPr>
          <w:rFonts w:ascii="TH SarabunPSK" w:hAnsi="TH SarabunPSK" w:cs="TH SarabunPSK"/>
          <w:sz w:val="32"/>
          <w:szCs w:val="32"/>
          <w:cs/>
          <w:lang w:val="en-GB" w:bidi="th-TH"/>
        </w:rPr>
        <w:t>การตอบคำถามทบทวน</w:t>
      </w:r>
    </w:p>
    <w:p w14:paraId="56EEDD2B" w14:textId="77777777" w:rsidR="002643E9" w:rsidRPr="00C577D1" w:rsidRDefault="002643E9" w:rsidP="001F1FD8">
      <w:pPr>
        <w:numPr>
          <w:ilvl w:val="0"/>
          <w:numId w:val="4"/>
        </w:numPr>
        <w:tabs>
          <w:tab w:val="left" w:pos="640"/>
          <w:tab w:val="left" w:pos="1120"/>
        </w:tabs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577D1">
        <w:rPr>
          <w:rFonts w:ascii="TH SarabunPSK" w:hAnsi="TH SarabunPSK" w:cs="TH SarabunPSK"/>
          <w:sz w:val="32"/>
          <w:szCs w:val="32"/>
          <w:cs/>
          <w:lang w:val="en-GB" w:bidi="th-TH"/>
        </w:rPr>
        <w:t>การศึกษาค้นคว้าส่วนบุคคลเพิ่มเติมในประเด็นที่สนใจและเกี่ยวข้องกับบทเรียน</w:t>
      </w:r>
    </w:p>
    <w:p w14:paraId="24A79B35" w14:textId="77777777" w:rsidR="002643E9" w:rsidRPr="00C577D1" w:rsidRDefault="002643E9" w:rsidP="001F1FD8">
      <w:pPr>
        <w:tabs>
          <w:tab w:val="left" w:pos="640"/>
          <w:tab w:val="left" w:pos="1120"/>
        </w:tabs>
        <w:ind w:left="720" w:hanging="720"/>
        <w:jc w:val="thaiDistribute"/>
        <w:rPr>
          <w:rFonts w:ascii="TH SarabunPSK" w:hAnsi="TH SarabunPSK" w:cs="TH SarabunPSK"/>
        </w:rPr>
      </w:pPr>
    </w:p>
    <w:p w14:paraId="4CF9F8E6" w14:textId="77777777" w:rsidR="002643E9" w:rsidRPr="00C577D1" w:rsidRDefault="002643E9" w:rsidP="001F1FD8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sz w:val="28"/>
          <w:lang w:val="en-GB"/>
        </w:rPr>
      </w:pPr>
      <w:r w:rsidRPr="00C577D1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สื่อการเรียนการสอน</w:t>
      </w:r>
    </w:p>
    <w:p w14:paraId="2CCE75AF" w14:textId="77777777" w:rsidR="002643E9" w:rsidRPr="00C577D1" w:rsidRDefault="002643E9" w:rsidP="001F1FD8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07858428" w14:textId="77777777" w:rsidR="002643E9" w:rsidRPr="00C577D1" w:rsidRDefault="002643E9" w:rsidP="001F1FD8">
      <w:pPr>
        <w:numPr>
          <w:ilvl w:val="0"/>
          <w:numId w:val="2"/>
        </w:numPr>
        <w:tabs>
          <w:tab w:val="clear" w:pos="1000"/>
          <w:tab w:val="left" w:pos="0"/>
          <w:tab w:val="num" w:pos="1120"/>
        </w:tabs>
        <w:ind w:left="0" w:firstLine="72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C577D1">
        <w:rPr>
          <w:rFonts w:ascii="TH SarabunPSK" w:hAnsi="TH SarabunPSK" w:cs="TH SarabunPSK"/>
          <w:sz w:val="32"/>
          <w:szCs w:val="32"/>
          <w:cs/>
          <w:lang w:val="en-GB" w:bidi="th-TH"/>
        </w:rPr>
        <w:t>หนังสือ ตำรา วารสาร เอกสาร และบทความที่เกี่ยวข้อง</w:t>
      </w:r>
    </w:p>
    <w:p w14:paraId="282BB43F" w14:textId="77777777" w:rsidR="002643E9" w:rsidRPr="00C577D1" w:rsidRDefault="002643E9" w:rsidP="001F1FD8">
      <w:pPr>
        <w:numPr>
          <w:ilvl w:val="0"/>
          <w:numId w:val="2"/>
        </w:numPr>
        <w:tabs>
          <w:tab w:val="clear" w:pos="1000"/>
          <w:tab w:val="left" w:pos="0"/>
          <w:tab w:val="num" w:pos="1120"/>
        </w:tabs>
        <w:ind w:left="0" w:firstLine="72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C577D1">
        <w:rPr>
          <w:rFonts w:ascii="TH SarabunPSK" w:hAnsi="TH SarabunPSK" w:cs="TH SarabunPSK"/>
          <w:sz w:val="32"/>
          <w:szCs w:val="32"/>
          <w:cs/>
          <w:lang w:val="en-GB" w:bidi="th-TH"/>
        </w:rPr>
        <w:t xml:space="preserve">การนำเสนอด้วยโปรแกรม </w:t>
      </w:r>
      <w:r w:rsidRPr="00C577D1">
        <w:rPr>
          <w:rFonts w:ascii="TH SarabunPSK" w:hAnsi="TH SarabunPSK" w:cs="TH SarabunPSK"/>
          <w:sz w:val="32"/>
          <w:szCs w:val="32"/>
          <w:lang w:val="en-GB"/>
        </w:rPr>
        <w:t>PowerPoint</w:t>
      </w:r>
    </w:p>
    <w:p w14:paraId="2FAE93D4" w14:textId="77777777" w:rsidR="002643E9" w:rsidRPr="00C577D1" w:rsidRDefault="002643E9" w:rsidP="001F1FD8">
      <w:pPr>
        <w:tabs>
          <w:tab w:val="left" w:pos="640"/>
          <w:tab w:val="left" w:pos="1120"/>
        </w:tabs>
        <w:ind w:left="720" w:hanging="720"/>
        <w:jc w:val="thaiDistribute"/>
        <w:rPr>
          <w:rFonts w:ascii="TH SarabunPSK" w:hAnsi="TH SarabunPSK" w:cs="TH SarabunPSK"/>
        </w:rPr>
      </w:pPr>
    </w:p>
    <w:p w14:paraId="5769F5AB" w14:textId="77777777" w:rsidR="002643E9" w:rsidRPr="00C577D1" w:rsidRDefault="002643E9" w:rsidP="001F1FD8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sz w:val="28"/>
          <w:lang w:val="en-GB"/>
        </w:rPr>
      </w:pPr>
      <w:r w:rsidRPr="00C577D1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การวัดผลและการประเมินผล</w:t>
      </w:r>
    </w:p>
    <w:p w14:paraId="1702902B" w14:textId="77777777" w:rsidR="002643E9" w:rsidRPr="00C577D1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8617C70" w14:textId="77777777" w:rsidR="002643E9" w:rsidRPr="00C577D1" w:rsidRDefault="002643E9" w:rsidP="001F1FD8">
      <w:pPr>
        <w:numPr>
          <w:ilvl w:val="0"/>
          <w:numId w:val="3"/>
        </w:numPr>
        <w:tabs>
          <w:tab w:val="clear" w:pos="1160"/>
          <w:tab w:val="num" w:pos="0"/>
          <w:tab w:val="left" w:pos="640"/>
          <w:tab w:val="left" w:pos="1080"/>
        </w:tabs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577D1">
        <w:rPr>
          <w:rFonts w:ascii="TH SarabunPSK" w:hAnsi="TH SarabunPSK" w:cs="TH SarabunPSK"/>
          <w:sz w:val="32"/>
          <w:szCs w:val="32"/>
          <w:cs/>
          <w:lang w:val="en-GB" w:bidi="th-TH"/>
        </w:rPr>
        <w:lastRenderedPageBreak/>
        <w:t>สังเกตจากพฤติกรรม ความสนใจ และการมีส่วนร่วมในการเรียน อาทิ การซักถาม การตอบคำถาม ตลอดจนการให้ความสนใจและความร่วมมือในการอภิปราย การทำกิจกรรมการเรียนอื่น ๆและการศึกษาค้นคว้าส่วนบุคคลเพิ่มเติมในประเด็นที่สนใจและเกี่ยวข้องกับบทเรียน</w:t>
      </w:r>
    </w:p>
    <w:p w14:paraId="2EEFC515" w14:textId="080765E9" w:rsidR="002643E9" w:rsidRPr="00C577D1" w:rsidRDefault="00275D5B" w:rsidP="001F1FD8">
      <w:pPr>
        <w:numPr>
          <w:ilvl w:val="0"/>
          <w:numId w:val="3"/>
        </w:numPr>
        <w:tabs>
          <w:tab w:val="clear" w:pos="1160"/>
          <w:tab w:val="num" w:pos="0"/>
          <w:tab w:val="left" w:pos="1080"/>
        </w:tabs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C577D1">
        <w:rPr>
          <w:rFonts w:ascii="TH SarabunPSK" w:hAnsi="TH SarabunPSK" w:cs="TH SarabunPSK" w:hint="cs"/>
          <w:sz w:val="32"/>
          <w:szCs w:val="32"/>
          <w:cs/>
          <w:lang w:val="en-GB" w:bidi="th-TH"/>
        </w:rPr>
        <w:t>พิ</w:t>
      </w:r>
      <w:r w:rsidR="002643E9" w:rsidRPr="00C577D1">
        <w:rPr>
          <w:rFonts w:ascii="TH SarabunPSK" w:hAnsi="TH SarabunPSK" w:cs="TH SarabunPSK"/>
          <w:sz w:val="32"/>
          <w:szCs w:val="32"/>
          <w:cs/>
          <w:lang w:val="en-GB" w:bidi="th-TH"/>
        </w:rPr>
        <w:t>จารณาจากผลการอภิปรายกลุ่ม</w:t>
      </w:r>
      <w:r w:rsidR="002643E9" w:rsidRPr="00C577D1">
        <w:rPr>
          <w:rFonts w:ascii="TH SarabunPSK" w:hAnsi="TH SarabunPSK" w:cs="TH SarabunPSK"/>
          <w:sz w:val="32"/>
          <w:szCs w:val="32"/>
          <w:cs/>
          <w:lang w:bidi="th-TH"/>
        </w:rPr>
        <w:t>และรายงานผลการอภิปรายกลุ่ม</w:t>
      </w:r>
      <w:r w:rsidR="002643E9" w:rsidRPr="00C577D1">
        <w:rPr>
          <w:rFonts w:ascii="TH SarabunPSK" w:hAnsi="TH SarabunPSK" w:cs="TH SarabunPSK"/>
          <w:sz w:val="32"/>
          <w:szCs w:val="32"/>
          <w:rtl/>
          <w:cs/>
        </w:rPr>
        <w:br/>
      </w:r>
      <w:r w:rsidR="002643E9" w:rsidRPr="00C577D1">
        <w:rPr>
          <w:rFonts w:ascii="TH SarabunPSK" w:hAnsi="TH SarabunPSK" w:cs="TH SarabunPSK"/>
          <w:sz w:val="32"/>
          <w:szCs w:val="32"/>
          <w:rtl/>
          <w:cs/>
          <w:lang w:bidi="th-TH"/>
        </w:rPr>
        <w:t>เรื่องความรู้เบื้องต้นเกี่</w:t>
      </w:r>
      <w:r w:rsidR="002643E9" w:rsidRPr="00C577D1">
        <w:rPr>
          <w:rFonts w:ascii="TH SarabunPSK" w:hAnsi="TH SarabunPSK" w:cs="TH SarabunPSK"/>
          <w:sz w:val="32"/>
          <w:szCs w:val="32"/>
          <w:cs/>
          <w:lang w:bidi="th-TH"/>
        </w:rPr>
        <w:t>ยวกั</w:t>
      </w:r>
      <w:r w:rsidR="002643E9" w:rsidRPr="00C577D1">
        <w:rPr>
          <w:rFonts w:ascii="TH SarabunPSK" w:hAnsi="TH SarabunPSK" w:cs="TH SarabunPSK" w:hint="cs"/>
          <w:sz w:val="32"/>
          <w:szCs w:val="32"/>
          <w:cs/>
          <w:lang w:bidi="th-TH"/>
        </w:rPr>
        <w:t>บประวัติศาสตร์ศิลปะ</w:t>
      </w:r>
    </w:p>
    <w:p w14:paraId="3F687BCA" w14:textId="77777777" w:rsidR="002643E9" w:rsidRPr="00C577D1" w:rsidRDefault="002643E9" w:rsidP="001F1FD8">
      <w:pPr>
        <w:numPr>
          <w:ilvl w:val="0"/>
          <w:numId w:val="3"/>
        </w:numPr>
        <w:tabs>
          <w:tab w:val="clear" w:pos="1160"/>
          <w:tab w:val="left" w:pos="0"/>
          <w:tab w:val="num" w:pos="1080"/>
          <w:tab w:val="num" w:pos="1760"/>
        </w:tabs>
        <w:ind w:left="0" w:firstLine="72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C577D1">
        <w:rPr>
          <w:rFonts w:ascii="TH SarabunPSK" w:hAnsi="TH SarabunPSK" w:cs="TH SarabunPSK"/>
          <w:sz w:val="32"/>
          <w:szCs w:val="32"/>
          <w:cs/>
          <w:lang w:val="en-GB" w:bidi="th-TH"/>
        </w:rPr>
        <w:t>พิจารณาจากคำตอบของคำถามทบทวนประจำบท</w:t>
      </w:r>
    </w:p>
    <w:p w14:paraId="2661C0F6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F346946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8B755FA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C6A56D3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691B1EB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E637955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932A08C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645FF91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66A15F2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ED8CE8F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E794880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DDF166A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26BB806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475CB9F" w14:textId="77777777" w:rsidR="008F2F0D" w:rsidRDefault="008F2F0D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611731F" w14:textId="77777777" w:rsidR="008F2F0D" w:rsidRDefault="008F2F0D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67A365F" w14:textId="77777777" w:rsidR="008F2F0D" w:rsidRDefault="008F2F0D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9848047" w14:textId="77777777" w:rsidR="008F2F0D" w:rsidRDefault="008F2F0D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B39EC41" w14:textId="77777777" w:rsidR="008F2F0D" w:rsidRDefault="008F2F0D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8291F87" w14:textId="77777777" w:rsidR="008F2F0D" w:rsidRDefault="008F2F0D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CAB546F" w14:textId="77777777" w:rsidR="008F2F0D" w:rsidRDefault="008F2F0D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3D310BA" w14:textId="77777777" w:rsidR="008F2F0D" w:rsidRDefault="008F2F0D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3356059" w14:textId="77777777" w:rsidR="008F2F0D" w:rsidRDefault="008F2F0D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274291D" w14:textId="77777777" w:rsidR="00C577D1" w:rsidRDefault="00C577D1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D5A381B" w14:textId="77777777" w:rsidR="00C577D1" w:rsidRDefault="00C577D1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1BE19B0" w14:textId="77777777" w:rsidR="008F2F0D" w:rsidRDefault="008F2F0D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3BAD96E" w14:textId="77777777" w:rsidR="005368C5" w:rsidRDefault="005368C5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  <w:sectPr w:rsidR="005368C5" w:rsidSect="000A4DB0">
          <w:headerReference w:type="even" r:id="rId9"/>
          <w:headerReference w:type="default" r:id="rId10"/>
          <w:type w:val="continuous"/>
          <w:pgSz w:w="11906" w:h="16838" w:code="9"/>
          <w:pgMar w:top="2160" w:right="1559" w:bottom="1440" w:left="2160" w:header="1440" w:footer="709" w:gutter="0"/>
          <w:cols w:space="720"/>
          <w:titlePg/>
          <w:docGrid w:linePitch="435"/>
        </w:sectPr>
      </w:pPr>
    </w:p>
    <w:p w14:paraId="7FDDBF23" w14:textId="77777777" w:rsidR="002643E9" w:rsidRPr="000C2758" w:rsidRDefault="002643E9" w:rsidP="00C577D1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  <w:r w:rsidRPr="000C2758">
        <w:rPr>
          <w:rFonts w:ascii="TH SarabunPSK" w:hAnsi="TH SarabunPSK" w:cs="TH SarabunPSK"/>
          <w:b/>
          <w:bCs/>
          <w:sz w:val="44"/>
          <w:szCs w:val="44"/>
          <w:cs/>
          <w:lang w:bidi="th-TH"/>
        </w:rPr>
        <w:lastRenderedPageBreak/>
        <w:t>บทที่</w:t>
      </w:r>
      <w:r w:rsidRPr="000C2758">
        <w:rPr>
          <w:rFonts w:ascii="TH SarabunPSK" w:hAnsi="TH SarabunPSK" w:cs="TH SarabunPSK"/>
          <w:b/>
          <w:bCs/>
          <w:sz w:val="44"/>
          <w:szCs w:val="44"/>
        </w:rPr>
        <w:t>1</w:t>
      </w:r>
      <w:r w:rsidRPr="000C2758">
        <w:rPr>
          <w:rFonts w:ascii="TH SarabunPSK" w:hAnsi="TH SarabunPSK" w:cs="TH SarabunPSK"/>
          <w:b/>
          <w:bCs/>
          <w:sz w:val="44"/>
          <w:szCs w:val="44"/>
          <w:rtl/>
          <w:cs/>
        </w:rPr>
        <w:br/>
      </w:r>
      <w:r w:rsidRPr="000C2758">
        <w:rPr>
          <w:rFonts w:ascii="TH SarabunPSK" w:hAnsi="TH SarabunPSK" w:cs="TH SarabunPSK"/>
          <w:b/>
          <w:bCs/>
          <w:sz w:val="44"/>
          <w:szCs w:val="44"/>
          <w:cs/>
          <w:lang w:bidi="th-TH"/>
        </w:rPr>
        <w:t>ความรู้เบื้องต้นทางศิลปะ</w:t>
      </w:r>
    </w:p>
    <w:p w14:paraId="67C24388" w14:textId="19AC37B1" w:rsidR="008F2F0D" w:rsidRDefault="001F1FD8" w:rsidP="00EE6276">
      <w:pPr>
        <w:jc w:val="right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hAnsi="TH SarabunPSK" w:cs="TH SarabunPSK" w:hint="cs"/>
          <w:b/>
          <w:bCs/>
          <w:sz w:val="36"/>
          <w:szCs w:val="36"/>
          <w:rtl/>
          <w:cs/>
        </w:rPr>
        <w:tab/>
      </w:r>
      <w:r>
        <w:rPr>
          <w:rFonts w:ascii="TH SarabunPSK" w:hAnsi="TH SarabunPSK" w:cs="TH SarabunPSK" w:hint="cs"/>
          <w:b/>
          <w:bCs/>
          <w:sz w:val="36"/>
          <w:szCs w:val="36"/>
          <w:rtl/>
          <w:cs/>
        </w:rPr>
        <w:tab/>
      </w:r>
      <w:r>
        <w:rPr>
          <w:rFonts w:ascii="TH SarabunPSK" w:hAnsi="TH SarabunPSK" w:cs="TH SarabunPSK" w:hint="cs"/>
          <w:b/>
          <w:bCs/>
          <w:sz w:val="36"/>
          <w:szCs w:val="36"/>
          <w:rtl/>
          <w:cs/>
        </w:rPr>
        <w:tab/>
      </w:r>
      <w:r>
        <w:rPr>
          <w:rFonts w:ascii="TH SarabunPSK" w:hAnsi="TH SarabunPSK" w:cs="TH SarabunPSK" w:hint="cs"/>
          <w:b/>
          <w:bCs/>
          <w:sz w:val="36"/>
          <w:szCs w:val="36"/>
          <w:rtl/>
          <w:cs/>
        </w:rPr>
        <w:tab/>
      </w:r>
      <w:r>
        <w:rPr>
          <w:rFonts w:ascii="TH SarabunPSK" w:hAnsi="TH SarabunPSK" w:cs="TH SarabunPSK" w:hint="cs"/>
          <w:b/>
          <w:bCs/>
          <w:sz w:val="36"/>
          <w:szCs w:val="36"/>
          <w:rtl/>
          <w:cs/>
        </w:rPr>
        <w:tab/>
      </w:r>
      <w:r>
        <w:rPr>
          <w:rFonts w:ascii="TH SarabunPSK" w:hAnsi="TH SarabunPSK" w:cs="TH SarabunPSK" w:hint="cs"/>
          <w:b/>
          <w:bCs/>
          <w:sz w:val="36"/>
          <w:szCs w:val="36"/>
          <w:rtl/>
          <w:cs/>
        </w:rPr>
        <w:tab/>
        <w:t xml:space="preserve">                    </w:t>
      </w:r>
      <w:r w:rsidR="00EE6276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ณรงค์ อนุรักษ์</w:t>
      </w:r>
    </w:p>
    <w:p w14:paraId="384B7447" w14:textId="77777777" w:rsidR="002B4E73" w:rsidRPr="00B66637" w:rsidRDefault="002B4E73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  <w:rtl/>
          <w:cs/>
        </w:rPr>
      </w:pPr>
    </w:p>
    <w:p w14:paraId="78FAB10D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  <w:lang w:bidi="th-TH"/>
        </w:rPr>
      </w:pPr>
      <w:r w:rsidRPr="00833F4B">
        <w:rPr>
          <w:rFonts w:ascii="TH SarabunPSK" w:hAnsi="TH SarabunPSK" w:cs="TH SarabunPSK"/>
          <w:b/>
          <w:bCs/>
          <w:sz w:val="36"/>
          <w:szCs w:val="36"/>
        </w:rPr>
        <w:t>1.</w:t>
      </w:r>
      <w:r w:rsidRPr="00833F4B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ความหมายของศิลปะ</w:t>
      </w:r>
    </w:p>
    <w:p w14:paraId="29272D17" w14:textId="77777777" w:rsidR="00C577D1" w:rsidRPr="00833F4B" w:rsidRDefault="00C577D1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4672BFE" w14:textId="77777777" w:rsidR="002643E9" w:rsidRPr="00B66637" w:rsidRDefault="002643E9" w:rsidP="001F1FD8">
      <w:pPr>
        <w:tabs>
          <w:tab w:val="left" w:pos="4962"/>
        </w:tabs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66637">
        <w:rPr>
          <w:rFonts w:ascii="TH SarabunPSK" w:hAnsi="TH SarabunPSK" w:cs="TH SarabunPSK"/>
          <w:sz w:val="32"/>
          <w:szCs w:val="32"/>
          <w:cs/>
          <w:lang w:bidi="th-TH"/>
        </w:rPr>
        <w:t xml:space="preserve">ความหมายของ </w:t>
      </w:r>
      <w:r w:rsidRPr="00B66637">
        <w:rPr>
          <w:rFonts w:ascii="TH SarabunPSK" w:hAnsi="TH SarabunPSK" w:cs="TH SarabunPSK"/>
          <w:sz w:val="32"/>
          <w:szCs w:val="32"/>
          <w:rtl/>
          <w:cs/>
        </w:rPr>
        <w:t>“</w:t>
      </w:r>
      <w:r w:rsidRPr="00B66637">
        <w:rPr>
          <w:rFonts w:ascii="TH SarabunPSK" w:hAnsi="TH SarabunPSK" w:cs="TH SarabunPSK"/>
          <w:sz w:val="32"/>
          <w:szCs w:val="32"/>
          <w:rtl/>
          <w:cs/>
          <w:lang w:bidi="th-TH"/>
        </w:rPr>
        <w:t>ศิลปะ</w:t>
      </w:r>
      <w:r w:rsidRPr="00B66637">
        <w:rPr>
          <w:rFonts w:ascii="TH SarabunPSK" w:hAnsi="TH SarabunPSK" w:cs="TH SarabunPSK"/>
          <w:sz w:val="32"/>
          <w:szCs w:val="32"/>
          <w:rtl/>
          <w:cs/>
        </w:rPr>
        <w:t>”</w:t>
      </w:r>
      <w:r w:rsidRPr="00B66637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ตรงกับภาษาอังกฤษว่า </w:t>
      </w:r>
      <w:r w:rsidRPr="00B66637">
        <w:rPr>
          <w:rFonts w:ascii="TH SarabunPSK" w:hAnsi="TH SarabunPSK" w:cs="TH SarabunPSK"/>
          <w:sz w:val="32"/>
          <w:szCs w:val="32"/>
        </w:rPr>
        <w:t>“ART”</w:t>
      </w:r>
      <w:r w:rsidRPr="00B66637">
        <w:rPr>
          <w:rFonts w:ascii="TH SarabunPSK" w:hAnsi="TH SarabunPSK" w:cs="TH SarabunPSK"/>
          <w:sz w:val="32"/>
          <w:szCs w:val="32"/>
          <w:cs/>
          <w:lang w:bidi="th-TH"/>
        </w:rPr>
        <w:t xml:space="preserve"> หมายถึง </w:t>
      </w:r>
      <w:r w:rsidRPr="00B66637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สิ่งที่มนุษย์สร้างขึ้นเพื่อแสดงออกซึ่งอารมณ์ ความรู้สึก ปัญญา ความคิด และความงาม ซึ่งมีความหมายที่กว้างขวางทำให้</w:t>
      </w:r>
      <w:r w:rsidRPr="00B66637">
        <w:rPr>
          <w:rFonts w:ascii="TH SarabunPSK" w:hAnsi="TH SarabunPSK" w:cs="TH SarabunPSK"/>
          <w:sz w:val="32"/>
          <w:szCs w:val="32"/>
          <w:cs/>
          <w:lang w:bidi="th-TH"/>
        </w:rPr>
        <w:t>การทำความเข้าใจในความหมายของคำว่าศิลปะเป็นเรื่องที่ยากเพราะศิลปะเป็นสิ่งที่เกี่ยวข้องกับการสร้าง และการแสดงอารมณ์ความรู้สึกภายใจของมนุษย์ที่เกี่ยวข้องกับความงามความพอใจของแต่ละคน บางคนอาจมีความชื่นชมในความงามแตกต่างกันและยังคงเป็นเรื่องที่เข้าใจยากสำหรับผู้ที่ไม่ได้ศึกษาศิลปะ</w:t>
      </w:r>
    </w:p>
    <w:p w14:paraId="450F9B3F" w14:textId="77777777" w:rsidR="002643E9" w:rsidRPr="00B66637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66637">
        <w:rPr>
          <w:rFonts w:ascii="TH SarabunPSK" w:hAnsi="TH SarabunPSK" w:cs="TH SarabunPSK"/>
          <w:sz w:val="32"/>
          <w:szCs w:val="32"/>
          <w:cs/>
          <w:lang w:bidi="th-TH"/>
        </w:rPr>
        <w:t>พจนานุกรมฉบับราชบัณฑิตยสถาน พ</w:t>
      </w:r>
      <w:r w:rsidRPr="00B66637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B66637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B66637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B66637">
        <w:rPr>
          <w:rFonts w:ascii="TH SarabunPSK" w:hAnsi="TH SarabunPSK" w:cs="TH SarabunPSK"/>
          <w:sz w:val="32"/>
          <w:szCs w:val="32"/>
        </w:rPr>
        <w:t xml:space="preserve">2525 </w:t>
      </w:r>
      <w:r w:rsidRPr="00B66637">
        <w:rPr>
          <w:rFonts w:ascii="TH SarabunPSK" w:hAnsi="TH SarabunPSK" w:cs="TH SarabunPSK"/>
          <w:sz w:val="32"/>
          <w:szCs w:val="32"/>
          <w:cs/>
          <w:lang w:bidi="th-TH"/>
        </w:rPr>
        <w:t xml:space="preserve">ให้นิยามของศิลปะว่า </w:t>
      </w:r>
      <w:r w:rsidRPr="00B66637">
        <w:rPr>
          <w:rFonts w:ascii="TH SarabunPSK" w:hAnsi="TH SarabunPSK" w:cs="TH SarabunPSK"/>
          <w:i/>
          <w:iCs/>
          <w:sz w:val="32"/>
          <w:szCs w:val="32"/>
          <w:rtl/>
          <w:cs/>
        </w:rPr>
        <w:t>“</w:t>
      </w:r>
      <w:r w:rsidRPr="00B66637">
        <w:rPr>
          <w:rFonts w:ascii="TH SarabunPSK" w:hAnsi="TH SarabunPSK" w:cs="TH SarabunPSK"/>
          <w:i/>
          <w:iCs/>
          <w:sz w:val="32"/>
          <w:szCs w:val="32"/>
          <w:rtl/>
          <w:cs/>
          <w:lang w:bidi="th-TH"/>
        </w:rPr>
        <w:t>ศิลปะ คือ ฝีมือ ฝีมือทางการช่าง การแสดงซึ่งอารมณ์ สะเทือนใจ ให้ประจักษ์เห็น</w:t>
      </w:r>
      <w:r w:rsidRPr="00B66637">
        <w:rPr>
          <w:rFonts w:ascii="TH SarabunPSK" w:hAnsi="TH SarabunPSK" w:cs="TH SarabunPSK"/>
          <w:i/>
          <w:iCs/>
          <w:sz w:val="32"/>
          <w:szCs w:val="32"/>
          <w:rtl/>
          <w:cs/>
        </w:rPr>
        <w:t>”</w:t>
      </w:r>
    </w:p>
    <w:p w14:paraId="02C38FEA" w14:textId="77777777" w:rsidR="002643E9" w:rsidRPr="00B66637" w:rsidRDefault="002643E9" w:rsidP="001F1FD8">
      <w:pPr>
        <w:shd w:val="clear" w:color="auto" w:fill="FFFFFF"/>
        <w:spacing w:after="390" w:line="390" w:lineRule="atLeast"/>
        <w:ind w:firstLine="720"/>
        <w:jc w:val="thaiDistribute"/>
        <w:rPr>
          <w:rFonts w:ascii="TH SarabunPSK" w:eastAsia="Times New Roman" w:hAnsi="TH SarabunPSK" w:cs="TH SarabunPSK"/>
          <w:color w:val="222222"/>
          <w:sz w:val="32"/>
          <w:szCs w:val="32"/>
        </w:rPr>
      </w:pPr>
      <w:r w:rsidRPr="00B66637">
        <w:rPr>
          <w:rFonts w:ascii="TH SarabunPSK" w:eastAsia="Times New Roman" w:hAnsi="TH SarabunPSK" w:cs="TH SarabunPSK"/>
          <w:color w:val="222222"/>
          <w:sz w:val="32"/>
          <w:szCs w:val="32"/>
          <w:cs/>
          <w:lang w:bidi="th-TH"/>
        </w:rPr>
        <w:t>พจนานุกรมไทย ฉบับราชบัณฑิตยสถาน ฉบับปรับปรุง พ</w:t>
      </w:r>
      <w:r w:rsidRPr="00B66637">
        <w:rPr>
          <w:rFonts w:ascii="TH SarabunPSK" w:eastAsia="Times New Roman" w:hAnsi="TH SarabunPSK" w:cs="TH SarabunPSK"/>
          <w:color w:val="222222"/>
          <w:sz w:val="32"/>
          <w:szCs w:val="32"/>
          <w:rtl/>
          <w:cs/>
        </w:rPr>
        <w:t>.</w:t>
      </w:r>
      <w:r w:rsidRPr="00B66637">
        <w:rPr>
          <w:rFonts w:ascii="TH SarabunPSK" w:eastAsia="Times New Roman" w:hAnsi="TH SarabunPSK" w:cs="TH SarabunPSK"/>
          <w:color w:val="222222"/>
          <w:sz w:val="32"/>
          <w:szCs w:val="32"/>
          <w:rtl/>
          <w:cs/>
          <w:lang w:bidi="th-TH"/>
        </w:rPr>
        <w:t>ศ</w:t>
      </w:r>
      <w:r w:rsidRPr="00B66637">
        <w:rPr>
          <w:rFonts w:ascii="TH SarabunPSK" w:eastAsia="Times New Roman" w:hAnsi="TH SarabunPSK" w:cs="TH SarabunPSK"/>
          <w:color w:val="222222"/>
          <w:sz w:val="32"/>
          <w:szCs w:val="32"/>
          <w:rtl/>
          <w:cs/>
        </w:rPr>
        <w:t xml:space="preserve">. </w:t>
      </w:r>
      <w:r w:rsidRPr="00B66637">
        <w:rPr>
          <w:rFonts w:ascii="TH SarabunPSK" w:eastAsia="Times New Roman" w:hAnsi="TH SarabunPSK" w:cs="TH SarabunPSK"/>
          <w:color w:val="222222"/>
          <w:sz w:val="32"/>
          <w:szCs w:val="32"/>
        </w:rPr>
        <w:t xml:space="preserve">2530 </w:t>
      </w:r>
      <w:r w:rsidRPr="00B66637">
        <w:rPr>
          <w:rFonts w:ascii="TH SarabunPSK" w:eastAsia="Times New Roman" w:hAnsi="TH SarabunPSK" w:cs="TH SarabunPSK"/>
          <w:color w:val="222222"/>
          <w:sz w:val="32"/>
          <w:szCs w:val="32"/>
          <w:cs/>
          <w:lang w:bidi="th-TH"/>
        </w:rPr>
        <w:t xml:space="preserve">ได้อธิบายไว้ว่า </w:t>
      </w:r>
      <w:r w:rsidRPr="00B66637">
        <w:rPr>
          <w:rFonts w:ascii="TH SarabunPSK" w:eastAsia="Times New Roman" w:hAnsi="TH SarabunPSK" w:cs="TH SarabunPSK"/>
          <w:i/>
          <w:iCs/>
          <w:color w:val="222222"/>
          <w:sz w:val="32"/>
          <w:szCs w:val="32"/>
        </w:rPr>
        <w:t>“</w:t>
      </w:r>
      <w:r w:rsidRPr="00B66637">
        <w:rPr>
          <w:rFonts w:ascii="TH SarabunPSK" w:eastAsia="Times New Roman" w:hAnsi="TH SarabunPSK" w:cs="TH SarabunPSK"/>
          <w:i/>
          <w:iCs/>
          <w:color w:val="222222"/>
          <w:sz w:val="32"/>
          <w:szCs w:val="32"/>
          <w:cs/>
          <w:lang w:bidi="th-TH"/>
        </w:rPr>
        <w:t>ศิลปะ เป็นภาษาสันกฤต หมายถึง งานฝีมือทางการช่าง การแสดงออกมาให้ปรากฏขึ้นได้อย่างงดงามน่าฟัง ชม และเกิดอารมณ์สะเทือนใจ</w:t>
      </w:r>
      <w:r w:rsidRPr="00B66637">
        <w:rPr>
          <w:rFonts w:ascii="TH SarabunPSK" w:eastAsia="Times New Roman" w:hAnsi="TH SarabunPSK" w:cs="TH SarabunPSK"/>
          <w:i/>
          <w:iCs/>
          <w:color w:val="222222"/>
          <w:sz w:val="32"/>
          <w:szCs w:val="32"/>
        </w:rPr>
        <w:t>”</w:t>
      </w:r>
    </w:p>
    <w:p w14:paraId="2374B730" w14:textId="77777777" w:rsidR="002643E9" w:rsidRPr="00B66637" w:rsidRDefault="002643E9" w:rsidP="001F1FD8">
      <w:pPr>
        <w:shd w:val="clear" w:color="auto" w:fill="FFFFFF"/>
        <w:spacing w:after="390" w:line="390" w:lineRule="atLeast"/>
        <w:ind w:firstLine="720"/>
        <w:jc w:val="thaiDistribute"/>
        <w:rPr>
          <w:rFonts w:ascii="TH SarabunPSK" w:eastAsia="Times New Roman" w:hAnsi="TH SarabunPSK" w:cs="TH SarabunPSK"/>
          <w:color w:val="222222"/>
          <w:sz w:val="32"/>
          <w:szCs w:val="32"/>
        </w:rPr>
      </w:pP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อริสโตเติล 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Aristotle</w:t>
      </w:r>
      <w:r w:rsidRPr="00B66637">
        <w:rPr>
          <w:rFonts w:ascii="TH SarabunPSK" w:hAnsi="TH SarabunPSK" w:cs="TH SarabunPSK"/>
          <w:color w:val="000000"/>
          <w:szCs w:val="22"/>
        </w:rPr>
        <w:t xml:space="preserve">, </w:t>
      </w:r>
      <w:r w:rsidRPr="00B66637">
        <w:rPr>
          <w:rFonts w:ascii="TH SarabunPSK" w:hAnsi="TH SarabunPSK" w:cs="TH SarabunPSK"/>
          <w:color w:val="000000"/>
          <w:sz w:val="32"/>
          <w:szCs w:val="32"/>
        </w:rPr>
        <w:t>384-322 B.C.)</w:t>
      </w:r>
      <w:r w:rsidRPr="00B66637">
        <w:rPr>
          <w:rFonts w:ascii="TH SarabunPSK" w:eastAsia="Times New Roman" w:hAnsi="TH SarabunPSK" w:cs="TH SarabunPSK"/>
          <w:color w:val="222222"/>
          <w:sz w:val="32"/>
          <w:szCs w:val="32"/>
          <w:cs/>
          <w:lang w:bidi="th-TH"/>
        </w:rPr>
        <w:t xml:space="preserve">นักปราชญ์ชาวกรีกได้ให้นิยามไว้ว่า 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 xml:space="preserve"> “</w:t>
      </w:r>
      <w:r w:rsidRPr="00B66637">
        <w:rPr>
          <w:rStyle w:val="grame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งานศิลปะเป็นการลอกเลียนแบบธรรมชาติ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 </w:t>
      </w:r>
      <w:r w:rsidRPr="00B66637">
        <w:rPr>
          <w:rStyle w:val="grame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”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( The imitation of nature )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ต่อมาได้มีนักปราชญ์ กวี ศิลปิน และนักการศึกษาหลายท่านได้ให้นิยามตามแนวคิดของแต่ละท่าน ดังต่อไปนี้</w:t>
      </w:r>
    </w:p>
    <w:p w14:paraId="4FA4623D" w14:textId="77777777" w:rsidR="002643E9" w:rsidRPr="00B66637" w:rsidRDefault="002643E9" w:rsidP="001F1FD8">
      <w:pPr>
        <w:pStyle w:val="NormalWeb"/>
        <w:shd w:val="clear" w:color="auto" w:fill="FFFFFF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66637">
        <w:rPr>
          <w:rStyle w:val="spelle"/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ฌัง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Style w:val="spelle"/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เดอ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ลา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Style w:val="spelle"/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ฟง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แตน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Style w:val="grame"/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Style w:val="grame"/>
          <w:rFonts w:ascii="TH SarabunPSK" w:hAnsi="TH SarabunPSK" w:cs="TH SarabunPSK"/>
          <w:color w:val="000000" w:themeColor="text1"/>
          <w:sz w:val="32"/>
          <w:szCs w:val="32"/>
        </w:rPr>
        <w:t>Jean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de La Fontaine, 1621-95 )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กวีและนักเขียนนิทานชาวฝรั่งเศสได้กล่าวว่า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“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ศิลปะคือบุตรแห่งความจำเป็น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“</w:t>
      </w:r>
    </w:p>
    <w:p w14:paraId="705998AC" w14:textId="77777777" w:rsidR="002643E9" w:rsidRPr="00B66637" w:rsidRDefault="002643E9" w:rsidP="001F1FD8">
      <w:pPr>
        <w:pStyle w:val="NormalWeb"/>
        <w:shd w:val="clear" w:color="auto" w:fill="FFFFFF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66637">
        <w:rPr>
          <w:rStyle w:val="spelle"/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เกอ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เท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Style w:val="grame"/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Style w:val="grame"/>
          <w:rFonts w:ascii="TH SarabunPSK" w:hAnsi="TH SarabunPSK" w:cs="TH SarabunPSK"/>
          <w:color w:val="000000" w:themeColor="text1"/>
          <w:sz w:val="32"/>
          <w:szCs w:val="32"/>
        </w:rPr>
        <w:t>Goethe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, 1749-1832 )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กวีชาวเยอรมันกล่าวว่า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“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Style w:val="spelle"/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ศิลปะ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ก็เป็นเพียงศิลปะ เพราะศิลปะไม่ใช่ธรรมชาติ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” 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( Art is art only because it is not nature )</w:t>
      </w:r>
    </w:p>
    <w:p w14:paraId="3842E882" w14:textId="77777777" w:rsidR="002643E9" w:rsidRPr="00B66637" w:rsidRDefault="002643E9" w:rsidP="001F1FD8">
      <w:pPr>
        <w:pStyle w:val="NormalWeb"/>
        <w:shd w:val="clear" w:color="auto" w:fill="FFFFFF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66637">
        <w:rPr>
          <w:rStyle w:val="spelle"/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เฟร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เด</w:t>
      </w:r>
      <w:r w:rsidRPr="00B66637">
        <w:rPr>
          <w:rStyle w:val="spelle"/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ริค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Style w:val="spelle"/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เจมส์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Style w:val="spelle"/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เกร๊ก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 xml:space="preserve"> (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Frederik Willem de Klerk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)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ได้เขียนไว้ในคำนำสูจิบัตรการแสดง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Armory show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ในอเมริกาเมื่อ ค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ศ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1913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ตอนหนึ่งกล่าวว่า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Style w:val="grame"/>
          <w:rFonts w:ascii="TH SarabunPSK" w:hAnsi="TH SarabunPSK" w:cs="TH SarabunPSK"/>
          <w:color w:val="000000" w:themeColor="text1"/>
          <w:sz w:val="32"/>
          <w:szCs w:val="32"/>
        </w:rPr>
        <w:t>“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Style w:val="grame"/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ศิลปะ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คือ เครื่องหมายแห่งชีวิต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“ ( Art is sign of life)</w:t>
      </w:r>
    </w:p>
    <w:p w14:paraId="79DE9DF6" w14:textId="77777777" w:rsidR="002643E9" w:rsidRPr="00B66637" w:rsidRDefault="002643E9" w:rsidP="001F1FD8">
      <w:pPr>
        <w:pStyle w:val="NormalWeb"/>
        <w:shd w:val="clear" w:color="auto" w:fill="FFFFFF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เฮอ</w:t>
      </w:r>
      <w:r w:rsidRPr="00B66637">
        <w:rPr>
          <w:rStyle w:val="spelle"/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เบิร์ต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รีด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Style w:val="grame"/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Style w:val="grame"/>
          <w:rFonts w:ascii="TH SarabunPSK" w:hAnsi="TH SarabunPSK" w:cs="TH SarabunPSK"/>
          <w:color w:val="000000" w:themeColor="text1"/>
          <w:sz w:val="32"/>
          <w:szCs w:val="32"/>
        </w:rPr>
        <w:t>Herbert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Read, 1893-1968 )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นักวิจารณ์ศิลปะชั้นนำชาวอังกฤษได้ให้นิยามความหมายของศิลปะไว้ว่า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“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ศิลปะคือการแสดงออก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”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 xml:space="preserve"> ( Art is expression )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โดยยึดหลักว่า อารมณ์และความรู้สึกเป็นสิ่งผลักดันให้เกิดการแสดงออกมาทางศิลปะ</w:t>
      </w:r>
    </w:p>
    <w:p w14:paraId="6C5EE54B" w14:textId="77777777" w:rsidR="002643E9" w:rsidRPr="00B66637" w:rsidRDefault="002643E9" w:rsidP="001F1FD8">
      <w:pPr>
        <w:pStyle w:val="NormalWeb"/>
        <w:shd w:val="clear" w:color="auto" w:fill="FFFFFF"/>
        <w:ind w:firstLine="720"/>
        <w:jc w:val="thaiDistribute"/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</w:pPr>
      <w:r w:rsidRPr="00B66637">
        <w:rPr>
          <w:rStyle w:val="spelle"/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lastRenderedPageBreak/>
        <w:t>เฮน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รี่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Style w:val="spelle"/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มัวร์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Style w:val="grame"/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Style w:val="grame"/>
          <w:rFonts w:ascii="TH SarabunPSK" w:hAnsi="TH SarabunPSK" w:cs="TH SarabunPSK"/>
          <w:color w:val="000000" w:themeColor="text1"/>
          <w:sz w:val="32"/>
          <w:szCs w:val="32"/>
        </w:rPr>
        <w:t>Henry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Moore, 1989 )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ประติมากรรมสมัยใหม่ชาวอังกฤษได้ให้ความหมายของศิลปะว่า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“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ศิลปะ คือ กิจกรรมอันต่อเนื่องแห่งสากลที่ปราศจากการแบ่งแยกระหว่างอดีตและปัจจุบัน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  <w:rtl/>
          <w:cs/>
        </w:rPr>
        <w:t>”</w:t>
      </w:r>
    </w:p>
    <w:p w14:paraId="0F8F6310" w14:textId="77777777" w:rsidR="002643E9" w:rsidRPr="00B66637" w:rsidRDefault="002643E9" w:rsidP="001F1FD8">
      <w:pPr>
        <w:pStyle w:val="NormalWeb"/>
        <w:shd w:val="clear" w:color="auto" w:fill="FFFFFF"/>
        <w:ind w:firstLine="720"/>
        <w:jc w:val="thaiDistribute"/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</w:pPr>
      <w:r w:rsidRPr="00B5740F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</w:t>
      </w:r>
      <w:r w:rsidRPr="00B5740F">
        <w:rPr>
          <w:rFonts w:ascii="TH SarabunPSK" w:hAnsi="TH SarabunPSK" w:cs="TH SarabunPSK"/>
          <w:color w:val="000000"/>
          <w:sz w:val="32"/>
          <w:szCs w:val="32"/>
          <w:shd w:val="clear" w:color="auto" w:fill="F8FAF0"/>
          <w:cs/>
          <w:lang w:bidi="th-TH"/>
        </w:rPr>
        <w:t xml:space="preserve">ลโอตอลสตอย </w:t>
      </w:r>
      <w:r w:rsidRPr="00B5740F">
        <w:rPr>
          <w:rFonts w:ascii="TH SarabunPSK" w:hAnsi="TH SarabunPSK" w:cs="TH SarabunPSK"/>
          <w:color w:val="000000"/>
          <w:sz w:val="32"/>
          <w:szCs w:val="32"/>
          <w:shd w:val="clear" w:color="auto" w:fill="F8FAF0"/>
          <w:rtl/>
          <w:cs/>
        </w:rPr>
        <w:t>(</w:t>
      </w:r>
      <w:r w:rsidRPr="00B5740F">
        <w:rPr>
          <w:rFonts w:ascii="TH SarabunPSK" w:hAnsi="TH SarabunPSK" w:cs="TH SarabunPSK"/>
          <w:color w:val="000000"/>
          <w:sz w:val="32"/>
          <w:szCs w:val="32"/>
          <w:shd w:val="clear" w:color="auto" w:fill="F8FAF0"/>
        </w:rPr>
        <w:t xml:space="preserve">Leo Tolstoy)  </w:t>
      </w:r>
      <w:r w:rsidRPr="00B5740F">
        <w:rPr>
          <w:rFonts w:ascii="TH SarabunPSK" w:hAnsi="TH SarabunPSK" w:cs="TH SarabunPSK"/>
          <w:color w:val="000000"/>
          <w:sz w:val="32"/>
          <w:szCs w:val="32"/>
          <w:shd w:val="clear" w:color="auto" w:fill="F8FAF0"/>
          <w:cs/>
          <w:lang w:bidi="th-TH"/>
        </w:rPr>
        <w:t>กล่าวไว้ว่า</w:t>
      </w:r>
      <w:r w:rsidRPr="00B5740F">
        <w:rPr>
          <w:rFonts w:ascii="TH SarabunPSK" w:hAnsi="TH SarabunPSK" w:cs="TH SarabunPSK"/>
          <w:color w:val="000000"/>
          <w:sz w:val="32"/>
          <w:szCs w:val="32"/>
          <w:shd w:val="clear" w:color="auto" w:fill="F8FAF0"/>
          <w:rtl/>
          <w:cs/>
        </w:rPr>
        <w:t>“</w:t>
      </w:r>
      <w:r w:rsidRPr="00B5740F">
        <w:rPr>
          <w:rFonts w:ascii="TH SarabunPSK" w:hAnsi="TH SarabunPSK" w:cs="TH SarabunPSK"/>
          <w:color w:val="000000"/>
          <w:sz w:val="32"/>
          <w:szCs w:val="32"/>
          <w:shd w:val="clear" w:color="auto" w:fill="F8FAF0"/>
          <w:rtl/>
          <w:cs/>
          <w:lang w:bidi="th-TH"/>
        </w:rPr>
        <w:t>ศิลปะ คือการสื่อสารของอารมณ์ที่เกิดขึ้นแก่บุคคลหนึ่งให้แก่บุคคลอื่นๆ ที่มีอารมณ์อย่างเดียวกัน โดยการใช้เส้น สี เสียง การเคลื่อนไหว หรือคำพูด อารมณ์ยิ่งรุนแรงเพียงใด ศิลปะก็ยิ่งดีเพียงนั้น</w:t>
      </w:r>
      <w:r w:rsidRPr="00B5740F">
        <w:rPr>
          <w:rFonts w:ascii="TH SarabunPSK" w:hAnsi="TH SarabunPSK" w:cs="TH SarabunPSK"/>
          <w:color w:val="000000"/>
          <w:sz w:val="32"/>
          <w:szCs w:val="32"/>
          <w:shd w:val="clear" w:color="auto" w:fill="F8FAF0"/>
          <w:rtl/>
          <w:cs/>
        </w:rPr>
        <w:t>”</w:t>
      </w:r>
    </w:p>
    <w:p w14:paraId="0AD8172F" w14:textId="77777777" w:rsidR="002643E9" w:rsidRPr="00B66637" w:rsidRDefault="002643E9" w:rsidP="001F1FD8">
      <w:pPr>
        <w:pStyle w:val="NormalWeb"/>
        <w:shd w:val="clear" w:color="auto" w:fill="FFFFFF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ศาสตราจารย์</w:t>
      </w:r>
      <w:r w:rsidRPr="00B66637">
        <w:rPr>
          <w:rStyle w:val="spelle"/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ศิลป์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พีระศรี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Style w:val="grame"/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Style w:val="grame"/>
          <w:rFonts w:ascii="TH SarabunPSK" w:hAnsi="TH SarabunPSK" w:cs="TH SarabunPSK"/>
          <w:color w:val="000000" w:themeColor="text1"/>
          <w:sz w:val="32"/>
          <w:szCs w:val="32"/>
        </w:rPr>
        <w:t>C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.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Style w:val="spelle"/>
          <w:rFonts w:ascii="TH SarabunPSK" w:hAnsi="TH SarabunPSK" w:cs="TH SarabunPSK"/>
          <w:color w:val="000000" w:themeColor="text1"/>
          <w:sz w:val="32"/>
          <w:szCs w:val="32"/>
        </w:rPr>
        <w:t>Feroei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,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พ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ศ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2435-2505 )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ผู้ก่อตั้ง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มหาวิทยาลัยศิลปากร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ได้ให้ความหมายของศิลปะไว้ว่า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“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ศิลปะ หมายถึง งานอันเป็นความพากเพียรของมนุษย์ ซึ่งจะต้องใช้ความพยายามด้วยมือและด้วยความคิด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  <w:rtl/>
          <w:cs/>
        </w:rPr>
        <w:t>”</w:t>
      </w:r>
    </w:p>
    <w:p w14:paraId="1EFE2CA9" w14:textId="77777777" w:rsidR="002643E9" w:rsidRPr="00B66637" w:rsidRDefault="002643E9" w:rsidP="001F1FD8">
      <w:pPr>
        <w:ind w:firstLine="720"/>
        <w:jc w:val="thaiDistribute"/>
        <w:rPr>
          <w:rFonts w:ascii="TH SarabunPSK" w:hAnsi="TH SarabunPSK" w:cs="TH SarabunPSK"/>
          <w:szCs w:val="32"/>
        </w:rPr>
      </w:pPr>
      <w:r w:rsidRPr="00B66637">
        <w:rPr>
          <w:rFonts w:ascii="TH SarabunPSK" w:hAnsi="TH SarabunPSK" w:cs="TH SarabunPSK"/>
          <w:szCs w:val="32"/>
          <w:cs/>
          <w:lang w:bidi="th-TH"/>
        </w:rPr>
        <w:t xml:space="preserve">ชลูด นิ่มเสมอ นิยามคำไว้ว่า ศิลปะ คือ สิ่งที่มนุษย์สร้างสรรค์ขึ้น เพื่อแสดงออกซึ่งอารมณ์ ความรู้สึก สติปัญญา ความคิด และความงาม </w:t>
      </w:r>
    </w:p>
    <w:p w14:paraId="180406EB" w14:textId="77777777" w:rsidR="002643E9" w:rsidRPr="00B66637" w:rsidRDefault="002643E9" w:rsidP="001F1FD8">
      <w:pPr>
        <w:ind w:firstLine="720"/>
        <w:jc w:val="thaiDistribute"/>
        <w:rPr>
          <w:rFonts w:ascii="TH SarabunPSK" w:hAnsi="TH SarabunPSK" w:cs="TH SarabunPSK"/>
          <w:szCs w:val="32"/>
        </w:rPr>
      </w:pPr>
      <w:r w:rsidRPr="00B66637">
        <w:rPr>
          <w:rFonts w:ascii="TH SarabunPSK" w:hAnsi="TH SarabunPSK" w:cs="TH SarabunPSK"/>
          <w:szCs w:val="32"/>
          <w:cs/>
          <w:lang w:bidi="th-TH"/>
        </w:rPr>
        <w:t>วิรัตน์ พิชญ์ไพบูลย์ ได้ให้นิยามคำว่าศิลปะไว้ว่า เป็นผลงานที่เกิดจากการแสดงออกของอารมณ์ ปัญญา และทัศนคติ รวมทั้งทักษะความชำนิ ชำนาญของมนุษย์การสร้างสรรค์งานศิลปะในปัจจุบันมีแนวโน้มไปในทางการสร้างสรรค์ และการแสดงออกของอารมณ์และความคิด</w:t>
      </w:r>
    </w:p>
    <w:p w14:paraId="6D8A2FB3" w14:textId="77777777" w:rsidR="002643E9" w:rsidRPr="003A423F" w:rsidRDefault="002643E9" w:rsidP="001F1FD8">
      <w:pPr>
        <w:shd w:val="clear" w:color="auto" w:fill="FFFFFF"/>
        <w:spacing w:after="390" w:line="390" w:lineRule="atLeast"/>
        <w:jc w:val="thaiDistribute"/>
        <w:rPr>
          <w:rFonts w:ascii="TH SarabunPSK" w:eastAsia="Times New Roman" w:hAnsi="TH SarabunPSK" w:cs="TH SarabunPSK"/>
          <w:color w:val="222222"/>
          <w:sz w:val="32"/>
          <w:szCs w:val="32"/>
        </w:rPr>
      </w:pP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             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จากความคิดเห็นดังกล่าวนี้ </w:t>
      </w:r>
      <w:r w:rsidRPr="00B66637">
        <w:rPr>
          <w:rFonts w:ascii="TH SarabunPSK" w:eastAsia="Times New Roman" w:hAnsi="TH SarabunPSK" w:cs="TH SarabunPSK"/>
          <w:color w:val="222222"/>
          <w:sz w:val="32"/>
          <w:szCs w:val="32"/>
          <w:cs/>
          <w:lang w:bidi="th-TH"/>
        </w:rPr>
        <w:t xml:space="preserve">จึงอาจสรุปได้ว่า </w:t>
      </w:r>
      <w:r w:rsidRPr="00B66637">
        <w:rPr>
          <w:rFonts w:ascii="TH SarabunPSK" w:eastAsia="Times New Roman" w:hAnsi="TH SarabunPSK" w:cs="TH SarabunPSK"/>
          <w:color w:val="222222"/>
          <w:sz w:val="32"/>
          <w:szCs w:val="32"/>
          <w:rtl/>
          <w:cs/>
        </w:rPr>
        <w:t>“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ศิลปะ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” </w:t>
      </w:r>
      <w:r w:rsidRPr="00B66637">
        <w:rPr>
          <w:rFonts w:ascii="TH SarabunPSK" w:eastAsia="Times New Roman" w:hAnsi="TH SarabunPSK" w:cs="TH SarabunPSK"/>
          <w:color w:val="222222"/>
          <w:sz w:val="32"/>
          <w:szCs w:val="32"/>
          <w:cs/>
          <w:lang w:bidi="th-TH"/>
        </w:rPr>
        <w:t>เป็นสิ่งที่มนุษย์สร้างขึ้นจาก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อารมณ์ความรู้สึกและ</w:t>
      </w:r>
      <w:r w:rsidRPr="00B66637">
        <w:rPr>
          <w:rFonts w:ascii="TH SarabunPSK" w:eastAsia="Times New Roman" w:hAnsi="TH SarabunPSK" w:cs="TH SarabunPSK"/>
          <w:color w:val="222222"/>
          <w:sz w:val="32"/>
          <w:szCs w:val="32"/>
          <w:cs/>
          <w:lang w:bidi="th-TH"/>
        </w:rPr>
        <w:t xml:space="preserve">ความคิดสร้างสรรค์เพื่อให้เกิดความงาม และเกิดความพึงพอใจในภาพลักษณ์ของงานศิลปะที่เกิดจากจินตนาการไปตราบนานเท่านานโดยมีการสร้างสรรค์ พัฒนารูปแบบต่าง ๆ ออกไปอย่างมากมายไม่มีที่สิ้นสุด 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ดังนั้นผลงานที่มนุษย์สร้างสรรค์ขึ้นจึงกลายเป็นมรดกตกทอดทางวัฒนธรรม 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B66637">
        <w:rPr>
          <w:rStyle w:val="grame"/>
          <w:rFonts w:ascii="TH SarabunPSK" w:hAnsi="TH SarabunPSK" w:cs="TH SarabunPSK"/>
          <w:color w:val="000000" w:themeColor="text1"/>
          <w:sz w:val="32"/>
          <w:szCs w:val="32"/>
        </w:rPr>
        <w:t>Cultural Heritage)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ที่ล้ำค่าของมนุษย์สืบต่อกันมา โดยถือว่าเป็นผลงานที่มีความหมายในหน้าที่หรือประโยชน์และการสร้างสรรค์ ตามความต้องการอย่างเหมาะสมของสังคม 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Social needs )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ของแต่ละยุคแต่ละสมัย</w:t>
      </w:r>
    </w:p>
    <w:p w14:paraId="6954C70F" w14:textId="77777777" w:rsidR="002643E9" w:rsidRPr="00833F4B" w:rsidRDefault="002643E9" w:rsidP="001F1FD8">
      <w:pPr>
        <w:shd w:val="clear" w:color="auto" w:fill="FFFFFF"/>
        <w:spacing w:before="300" w:after="150"/>
        <w:jc w:val="thaiDistribute"/>
        <w:outlineLvl w:val="1"/>
        <w:rPr>
          <w:rFonts w:ascii="TH SarabunPSK" w:hAnsi="TH SarabunPSK" w:cs="TH SarabunPSK"/>
          <w:b/>
          <w:bCs/>
          <w:sz w:val="36"/>
          <w:szCs w:val="36"/>
        </w:rPr>
      </w:pPr>
      <w:r w:rsidRPr="00833F4B">
        <w:rPr>
          <w:rFonts w:ascii="TH SarabunPSK" w:eastAsia="Times New Roman" w:hAnsi="TH SarabunPSK" w:cs="TH SarabunPSK"/>
          <w:b/>
          <w:bCs/>
          <w:color w:val="000000"/>
          <w:sz w:val="36"/>
          <w:szCs w:val="36"/>
        </w:rPr>
        <w:t>2.</w:t>
      </w:r>
      <w:r w:rsidRPr="00833F4B">
        <w:rPr>
          <w:rFonts w:ascii="TH SarabunPSK" w:eastAsia="Times New Roman" w:hAnsi="TH SarabunPSK" w:cs="TH SarabunPSK"/>
          <w:b/>
          <w:bCs/>
          <w:color w:val="000000"/>
          <w:sz w:val="36"/>
          <w:szCs w:val="36"/>
          <w:cs/>
          <w:lang w:bidi="th-TH"/>
        </w:rPr>
        <w:t>ประเภทของศิลปะ</w:t>
      </w:r>
      <w:r w:rsidRPr="00833F4B">
        <w:rPr>
          <w:rFonts w:ascii="TH SarabunPSK" w:hAnsi="TH SarabunPSK" w:cs="TH SarabunPSK"/>
          <w:b/>
          <w:bCs/>
          <w:sz w:val="36"/>
          <w:szCs w:val="36"/>
          <w:rtl/>
          <w:cs/>
        </w:rPr>
        <w:t xml:space="preserve"> (</w:t>
      </w:r>
      <w:r w:rsidRPr="00833F4B">
        <w:rPr>
          <w:rFonts w:ascii="TH SarabunPSK" w:hAnsi="TH SarabunPSK" w:cs="TH SarabunPSK"/>
          <w:b/>
          <w:bCs/>
          <w:sz w:val="36"/>
          <w:szCs w:val="36"/>
        </w:rPr>
        <w:t>Classification of art)</w:t>
      </w:r>
    </w:p>
    <w:p w14:paraId="08411FD1" w14:textId="77777777" w:rsidR="00C87B0F" w:rsidRDefault="002643E9" w:rsidP="00C87B0F">
      <w:pPr>
        <w:shd w:val="clear" w:color="auto" w:fill="FFFFFF"/>
        <w:spacing w:before="300" w:after="150"/>
        <w:ind w:firstLine="720"/>
        <w:jc w:val="thaiDistribute"/>
        <w:outlineLvl w:val="1"/>
        <w:rPr>
          <w:rFonts w:ascii="TH SarabunPSK" w:hAnsi="TH SarabunPSK" w:cs="TH SarabunPSK"/>
          <w:sz w:val="32"/>
          <w:szCs w:val="32"/>
          <w:lang w:bidi="th-TH"/>
        </w:rPr>
      </w:pPr>
      <w:r w:rsidRPr="00185FD8">
        <w:rPr>
          <w:rFonts w:ascii="TH SarabunPSK" w:eastAsia="Times New Roman" w:hAnsi="TH SarabunPSK" w:cs="TH SarabunPSK"/>
          <w:color w:val="000000"/>
          <w:sz w:val="32"/>
          <w:szCs w:val="32"/>
          <w:cs/>
          <w:lang w:bidi="th-TH"/>
        </w:rPr>
        <w:t>ศิลปะ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สามารถ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>แบ่งออกได้</w:t>
      </w:r>
      <w:r>
        <w:rPr>
          <w:rFonts w:ascii="TH SarabunPSK" w:hAnsi="TH SarabunPSK" w:cs="TH SarabunPSK"/>
          <w:sz w:val="32"/>
          <w:szCs w:val="32"/>
        </w:rPr>
        <w:t xml:space="preserve"> 2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 xml:space="preserve">ประเภท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ดังนี้</w:t>
      </w:r>
    </w:p>
    <w:p w14:paraId="74656CFA" w14:textId="332A0599" w:rsidR="002643E9" w:rsidRDefault="002643E9" w:rsidP="003A405C">
      <w:pPr>
        <w:shd w:val="clear" w:color="auto" w:fill="FFFFFF"/>
        <w:spacing w:before="300" w:after="150"/>
        <w:ind w:firstLine="720"/>
        <w:outlineLvl w:val="1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185FD8">
        <w:rPr>
          <w:rFonts w:ascii="TH SarabunPSK" w:hAnsi="TH SarabunPSK" w:cs="TH SarabunPSK"/>
          <w:sz w:val="32"/>
          <w:szCs w:val="32"/>
        </w:rPr>
        <w:t xml:space="preserve">2.1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 xml:space="preserve">วิจิตรศิลป์ </w:t>
      </w:r>
      <w:r w:rsidRPr="00185FD8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185FD8">
        <w:rPr>
          <w:rFonts w:ascii="TH SarabunPSK" w:hAnsi="TH SarabunPSK" w:cs="TH SarabunPSK"/>
          <w:sz w:val="32"/>
          <w:szCs w:val="32"/>
        </w:rPr>
        <w:t xml:space="preserve">Fine art)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 xml:space="preserve">บางที่เราก็เรียกว่าประณีตศิลป์ หมายถึง ศิลปะที่ตอบสนองความต้องการของมนุษย์ด้านจิตใจและอารมณ์แบ่งออกได้เป็น </w:t>
      </w:r>
      <w:r w:rsidRPr="00185FD8">
        <w:rPr>
          <w:rFonts w:ascii="TH SarabunPSK" w:hAnsi="TH SarabunPSK" w:cs="TH SarabunPSK"/>
          <w:sz w:val="32"/>
          <w:szCs w:val="32"/>
        </w:rPr>
        <w:t xml:space="preserve">5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>แขนง คือ</w:t>
      </w:r>
      <w:r w:rsidRPr="00185FD8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85FD8">
        <w:rPr>
          <w:rFonts w:ascii="TH SarabunPSK" w:hAnsi="TH SarabunPSK" w:cs="TH SarabunPSK"/>
          <w:sz w:val="32"/>
          <w:szCs w:val="32"/>
        </w:rPr>
        <w:t xml:space="preserve">2.1.1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>จิตรกรรม หมายถึง การวาดภาพโดยใช้วัสดุการเขียนลงบนพื้นระนาบ</w:t>
      </w:r>
      <w:r w:rsidRPr="00185FD8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85FD8">
        <w:rPr>
          <w:rFonts w:ascii="TH SarabunPSK" w:hAnsi="TH SarabunPSK" w:cs="TH SarabunPSK"/>
          <w:sz w:val="32"/>
          <w:szCs w:val="32"/>
        </w:rPr>
        <w:t xml:space="preserve">2.1.2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>ประติมากรรม หมายถึง การปั้น การแกะสลัก และการหล่อ</w:t>
      </w:r>
      <w:r w:rsidRPr="00185FD8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85FD8">
        <w:rPr>
          <w:rFonts w:ascii="TH SarabunPSK" w:hAnsi="TH SarabunPSK" w:cs="TH SarabunPSK"/>
          <w:sz w:val="32"/>
          <w:szCs w:val="32"/>
        </w:rPr>
        <w:t xml:space="preserve">2.1.3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>สถาปัตยกรรม หมายถึง การออกแบบสิ่งก่อสร้างและที่อยู่อาศัย</w:t>
      </w:r>
      <w:r w:rsidRPr="00185FD8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85FD8">
        <w:rPr>
          <w:rFonts w:ascii="TH SarabunPSK" w:hAnsi="TH SarabunPSK" w:cs="TH SarabunPSK"/>
          <w:sz w:val="32"/>
          <w:szCs w:val="32"/>
        </w:rPr>
        <w:t xml:space="preserve">2.1.4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>วรรณกรรม หมายถึงการประพันธ์ต่างๆ</w:t>
      </w:r>
      <w:r w:rsidRPr="00185FD8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85FD8">
        <w:rPr>
          <w:rFonts w:ascii="TH SarabunPSK" w:hAnsi="TH SarabunPSK" w:cs="TH SarabunPSK"/>
          <w:sz w:val="32"/>
          <w:szCs w:val="32"/>
        </w:rPr>
        <w:t xml:space="preserve">2.1.5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>นาฏศิลป์และดุริยางคศิลป์ หมายถึง ศิลปะที่แสดงออกทางท่าทางและทางเสียงที่มีจังหวะ</w:t>
      </w:r>
    </w:p>
    <w:p w14:paraId="7212AD8D" w14:textId="77777777" w:rsidR="002643E9" w:rsidRDefault="002643E9" w:rsidP="00C87B0F">
      <w:pPr>
        <w:shd w:val="clear" w:color="auto" w:fill="FFFFFF"/>
        <w:spacing w:before="300" w:after="150"/>
        <w:jc w:val="center"/>
        <w:outlineLvl w:val="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4CE68A3D" wp14:editId="43522EE9">
            <wp:extent cx="3323645" cy="2019430"/>
            <wp:effectExtent l="0" t="0" r="0" b="0"/>
            <wp:docPr id="172074" name="รูปภาพ 16" descr="C:\Users\Lekkey\Desktop\3DSC_2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kkey\Desktop\3DSC_28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61" b="2951"/>
                    <a:stretch/>
                  </pic:blipFill>
                  <pic:spPr bwMode="auto">
                    <a:xfrm>
                      <a:off x="0" y="0"/>
                      <a:ext cx="3332255" cy="2024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98E871" w14:textId="77777777" w:rsidR="002643E9" w:rsidRDefault="002643E9" w:rsidP="00C87B0F">
      <w:pPr>
        <w:shd w:val="clear" w:color="auto" w:fill="FFFFFF"/>
        <w:spacing w:before="300" w:after="150"/>
        <w:jc w:val="center"/>
        <w:outlineLvl w:val="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1.1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การแสดง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โขน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>นาฏศิลป์</w:t>
      </w:r>
      <w:r w:rsidRPr="000F265F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hyperlink r:id="rId12" w:history="1">
        <w:r w:rsidRPr="000F265F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cs/>
            <w:lang w:bidi="th-TH"/>
          </w:rPr>
          <w:t>สถาบันบัณฑิตพัฒนศิลป์</w:t>
        </w:r>
      </w:hyperlink>
      <w:r w:rsidRPr="000F265F">
        <w:rPr>
          <w:rFonts w:ascii="TH SarabunPSK" w:hAnsi="TH SarabunPSK" w:cs="TH SarabunPSK"/>
          <w:color w:val="000000" w:themeColor="text1"/>
          <w:sz w:val="32"/>
          <w:szCs w:val="32"/>
        </w:rPr>
        <w:t>, 2015)</w:t>
      </w:r>
    </w:p>
    <w:p w14:paraId="721A1861" w14:textId="77777777" w:rsidR="002643E9" w:rsidRDefault="002643E9" w:rsidP="00C87B0F">
      <w:pPr>
        <w:shd w:val="clear" w:color="auto" w:fill="FFFFFF"/>
        <w:spacing w:before="300" w:after="150"/>
        <w:outlineLvl w:val="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185FD8">
        <w:rPr>
          <w:rFonts w:ascii="TH SarabunPSK" w:hAnsi="TH SarabunPSK" w:cs="TH SarabunPSK"/>
          <w:sz w:val="32"/>
          <w:szCs w:val="32"/>
        </w:rPr>
        <w:t xml:space="preserve">2.2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 xml:space="preserve">ประยุกต์ศิลป์ </w:t>
      </w:r>
      <w:r w:rsidRPr="00185FD8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185FD8">
        <w:rPr>
          <w:rFonts w:ascii="TH SarabunPSK" w:hAnsi="TH SarabunPSK" w:cs="TH SarabunPSK"/>
          <w:sz w:val="32"/>
          <w:szCs w:val="32"/>
        </w:rPr>
        <w:t xml:space="preserve">Applied art)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>หมายถึง ศิลปะที่ตอบสนองความต้องการทางร่างกาย จิตใจ ได้แก่</w:t>
      </w:r>
      <w:r w:rsidRPr="00185FD8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85FD8">
        <w:rPr>
          <w:rFonts w:ascii="TH SarabunPSK" w:hAnsi="TH SarabunPSK" w:cs="TH SarabunPSK"/>
          <w:sz w:val="32"/>
          <w:szCs w:val="32"/>
        </w:rPr>
        <w:t xml:space="preserve">2.2.1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>พาณิชยศิลป์ หรือศิลป์เพื่อการค้า</w:t>
      </w:r>
      <w:r w:rsidRPr="00185FD8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85FD8">
        <w:rPr>
          <w:rFonts w:ascii="TH SarabunPSK" w:hAnsi="TH SarabunPSK" w:cs="TH SarabunPSK"/>
          <w:sz w:val="32"/>
          <w:szCs w:val="32"/>
        </w:rPr>
        <w:t xml:space="preserve">2.2.2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>อุตสาหกรรมศิลป์ หมายถึง ศิลป์ที่เป็นผลผลิตด้านอุตสาหกรรม</w:t>
      </w:r>
      <w:r w:rsidRPr="00185FD8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85FD8">
        <w:rPr>
          <w:rFonts w:ascii="TH SarabunPSK" w:hAnsi="TH SarabunPSK" w:cs="TH SarabunPSK"/>
          <w:sz w:val="32"/>
          <w:szCs w:val="32"/>
        </w:rPr>
        <w:t xml:space="preserve">2.2.3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 xml:space="preserve">มัณฑนศิลป์ หมายถึง ศิลปะการออกแบบตกแต่ง ภายใน </w:t>
      </w:r>
      <w:r w:rsidRPr="00185FD8">
        <w:rPr>
          <w:rFonts w:ascii="TH SarabunPSK" w:hAnsi="TH SarabunPSK" w:cs="TH SarabunPSK"/>
          <w:sz w:val="32"/>
          <w:szCs w:val="32"/>
        </w:rPr>
        <w:t xml:space="preserve">–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>ภายนอก</w:t>
      </w:r>
      <w:r w:rsidRPr="00185FD8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185FD8">
        <w:rPr>
          <w:rFonts w:ascii="TH SarabunPSK" w:hAnsi="TH SarabunPSK" w:cs="TH SarabunPSK"/>
          <w:sz w:val="32"/>
          <w:szCs w:val="32"/>
        </w:rPr>
        <w:t xml:space="preserve">2.2.4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>ศิลปหัตถกรรม หมาย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ถึง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 xml:space="preserve"> ศิลปะที่ทำด้วยมือเป็นส่วนใหญ่ หรือเรียกอีกอย่างหนึ่งว่า </w:t>
      </w:r>
      <w:r w:rsidRPr="00185FD8">
        <w:rPr>
          <w:rFonts w:ascii="TH SarabunPSK" w:hAnsi="TH SarabunPSK" w:cs="TH SarabunPSK"/>
          <w:sz w:val="32"/>
          <w:szCs w:val="32"/>
        </w:rPr>
        <w:t>“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>หัตถศิลป์</w:t>
      </w:r>
      <w:r w:rsidRPr="00185FD8">
        <w:rPr>
          <w:rFonts w:ascii="TH SarabunPSK" w:hAnsi="TH SarabunPSK" w:cs="TH SarabunPSK"/>
          <w:sz w:val="32"/>
          <w:szCs w:val="32"/>
        </w:rPr>
        <w:t>”</w:t>
      </w:r>
    </w:p>
    <w:p w14:paraId="6E263F91" w14:textId="77777777" w:rsidR="002643E9" w:rsidRPr="00833F4B" w:rsidRDefault="002643E9" w:rsidP="001F1FD8">
      <w:pPr>
        <w:shd w:val="clear" w:color="auto" w:fill="FFFFFF"/>
        <w:spacing w:before="300" w:after="150"/>
        <w:jc w:val="thaiDistribute"/>
        <w:outlineLvl w:val="1"/>
        <w:rPr>
          <w:rFonts w:ascii="TH SarabunPSK" w:hAnsi="TH SarabunPSK" w:cs="TH SarabunPSK"/>
          <w:sz w:val="36"/>
          <w:szCs w:val="36"/>
        </w:rPr>
      </w:pPr>
      <w:r w:rsidRPr="00833F4B">
        <w:rPr>
          <w:rFonts w:ascii="TH SarabunPSK" w:hAnsi="TH SarabunPSK" w:cs="TH SarabunPSK"/>
          <w:b/>
          <w:bCs/>
          <w:color w:val="000000" w:themeColor="text1"/>
          <w:sz w:val="36"/>
          <w:szCs w:val="36"/>
          <w:shd w:val="clear" w:color="auto" w:fill="FFFFFF"/>
        </w:rPr>
        <w:t>3.</w:t>
      </w:r>
      <w:r w:rsidRPr="00833F4B">
        <w:rPr>
          <w:rFonts w:ascii="TH SarabunPSK" w:hAnsi="TH SarabunPSK" w:cs="TH SarabunPSK"/>
          <w:b/>
          <w:bCs/>
          <w:color w:val="000000" w:themeColor="text1"/>
          <w:sz w:val="36"/>
          <w:szCs w:val="36"/>
          <w:shd w:val="clear" w:color="auto" w:fill="FFFFFF"/>
          <w:cs/>
          <w:lang w:bidi="th-TH"/>
        </w:rPr>
        <w:t xml:space="preserve">ทัศนศิลป์ </w:t>
      </w:r>
      <w:r w:rsidRPr="00833F4B">
        <w:rPr>
          <w:rFonts w:ascii="TH SarabunPSK" w:hAnsi="TH SarabunPSK" w:cs="TH SarabunPSK"/>
          <w:b/>
          <w:bCs/>
          <w:color w:val="000000" w:themeColor="text1"/>
          <w:sz w:val="36"/>
          <w:szCs w:val="36"/>
          <w:shd w:val="clear" w:color="auto" w:fill="FFFFFF"/>
          <w:rtl/>
          <w:cs/>
        </w:rPr>
        <w:t>(</w:t>
      </w:r>
      <w:r w:rsidRPr="00833F4B">
        <w:rPr>
          <w:rFonts w:ascii="TH SarabunPSK" w:hAnsi="TH SarabunPSK" w:cs="TH SarabunPSK"/>
          <w:b/>
          <w:bCs/>
          <w:color w:val="000000" w:themeColor="text1"/>
          <w:sz w:val="36"/>
          <w:szCs w:val="36"/>
          <w:shd w:val="clear" w:color="auto" w:fill="FFFFFF"/>
        </w:rPr>
        <w:t>Visual Art)</w:t>
      </w:r>
    </w:p>
    <w:p w14:paraId="4C61811B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ทัศนศิลป์ หมายถึง ศิลปะที่มีตัวตน กินเนื้อที่ในอากา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ศ สามารถจับต้องได้และสนองประสาท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สัมผัสทางตา สามารถแบ่งออกได้เป็นแขนงต่าง ๆ คือ</w:t>
      </w:r>
    </w:p>
    <w:p w14:paraId="53A2C425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จิตรกรรม 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>(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P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ainting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) 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คือการเขียนภาพโดยใช้สี ส่วนมากผู้เขียนใช้พู่กัน ซึ่งเป็นการถ่ายทอดรูปแบบที่เห็นจากธรรมชาติ หรือ สิ่งแวดล้อมที่มนุษย์สร้างขึ้นตามแนวความคิดสร้างสรรค์ ผู้ที่ทำงานจิตรกรรม เรียกว่า 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“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จิตรกร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>(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A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rtist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)” </w:t>
      </w:r>
    </w:p>
    <w:p w14:paraId="264BA964" w14:textId="77777777" w:rsidR="002643E9" w:rsidRDefault="002643E9" w:rsidP="002E1468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42DE77F0" wp14:editId="6BABFD1D">
            <wp:extent cx="3396797" cy="2122998"/>
            <wp:effectExtent l="0" t="0" r="0" b="0"/>
            <wp:docPr id="172075" name="รูปภาพ 14" descr="C:\Users\Lekkey\Desktop\starry-n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kkey\Desktop\starry-night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252" cy="2130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E3506" w14:textId="77777777" w:rsidR="002643E9" w:rsidRPr="007D2353" w:rsidRDefault="002643E9" w:rsidP="002E1468">
      <w:pPr>
        <w:jc w:val="center"/>
        <w:rPr>
          <w:rFonts w:ascii="TH SarabunPSK" w:hAnsi="TH SarabunPSK" w:cs="TH SarabunPSK"/>
          <w:sz w:val="32"/>
          <w:szCs w:val="32"/>
        </w:rPr>
      </w:pPr>
      <w:r w:rsidRPr="00F05159">
        <w:rPr>
          <w:rFonts w:ascii="TH SarabunPSK" w:hAnsi="TH SarabunPSK" w:cs="TH SarabunPSK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hAnsi="TH SarabunPSK" w:cs="TH SarabunPSK"/>
          <w:sz w:val="32"/>
          <w:szCs w:val="32"/>
        </w:rPr>
        <w:t>1.2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F05159">
        <w:rPr>
          <w:rFonts w:ascii="TH SarabunPSK" w:hAnsi="TH SarabunPSK" w:cs="TH SarabunPSK"/>
          <w:sz w:val="32"/>
          <w:szCs w:val="32"/>
          <w:cs/>
          <w:lang w:bidi="th-TH"/>
        </w:rPr>
        <w:t xml:space="preserve">ผลงานภาพวาดจิตรกรรม </w:t>
      </w:r>
      <w:r w:rsidRPr="00F05159">
        <w:rPr>
          <w:rFonts w:ascii="TH SarabunPSK" w:hAnsi="TH SarabunPSK" w:cs="TH SarabunPSK"/>
          <w:sz w:val="32"/>
          <w:szCs w:val="32"/>
          <w:rtl/>
          <w:cs/>
        </w:rPr>
        <w:t>“</w:t>
      </w:r>
      <w:r w:rsidRPr="00F05159">
        <w:rPr>
          <w:rFonts w:ascii="TH SarabunPSK" w:hAnsi="TH SarabunPSK" w:cs="TH SarabunPSK"/>
          <w:sz w:val="32"/>
          <w:szCs w:val="32"/>
        </w:rPr>
        <w:t>Starry Night</w:t>
      </w:r>
      <w:r w:rsidRPr="00F05159">
        <w:rPr>
          <w:rFonts w:ascii="TH SarabunPSK" w:hAnsi="TH SarabunPSK" w:cs="TH SarabunPSK"/>
          <w:sz w:val="32"/>
          <w:szCs w:val="32"/>
          <w:rtl/>
          <w:cs/>
        </w:rPr>
        <w:t>” (</w:t>
      </w:r>
      <w:r w:rsidRPr="00F05159">
        <w:rPr>
          <w:rFonts w:ascii="TH SarabunPSK" w:hAnsi="TH SarabunPSK" w:cs="TH SarabunPSK"/>
          <w:sz w:val="32"/>
          <w:szCs w:val="32"/>
          <w:cs/>
          <w:lang w:bidi="th-TH"/>
        </w:rPr>
        <w:t>วินเซนต์ แวน โก๊ะ</w:t>
      </w:r>
      <w:r w:rsidRPr="00F05159">
        <w:rPr>
          <w:rFonts w:ascii="TH SarabunPSK" w:hAnsi="TH SarabunPSK" w:cs="TH SarabunPSK"/>
          <w:sz w:val="32"/>
          <w:szCs w:val="32"/>
        </w:rPr>
        <w:t>, 1889)</w:t>
      </w:r>
    </w:p>
    <w:p w14:paraId="1934FCE6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lastRenderedPageBreak/>
        <w:t xml:space="preserve">ประติมากรรม 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>(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S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culpture)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มีลักษณะเป็นสามมิติ คือ มีความกว้าง</w:t>
      </w:r>
      <w:r w:rsidRPr="009A1FE9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 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ความยาว ความหนา หรือความสูง มีวิธีทำได้หลายวิธี เช่นปั้น แกะสลัก ทุบ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  <w:lang w:bidi="th-TH"/>
        </w:rPr>
        <w:t>และ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หล่อ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  <w:lang w:bidi="th-TH"/>
        </w:rPr>
        <w:t>เป็นต้น</w:t>
      </w:r>
    </w:p>
    <w:p w14:paraId="20D6D59A" w14:textId="77777777" w:rsidR="002643E9" w:rsidRDefault="002643E9" w:rsidP="002E1468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401A33F3" wp14:editId="4847D934">
            <wp:extent cx="1770280" cy="2727297"/>
            <wp:effectExtent l="19050" t="19050" r="20955" b="16510"/>
            <wp:docPr id="172076" name="รูปภาพ 13" descr="C:\Users\Lekkey\Desktop\อันดับ1เหรียญทอง-ประสิทธิ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kkey\Desktop\อันดับ1เหรียญทอง-ประสิทธิ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14" b="1950"/>
                    <a:stretch/>
                  </pic:blipFill>
                  <pic:spPr bwMode="auto">
                    <a:xfrm>
                      <a:off x="0" y="0"/>
                      <a:ext cx="1762426" cy="2715197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CD4AD0" w14:textId="77777777" w:rsidR="002643E9" w:rsidRDefault="002643E9" w:rsidP="002E1468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 xml:space="preserve">ภาพที่ </w:t>
      </w:r>
      <w:r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1.3</w:t>
      </w:r>
      <w:r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 xml:space="preserve"> ผลงานประติมากรรม </w:t>
      </w:r>
      <w:r w:rsidRPr="00A624CE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  <w:t>“</w:t>
      </w:r>
      <w:r w:rsidRPr="00A624CE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  <w:lang w:bidi="th-TH"/>
        </w:rPr>
        <w:t>ชีวิตที่เสียสมดุล</w:t>
      </w:r>
      <w:r w:rsidRPr="00A624CE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  <w:t>”</w:t>
      </w:r>
      <w:r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rtl/>
          <w:cs/>
        </w:rPr>
        <w:t xml:space="preserve"> (</w:t>
      </w:r>
      <w:r w:rsidRPr="00A624CE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ประสิทธิ์ วิชายะ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, 2559)</w:t>
      </w:r>
    </w:p>
    <w:p w14:paraId="36C85307" w14:textId="77777777" w:rsidR="00A71F20" w:rsidRPr="00A624CE" w:rsidRDefault="00A71F20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ABBED8C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สถาปัตยกรรม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>(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A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rchitecture)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เป็นงานที่รวมจิตรกรรมและประติมากรรมมาประกอบด้วยมีขนาดใหญ่กว่าศิลปะแขนงอื่น ๆ เป็นทัศนศิลป์ที่เกี่ยวข้องกับการออกแบบก่อสร้างเพื่อประโยชน์ของมนุษย์ เป็นการกำหนดขอบเขตบริเวณว่างเพื่อให้เกิดประโยชน์ ผู้ออกแบบสถาปัตยกรรม เรียกว่า สถาปนิก 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>(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A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rchitect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)</w:t>
      </w:r>
    </w:p>
    <w:p w14:paraId="3694E190" w14:textId="77777777" w:rsidR="002643E9" w:rsidRDefault="002643E9" w:rsidP="002E1468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shd w:val="clear" w:color="auto" w:fill="FFFFFF"/>
          <w:lang w:bidi="th-TH"/>
        </w:rPr>
        <w:drawing>
          <wp:inline distT="0" distB="0" distL="0" distR="0" wp14:anchorId="07647743" wp14:editId="343FF0E0">
            <wp:extent cx="3474210" cy="2099144"/>
            <wp:effectExtent l="0" t="0" r="0" b="0"/>
            <wp:docPr id="172077" name="รูปภาพ 15" descr="C:\Users\Lekkey\Desktop\1024px-Wat_Rong_Khu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kkey\Desktop\1024px-Wat_Rong_Khun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781" cy="2100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9E12A7" w14:textId="77777777" w:rsidR="002643E9" w:rsidRPr="00F05159" w:rsidRDefault="002643E9" w:rsidP="002E1468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1.4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ผลงาน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สถาปัตยกรรม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วัดร่องขุ่น 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.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  <w:lang w:bidi="th-TH"/>
        </w:rPr>
        <w:t xml:space="preserve">เชียงราย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Pr="00F0515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เฉลิมชัย โฆษิตพิพัฒน์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, 2540)</w:t>
      </w:r>
    </w:p>
    <w:p w14:paraId="333E5321" w14:textId="77777777" w:rsidR="002643E9" w:rsidRPr="00185FD8" w:rsidRDefault="002643E9" w:rsidP="001F1FD8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3.1 </w:t>
      </w:r>
      <w:r w:rsidRPr="00185FD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ทัศนธาตุ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rtl/>
          <w:cs/>
        </w:rPr>
        <w:t xml:space="preserve"> </w:t>
      </w:r>
      <w:r w:rsidRPr="00185FD8">
        <w:rPr>
          <w:rStyle w:val="normal-c0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  <w:t>(</w:t>
      </w:r>
      <w:r w:rsidRPr="00185FD8">
        <w:rPr>
          <w:rStyle w:val="normal-c0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visual elements)</w:t>
      </w:r>
      <w:r w:rsidRPr="00185FD8">
        <w:rPr>
          <w:rStyle w:val="apple-converted-space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 </w:t>
      </w:r>
    </w:p>
    <w:p w14:paraId="3E2612C7" w14:textId="55AB30F6" w:rsidR="00A71F20" w:rsidRPr="00A71F20" w:rsidRDefault="002643E9" w:rsidP="001F1FD8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  <w:lang w:bidi="th-TH"/>
        </w:rPr>
      </w:pPr>
      <w:r w:rsidRPr="009A1FE9">
        <w:rPr>
          <w:rStyle w:val="normal-c0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ทัศนธาตุ</w:t>
      </w:r>
      <w:r w:rsidRPr="00185FD8">
        <w:rPr>
          <w:rStyle w:val="normal-c0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  <w:t>(</w:t>
      </w:r>
      <w:r w:rsidRPr="00185FD8">
        <w:rPr>
          <w:rStyle w:val="normal-c0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visual elements)</w:t>
      </w:r>
      <w:r w:rsidRPr="00185FD8">
        <w:rPr>
          <w:rStyle w:val="apple-converted-space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 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 xml:space="preserve">หมายถึง </w:t>
      </w:r>
      <w:r w:rsidRPr="009A1FE9"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สิ่งที่เป็นปัจจัยของการมองเห็นเป็น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ส่วนต่าง ๆ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  <w:t> 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  <w:lang w:bidi="th-TH"/>
        </w:rPr>
        <w:t>ที่ประกอบกันเป็นภาพ</w:t>
      </w:r>
      <w:r w:rsidRPr="009A1FE9"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  <w:t> 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เป็นองค์ประกอบสำคัญของงานศิลป์ </w:t>
      </w:r>
      <w:r w:rsidRPr="009A1FE9"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ได้แก่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 xml:space="preserve"> จุด</w:t>
      </w:r>
      <w:r w:rsidRPr="009A1FE9">
        <w:rPr>
          <w:rStyle w:val="apple-converted-space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 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 xml:space="preserve">เส้น น้ำหนัก 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>พื้น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ที่ว่าง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  <w:t> 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  <w:lang w:bidi="th-TH"/>
        </w:rPr>
        <w:t>รูปร่าง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>และ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รูปทรง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  <w:t> 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  <w:lang w:bidi="th-TH"/>
        </w:rPr>
        <w:t xml:space="preserve">สี </w:t>
      </w:r>
      <w:r w:rsidRPr="009A1FE9"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และลักษณะพื้นผิว</w:t>
      </w:r>
    </w:p>
    <w:p w14:paraId="41A5190F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85FD8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.)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 xml:space="preserve">จุด </w:t>
      </w:r>
      <w:r w:rsidRPr="00CE614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CE6146">
        <w:rPr>
          <w:rFonts w:ascii="TH SarabunPSK" w:hAnsi="TH SarabunPSK" w:cs="TH SarabunPSK"/>
          <w:sz w:val="32"/>
          <w:szCs w:val="32"/>
        </w:rPr>
        <w:t>Dot) </w:t>
      </w:r>
    </w:p>
    <w:p w14:paraId="75BF20F3" w14:textId="77777777" w:rsidR="002643E9" w:rsidRPr="00CE6146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lastRenderedPageBreak/>
        <w:t xml:space="preserve">จุด </w:t>
      </w:r>
      <w:r w:rsidRPr="00CE614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CE6146">
        <w:rPr>
          <w:rFonts w:ascii="TH SarabunPSK" w:hAnsi="TH SarabunPSK" w:cs="TH SarabunPSK"/>
          <w:sz w:val="32"/>
          <w:szCs w:val="32"/>
        </w:rPr>
        <w:t>Dot) </w:t>
      </w:r>
      <w:r w:rsidRPr="00CE6146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ในทางทัศนศิลป์ หมายถึง อนุภาคที่เล็กที่สุด เป็นส่วนประกอบที่เป็นพื้นฐานเบื้องต้นที่มองเห็นได้ในงานออกแบบ เมื่อนำจุดมาเรียงต่อกันในตำแหน่งที่เหมาะสมและซ้ำๆ กัน ทำให้เกิดเป็นเส้น รูปร่าง รูปทรง ลักษณะผิว เป็นต้น จุดปรากฏได้ </w:t>
      </w:r>
      <w:r w:rsidRPr="00CE6146">
        <w:rPr>
          <w:rFonts w:ascii="TH SarabunPSK" w:hAnsi="TH SarabunPSK" w:cs="TH SarabunPSK"/>
          <w:sz w:val="32"/>
          <w:szCs w:val="32"/>
        </w:rPr>
        <w:t xml:space="preserve">2 </w:t>
      </w:r>
      <w:r w:rsidRPr="00CE6146">
        <w:rPr>
          <w:rFonts w:ascii="TH SarabunPSK" w:hAnsi="TH SarabunPSK" w:cs="TH SarabunPSK"/>
          <w:sz w:val="32"/>
          <w:szCs w:val="32"/>
          <w:cs/>
          <w:lang w:bidi="th-TH"/>
        </w:rPr>
        <w:t>ลักษณะคือ</w:t>
      </w:r>
    </w:p>
    <w:p w14:paraId="405FF593" w14:textId="77777777" w:rsidR="002643E9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CE6146">
        <w:rPr>
          <w:rFonts w:ascii="TH SarabunPSK" w:hAnsi="TH SarabunPSK" w:cs="TH SarabunPSK"/>
          <w:sz w:val="32"/>
          <w:szCs w:val="32"/>
          <w:cs/>
          <w:lang w:bidi="th-TH"/>
        </w:rPr>
        <w:t>เกิดขึ้นเองตามธรรมชาติ เช่น จุดในลายของสัตว์ เปลือกหอย ผีเสื้อ แมลง พืช เปลือกไม้ เป็นต้น</w:t>
      </w:r>
    </w:p>
    <w:p w14:paraId="3C5CE670" w14:textId="77777777" w:rsidR="002643E9" w:rsidRDefault="002643E9" w:rsidP="002E1468">
      <w:pPr>
        <w:jc w:val="center"/>
        <w:rPr>
          <w:rStyle w:val="normal-c"/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1408894F" wp14:editId="26885D90">
            <wp:extent cx="1765005" cy="2270935"/>
            <wp:effectExtent l="19050" t="0" r="6645" b="0"/>
            <wp:docPr id="172078" name="รูปภาพ 27" descr="C:\Users\Lekkey\Desktop\pexels-photo-3128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kkey\Desktop\pexels-photo-31282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44" b="4683"/>
                    <a:stretch/>
                  </pic:blipFill>
                  <pic:spPr bwMode="auto">
                    <a:xfrm>
                      <a:off x="0" y="0"/>
                      <a:ext cx="1774512" cy="2283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0BCB84" w14:textId="77777777" w:rsidR="002E1468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40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hAnsi="TH SarabunPSK" w:cs="TH SarabunPSK"/>
          <w:sz w:val="32"/>
          <w:szCs w:val="32"/>
        </w:rPr>
        <w:t xml:space="preserve">1.5 </w:t>
      </w:r>
      <w:r w:rsidRPr="00D67849">
        <w:rPr>
          <w:rFonts w:ascii="TH SarabunPSK" w:hAnsi="TH SarabunPSK" w:cs="TH SarabunPSK"/>
          <w:sz w:val="32"/>
          <w:szCs w:val="32"/>
          <w:cs/>
          <w:lang w:bidi="th-TH"/>
        </w:rPr>
        <w:t>แสดงจุด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ที่เกิดขึ้นเองตามธรรมชาติบนปีกผีเสื้อ </w:t>
      </w:r>
      <w:r>
        <w:rPr>
          <w:rFonts w:ascii="TH SarabunPSK" w:hAnsi="TH SarabunPSK" w:cs="TH SarabunPSK"/>
          <w:color w:val="000000" w:themeColor="text1"/>
          <w:sz w:val="32"/>
          <w:szCs w:val="40"/>
        </w:rPr>
        <w:t>(</w:t>
      </w:r>
      <w:r w:rsidRPr="00F95E62">
        <w:rPr>
          <w:rFonts w:ascii="TH SarabunPSK" w:hAnsi="TH SarabunPSK" w:cs="TH SarabunPSK"/>
          <w:color w:val="000000" w:themeColor="text1"/>
          <w:sz w:val="32"/>
          <w:szCs w:val="40"/>
        </w:rPr>
        <w:t>Nandhu Kumar</w:t>
      </w:r>
      <w:r>
        <w:rPr>
          <w:rFonts w:ascii="TH SarabunPSK" w:hAnsi="TH SarabunPSK" w:cs="TH SarabunPSK"/>
          <w:color w:val="000000" w:themeColor="text1"/>
          <w:sz w:val="32"/>
          <w:szCs w:val="40"/>
        </w:rPr>
        <w:t>, 2016)</w:t>
      </w:r>
    </w:p>
    <w:p w14:paraId="53012EF4" w14:textId="2E8B4DFD" w:rsidR="002643E9" w:rsidRPr="00833F4B" w:rsidRDefault="002643E9" w:rsidP="001F1FD8">
      <w:pPr>
        <w:jc w:val="thaiDistribute"/>
        <w:rPr>
          <w:rStyle w:val="normal-c"/>
          <w:rFonts w:ascii="TH SarabunPSK" w:hAnsi="TH SarabunPSK" w:cs="TH SarabunPSK"/>
          <w:color w:val="000000" w:themeColor="text1"/>
          <w:sz w:val="32"/>
          <w:szCs w:val="40"/>
        </w:rPr>
      </w:pP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CE6146">
        <w:rPr>
          <w:rFonts w:ascii="TH SarabunPSK" w:hAnsi="TH SarabunPSK" w:cs="TH SarabunPSK"/>
          <w:sz w:val="32"/>
          <w:szCs w:val="32"/>
          <w:cs/>
          <w:lang w:bidi="th-TH"/>
        </w:rPr>
        <w:t>เกิดจากมนุษย์สร้างขึ้น คือ การใช้วัสดุ อุปกรณ์ต่างๆ ได้แก่ ปากกา ดินสอ พู่กัน นำมาจิ้ม กด ทำให้เกิดจุดในทางศิลปะ สามารถนำจุดมาสร้างสรรค์ประกอบรวมกับองค์ประกอบอื่นๆ เพื่อสร้างเป็นผลงานศิลปะที่มีความหมาย</w:t>
      </w:r>
    </w:p>
    <w:p w14:paraId="6F731F6E" w14:textId="77777777" w:rsidR="002643E9" w:rsidRDefault="002643E9" w:rsidP="002E1468">
      <w:pPr>
        <w:jc w:val="center"/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noProof/>
          <w:sz w:val="32"/>
          <w:szCs w:val="32"/>
          <w:lang w:bidi="th-TH"/>
        </w:rPr>
        <w:drawing>
          <wp:inline distT="0" distB="0" distL="0" distR="0" wp14:anchorId="587A2A30" wp14:editId="61B15B36">
            <wp:extent cx="2814762" cy="2377645"/>
            <wp:effectExtent l="19050" t="19050" r="24130" b="22860"/>
            <wp:docPr id="172079" name="รูปภาพ 1" descr="C:\Users\Lekkey\Desktop\19512567_10208260644628849_8435372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kkey\Desktop\19512567_10208260644628849_843537265_n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293" cy="2379783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E89A22B" w14:textId="77777777" w:rsidR="002643E9" w:rsidRDefault="002643E9" w:rsidP="003A405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hAnsi="TH SarabunPSK" w:cs="TH SarabunPSK"/>
          <w:sz w:val="32"/>
          <w:szCs w:val="32"/>
        </w:rPr>
        <w:t>1.6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D67849">
        <w:rPr>
          <w:rFonts w:ascii="TH SarabunPSK" w:hAnsi="TH SarabunPSK" w:cs="TH SarabunPSK"/>
          <w:sz w:val="32"/>
          <w:szCs w:val="32"/>
          <w:cs/>
          <w:lang w:bidi="th-TH"/>
        </w:rPr>
        <w:t>แสดงผลงาน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ศิลปะ</w:t>
      </w:r>
      <w:r w:rsidRPr="00D67849">
        <w:rPr>
          <w:rFonts w:ascii="TH SarabunPSK" w:hAnsi="TH SarabunPSK" w:cs="TH SarabunPSK"/>
          <w:sz w:val="32"/>
          <w:szCs w:val="32"/>
          <w:cs/>
          <w:lang w:bidi="th-TH"/>
        </w:rPr>
        <w:t>ที่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มนุษย์</w:t>
      </w:r>
      <w:r w:rsidRPr="00D67849">
        <w:rPr>
          <w:rFonts w:ascii="TH SarabunPSK" w:hAnsi="TH SarabunPSK" w:cs="TH SarabunPSK"/>
          <w:sz w:val="32"/>
          <w:szCs w:val="32"/>
          <w:cs/>
          <w:lang w:bidi="th-TH"/>
        </w:rPr>
        <w:t>สร้างสรรค์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ขึ้น</w:t>
      </w:r>
      <w:r w:rsidRPr="00D67849">
        <w:rPr>
          <w:rFonts w:ascii="TH SarabunPSK" w:hAnsi="TH SarabunPSK" w:cs="TH SarabunPSK"/>
          <w:sz w:val="32"/>
          <w:szCs w:val="32"/>
          <w:cs/>
          <w:lang w:bidi="th-TH"/>
        </w:rPr>
        <w:t xml:space="preserve">จากจุด </w:t>
      </w:r>
      <w:r w:rsidRPr="00D6784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D67849">
        <w:rPr>
          <w:rFonts w:ascii="TH SarabunPSK" w:hAnsi="TH SarabunPSK" w:cs="TH SarabunPSK"/>
          <w:sz w:val="32"/>
          <w:szCs w:val="32"/>
        </w:rPr>
        <w:t>Toru kn, 2016)</w:t>
      </w:r>
    </w:p>
    <w:p w14:paraId="707DB66F" w14:textId="77777777" w:rsidR="008E53FE" w:rsidRPr="003A423F" w:rsidRDefault="008E53FE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11F11FA" w14:textId="77777777" w:rsidR="002643E9" w:rsidRPr="00185FD8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2.)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>เส้น</w:t>
      </w:r>
      <w:r w:rsidRPr="00185FD8">
        <w:rPr>
          <w:rFonts w:ascii="TH SarabunPSK" w:hAnsi="TH SarabunPSK" w:cs="TH SarabunPSK" w:hint="cs"/>
          <w:sz w:val="32"/>
          <w:szCs w:val="32"/>
          <w:rtl/>
          <w:cs/>
        </w:rPr>
        <w:t xml:space="preserve"> (</w:t>
      </w:r>
      <w:r w:rsidRPr="00185FD8">
        <w:rPr>
          <w:rFonts w:ascii="TH SarabunPSK" w:hAnsi="TH SarabunPSK" w:cs="TH SarabunPSK"/>
          <w:sz w:val="32"/>
          <w:szCs w:val="32"/>
        </w:rPr>
        <w:t>Line</w:t>
      </w:r>
      <w:r w:rsidRPr="00185FD8">
        <w:rPr>
          <w:rFonts w:ascii="TH SarabunPSK" w:hAnsi="TH SarabunPSK" w:cs="TH SarabunPSK" w:hint="cs"/>
          <w:sz w:val="32"/>
          <w:szCs w:val="32"/>
          <w:rtl/>
          <w:cs/>
        </w:rPr>
        <w:t>)</w:t>
      </w:r>
    </w:p>
    <w:p w14:paraId="5001932A" w14:textId="77777777" w:rsidR="002643E9" w:rsidRPr="00722F73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เส้น</w:t>
      </w:r>
      <w:r w:rsidRPr="00025127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025127">
        <w:rPr>
          <w:rFonts w:ascii="TH SarabunPSK" w:hAnsi="TH SarabunPSK" w:cs="TH SarabunPSK"/>
          <w:sz w:val="32"/>
          <w:szCs w:val="32"/>
        </w:rPr>
        <w:t>Line</w:t>
      </w:r>
      <w:r w:rsidRPr="00025127">
        <w:rPr>
          <w:rFonts w:ascii="TH SarabunPSK" w:hAnsi="TH SarabunPSK" w:cs="TH SarabunPSK" w:hint="cs"/>
          <w:sz w:val="32"/>
          <w:szCs w:val="32"/>
          <w:rtl/>
          <w:cs/>
        </w:rPr>
        <w:t>)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หมายถึง</w:t>
      </w:r>
      <w:r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จุดหลายๆจุดต่อกันเป็นสาย</w:t>
      </w:r>
      <w:r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เป็นแถวแนวไปในทิศทางเดียวกันและเคลื่อนที่ไปในทิศทางเดียวกัน</w:t>
      </w:r>
      <w:r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ด้วยแรงผลักดันหรือรอยขูด</w:t>
      </w:r>
      <w:r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ขีด</w:t>
      </w:r>
      <w:r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เขียนของวัตถุเป็นรอยยาว</w:t>
      </w:r>
      <w:r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เส้นพื้นฐานแบ่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ง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ออกเป็น</w:t>
      </w:r>
      <w:r>
        <w:rPr>
          <w:rFonts w:ascii="TH SarabunPSK" w:hAnsi="TH SarabunPSK" w:cs="TH SarabunPSK"/>
          <w:sz w:val="32"/>
          <w:szCs w:val="32"/>
        </w:rPr>
        <w:t> 2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ลักษณะ</w:t>
      </w:r>
      <w:r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คือ</w:t>
      </w:r>
      <w:r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เส้นตรง</w:t>
      </w:r>
      <w:r w:rsidRPr="005E5747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(Straight Line)</w:t>
      </w:r>
      <w:r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และเส้นโค้ง</w:t>
      </w:r>
      <w:r w:rsidRPr="005E5747">
        <w:rPr>
          <w:rStyle w:val="apple-converted-space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 </w:t>
      </w:r>
      <w:r w:rsidRPr="005E5747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(Curve Line)</w:t>
      </w:r>
      <w:r w:rsidRPr="00722F73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rtl/>
          <w:cs/>
        </w:rPr>
        <w:lastRenderedPageBreak/>
        <w:tab/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เส้น คือส่วนประกอบที่สำคัญของภาพ</w:t>
      </w:r>
      <w:r w:rsidRPr="00722F73">
        <w:rPr>
          <w:rFonts w:ascii="TH SarabunPSK" w:hAnsi="TH SarabunPSK" w:cs="TH SarabunPSK"/>
          <w:sz w:val="32"/>
          <w:szCs w:val="32"/>
        </w:rPr>
        <w:t xml:space="preserve">  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เส้นแต่ละชนิดมีความหมายในตัวของมัน</w:t>
      </w:r>
      <w:r w:rsidRPr="00722F73">
        <w:rPr>
          <w:rFonts w:ascii="TH SarabunPSK" w:hAnsi="TH SarabunPSK" w:cs="TH SarabunPSK"/>
          <w:sz w:val="32"/>
          <w:szCs w:val="32"/>
        </w:rPr>
        <w:t xml:space="preserve">  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ทำให้แต่ละบุคคลสามารถจินตนาการได้แตกต่างกันตามความคิดสร้างสรรค์ของแต่ละคน</w:t>
      </w:r>
      <w:r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ลักษณะของ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เส้นแต่ละชนิดให้ความรู้สึกและความหมายต่างกันดัง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ปรากฏในตารางต่อไป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นี้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3066"/>
        <w:gridCol w:w="5337"/>
      </w:tblGrid>
      <w:tr w:rsidR="002643E9" w14:paraId="6FD371ED" w14:textId="77777777" w:rsidTr="003A405C">
        <w:trPr>
          <w:jc w:val="center"/>
        </w:trPr>
        <w:tc>
          <w:tcPr>
            <w:tcW w:w="9242" w:type="dxa"/>
            <w:gridSpan w:val="2"/>
          </w:tcPr>
          <w:p w14:paraId="67778919" w14:textId="77777777" w:rsidR="002643E9" w:rsidRPr="005E5747" w:rsidRDefault="002643E9" w:rsidP="001F1FD8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E574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t>ลักษณะของ</w:t>
            </w:r>
            <w:r w:rsidRPr="005E574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เส้นตรง</w:t>
            </w:r>
            <w:r w:rsidRPr="005E574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(Straight Line)</w:t>
            </w:r>
          </w:p>
        </w:tc>
      </w:tr>
      <w:tr w:rsidR="002643E9" w14:paraId="10CCF739" w14:textId="77777777" w:rsidTr="003A405C">
        <w:trPr>
          <w:jc w:val="center"/>
        </w:trPr>
        <w:tc>
          <w:tcPr>
            <w:tcW w:w="2943" w:type="dxa"/>
          </w:tcPr>
          <w:p w14:paraId="1DC675E1" w14:textId="77777777" w:rsidR="002643E9" w:rsidRDefault="002643E9" w:rsidP="001F1FD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  <w:lang w:bidi="th-TH"/>
              </w:rPr>
              <w:drawing>
                <wp:inline distT="0" distB="0" distL="0" distR="0" wp14:anchorId="6C051668" wp14:editId="1A399449">
                  <wp:extent cx="1804670" cy="1438910"/>
                  <wp:effectExtent l="0" t="0" r="5080" b="8890"/>
                  <wp:docPr id="172080" name="รูปภาพ 2" descr="C:\Users\Lekkey\Desktop\เส้น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ekkey\Desktop\เส้น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67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9" w:type="dxa"/>
            <w:vAlign w:val="center"/>
          </w:tcPr>
          <w:p w14:paraId="61A4F80D" w14:textId="77777777" w:rsidR="002643E9" w:rsidRDefault="002643E9" w:rsidP="001F1FD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729F6">
              <w:rPr>
                <w:rFonts w:ascii="TH SarabunPSK" w:hAnsi="TH SarabunPSK" w:cs="TH SarabunPSK"/>
                <w:sz w:val="32"/>
                <w:szCs w:val="32"/>
                <w:u w:val="single"/>
                <w:cs/>
                <w:lang w:bidi="th-TH"/>
              </w:rPr>
              <w:t>เส้นดิ่ง</w:t>
            </w:r>
            <w:r w:rsidRPr="000729F6">
              <w:rPr>
                <w:rFonts w:ascii="TH SarabunPSK" w:hAnsi="TH SarabunPSK" w:cs="TH SarabunPSK"/>
                <w:sz w:val="32"/>
                <w:szCs w:val="32"/>
                <w:u w:val="single"/>
              </w:rPr>
              <w:t> </w:t>
            </w:r>
            <w:r w:rsidRPr="000729F6">
              <w:rPr>
                <w:rFonts w:ascii="TH SarabunPSK" w:hAnsi="TH SarabunPSK" w:cs="TH SarabunPSK"/>
                <w:sz w:val="32"/>
                <w:szCs w:val="32"/>
                <w:u w:val="single"/>
                <w:cs/>
                <w:lang w:bidi="th-TH"/>
              </w:rPr>
              <w:t>หรือเส้นตั้ง</w:t>
            </w:r>
            <w:r w:rsidRPr="00722F73">
              <w:rPr>
                <w:rFonts w:ascii="TH SarabunPSK" w:hAnsi="TH SarabunPSK" w:cs="TH SarabunPSK"/>
                <w:sz w:val="32"/>
                <w:szCs w:val="32"/>
              </w:rPr>
              <w:t> </w:t>
            </w:r>
            <w:r w:rsidRPr="00722F73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ให้ความรู้สึกสงบมั่นคง</w:t>
            </w:r>
            <w:r>
              <w:rPr>
                <w:rFonts w:ascii="TH SarabunPSK" w:hAnsi="TH SarabunPSK" w:cs="TH SarabunPSK"/>
                <w:sz w:val="32"/>
                <w:szCs w:val="32"/>
              </w:rPr>
              <w:t> </w:t>
            </w:r>
            <w:r w:rsidRPr="00722F73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แข็งแรง แน่นนอน</w:t>
            </w:r>
            <w:r w:rsidRPr="00722F73">
              <w:rPr>
                <w:rFonts w:ascii="TH SarabunPSK" w:hAnsi="TH SarabunPSK" w:cs="TH SarabunPSK"/>
                <w:sz w:val="32"/>
                <w:szCs w:val="32"/>
              </w:rPr>
              <w:t> </w:t>
            </w:r>
            <w:r w:rsidRPr="00722F73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เป็นระเบียบ</w:t>
            </w:r>
            <w:r w:rsidRPr="00722F73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2643E9" w14:paraId="14A834E8" w14:textId="77777777" w:rsidTr="003A405C">
        <w:trPr>
          <w:jc w:val="center"/>
        </w:trPr>
        <w:tc>
          <w:tcPr>
            <w:tcW w:w="2943" w:type="dxa"/>
          </w:tcPr>
          <w:p w14:paraId="2234F9C9" w14:textId="77777777" w:rsidR="002643E9" w:rsidRDefault="002643E9" w:rsidP="001F1FD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  <w:lang w:bidi="th-TH"/>
              </w:rPr>
              <w:drawing>
                <wp:inline distT="0" distB="0" distL="0" distR="0" wp14:anchorId="2DFA7BC7" wp14:editId="7D6B512A">
                  <wp:extent cx="1800225" cy="1133475"/>
                  <wp:effectExtent l="0" t="0" r="9525" b="9525"/>
                  <wp:docPr id="172081" name="รูปภาพ 5" descr="C:\Users\Lekkey\Desktop\เส้น-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ekkey\Desktop\เส้น-0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17" b="10415"/>
                          <a:stretch/>
                        </pic:blipFill>
                        <pic:spPr bwMode="auto">
                          <a:xfrm>
                            <a:off x="0" y="0"/>
                            <a:ext cx="1804670" cy="11362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9" w:type="dxa"/>
            <w:vAlign w:val="center"/>
          </w:tcPr>
          <w:p w14:paraId="655F50B6" w14:textId="77777777" w:rsidR="002643E9" w:rsidRDefault="002643E9" w:rsidP="001F1FD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0729F6">
              <w:rPr>
                <w:rFonts w:ascii="TH SarabunPSK" w:hAnsi="TH SarabunPSK" w:cs="TH SarabunPSK"/>
                <w:sz w:val="32"/>
                <w:szCs w:val="32"/>
                <w:u w:val="single"/>
                <w:cs/>
                <w:lang w:bidi="th-TH"/>
              </w:rPr>
              <w:t>เส้นนอน</w:t>
            </w:r>
            <w:r w:rsidRPr="00722F73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ให้ความรู้สึกสงบราบรื่น</w:t>
            </w:r>
          </w:p>
        </w:tc>
      </w:tr>
      <w:tr w:rsidR="002643E9" w14:paraId="7F8940C4" w14:textId="77777777" w:rsidTr="003A405C">
        <w:trPr>
          <w:jc w:val="center"/>
        </w:trPr>
        <w:tc>
          <w:tcPr>
            <w:tcW w:w="2943" w:type="dxa"/>
          </w:tcPr>
          <w:p w14:paraId="14025325" w14:textId="77777777" w:rsidR="002643E9" w:rsidRDefault="002643E9" w:rsidP="001F1FD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  <w:lang w:bidi="th-TH"/>
              </w:rPr>
              <w:drawing>
                <wp:inline distT="0" distB="0" distL="0" distR="0" wp14:anchorId="1915AA3A" wp14:editId="6F30312F">
                  <wp:extent cx="1800225" cy="1028700"/>
                  <wp:effectExtent l="0" t="0" r="9525" b="0"/>
                  <wp:docPr id="172082" name="รูปภาพ 6" descr="C:\Users\Lekkey\Desktop\เส้น-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ekkey\Desktop\เส้น-0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263" b="13069"/>
                          <a:stretch/>
                        </pic:blipFill>
                        <pic:spPr bwMode="auto">
                          <a:xfrm>
                            <a:off x="0" y="0"/>
                            <a:ext cx="1804670" cy="1031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9" w:type="dxa"/>
            <w:vAlign w:val="center"/>
          </w:tcPr>
          <w:p w14:paraId="383C6206" w14:textId="77777777" w:rsidR="002643E9" w:rsidRPr="00722F73" w:rsidRDefault="002643E9" w:rsidP="001F1FD8">
            <w:pPr>
              <w:jc w:val="thaiDistribute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0729F6">
              <w:rPr>
                <w:rFonts w:ascii="TH SarabunPSK" w:hAnsi="TH SarabunPSK" w:cs="TH SarabunPSK"/>
                <w:sz w:val="32"/>
                <w:szCs w:val="32"/>
                <w:u w:val="single"/>
                <w:cs/>
                <w:lang w:bidi="th-TH"/>
              </w:rPr>
              <w:t>เส้นฟันปลา</w:t>
            </w:r>
            <w:r w:rsidRPr="00722F73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ให้ความรู้สึก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รุ</w:t>
            </w:r>
            <w:r w:rsidRPr="00722F73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นแรงกระแทกตื่นเต้น</w:t>
            </w:r>
            <w:r w:rsidRPr="00722F73">
              <w:rPr>
                <w:rFonts w:ascii="TH SarabunPSK" w:hAnsi="TH SarabunPSK" w:cs="TH SarabunPSK"/>
                <w:sz w:val="32"/>
                <w:szCs w:val="32"/>
              </w:rPr>
              <w:t> </w:t>
            </w:r>
            <w:r w:rsidRPr="00722F73">
              <w:rPr>
                <w:rFonts w:ascii="TH SarabunPSK" w:hAnsi="TH SarabunPSK" w:cs="TH SarabunPSK"/>
                <w:sz w:val="32"/>
                <w:szCs w:val="32"/>
              </w:rPr>
              <w:br/>
            </w:r>
          </w:p>
        </w:tc>
      </w:tr>
      <w:tr w:rsidR="002643E9" w14:paraId="38DC313D" w14:textId="77777777" w:rsidTr="003A405C">
        <w:trPr>
          <w:jc w:val="center"/>
        </w:trPr>
        <w:tc>
          <w:tcPr>
            <w:tcW w:w="2943" w:type="dxa"/>
          </w:tcPr>
          <w:p w14:paraId="4F868F12" w14:textId="77777777" w:rsidR="002643E9" w:rsidRDefault="002643E9" w:rsidP="001F1FD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  <w:lang w:bidi="th-TH"/>
              </w:rPr>
              <w:drawing>
                <wp:inline distT="0" distB="0" distL="0" distR="0" wp14:anchorId="26DBC82B" wp14:editId="589AE945">
                  <wp:extent cx="1800225" cy="923925"/>
                  <wp:effectExtent l="0" t="0" r="9525" b="9525"/>
                  <wp:docPr id="172083" name="รูปภาพ 3" descr="C:\Users\Lekkey\Desktop\เส้น-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ekkey\Desktop\เส้น-0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590" b="19041"/>
                          <a:stretch/>
                        </pic:blipFill>
                        <pic:spPr bwMode="auto">
                          <a:xfrm>
                            <a:off x="0" y="0"/>
                            <a:ext cx="1804670" cy="926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9" w:type="dxa"/>
            <w:vAlign w:val="center"/>
          </w:tcPr>
          <w:p w14:paraId="782B86B8" w14:textId="77777777" w:rsidR="002643E9" w:rsidRPr="00722F73" w:rsidRDefault="002643E9" w:rsidP="001F1FD8">
            <w:pPr>
              <w:jc w:val="thaiDistribute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A020DC">
              <w:rPr>
                <w:rFonts w:ascii="TH SarabunPSK" w:hAnsi="TH SarabunPSK" w:cs="TH SarabunPSK"/>
                <w:sz w:val="32"/>
                <w:szCs w:val="32"/>
                <w:u w:val="single"/>
                <w:cs/>
                <w:lang w:bidi="th-TH"/>
              </w:rPr>
              <w:t>เส้นประ</w:t>
            </w:r>
            <w:r w:rsidRPr="00722F73">
              <w:rPr>
                <w:rFonts w:ascii="TH SarabunPSK" w:hAnsi="TH SarabunPSK" w:cs="TH SarabunPSK"/>
                <w:sz w:val="32"/>
                <w:szCs w:val="32"/>
              </w:rPr>
              <w:t xml:space="preserve">  </w:t>
            </w:r>
            <w:r w:rsidRPr="00722F73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ให้ความรู้สึกใจหายไม่แน่นนอน</w:t>
            </w:r>
            <w:r w:rsidRPr="00722F73">
              <w:rPr>
                <w:rFonts w:ascii="TH SarabunPSK" w:hAnsi="TH SarabunPSK" w:cs="TH SarabunPSK"/>
                <w:sz w:val="32"/>
                <w:szCs w:val="32"/>
              </w:rPr>
              <w:t> </w:t>
            </w:r>
          </w:p>
        </w:tc>
      </w:tr>
      <w:tr w:rsidR="002643E9" w14:paraId="7A49C633" w14:textId="77777777" w:rsidTr="003A405C">
        <w:trPr>
          <w:jc w:val="center"/>
        </w:trPr>
        <w:tc>
          <w:tcPr>
            <w:tcW w:w="2943" w:type="dxa"/>
          </w:tcPr>
          <w:p w14:paraId="7259B651" w14:textId="77777777" w:rsidR="002643E9" w:rsidRDefault="002643E9" w:rsidP="001F1FD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  <w:lang w:bidi="th-TH"/>
              </w:rPr>
              <w:drawing>
                <wp:inline distT="0" distB="0" distL="0" distR="0" wp14:anchorId="49F3D921" wp14:editId="2ADD9165">
                  <wp:extent cx="1600788" cy="1276350"/>
                  <wp:effectExtent l="0" t="0" r="0" b="0"/>
                  <wp:docPr id="172084" name="รูปภาพ 4" descr="C:\Users\Lekkey\Desktop\เส้น-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ekkey\Desktop\เส้น-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4741" cy="1279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9" w:type="dxa"/>
            <w:vAlign w:val="center"/>
          </w:tcPr>
          <w:p w14:paraId="76B4345D" w14:textId="77777777" w:rsidR="002643E9" w:rsidRPr="00722F73" w:rsidRDefault="002643E9" w:rsidP="001F1FD8">
            <w:pPr>
              <w:jc w:val="thaiDistribute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A020DC">
              <w:rPr>
                <w:rFonts w:ascii="TH SarabunPSK" w:hAnsi="TH SarabunPSK" w:cs="TH SarabunPSK"/>
                <w:sz w:val="32"/>
                <w:szCs w:val="32"/>
                <w:u w:val="single"/>
                <w:cs/>
                <w:lang w:bidi="th-TH"/>
              </w:rPr>
              <w:t>เส้นเฉียง</w:t>
            </w:r>
            <w:r w:rsidRPr="00722F73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ให้ความรู้สึกไม่มั่นคงโอนเอน</w:t>
            </w:r>
          </w:p>
        </w:tc>
      </w:tr>
    </w:tbl>
    <w:p w14:paraId="238230F3" w14:textId="313B9DE1" w:rsidR="00A71F20" w:rsidRDefault="002643E9" w:rsidP="002E1468">
      <w:pPr>
        <w:jc w:val="center"/>
        <w:rPr>
          <w:rFonts w:ascii="TH SarabunPSK" w:hAnsi="TH SarabunPSK" w:cs="TH SarabunPSK"/>
          <w:sz w:val="32"/>
          <w:szCs w:val="32"/>
        </w:rPr>
      </w:pPr>
      <w:r w:rsidRPr="00722F73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ตารางที่ </w:t>
      </w:r>
      <w:r>
        <w:rPr>
          <w:rFonts w:ascii="TH SarabunPSK" w:hAnsi="TH SarabunPSK" w:cs="TH SarabunPSK"/>
          <w:sz w:val="32"/>
          <w:szCs w:val="32"/>
        </w:rPr>
        <w:t xml:space="preserve">1.1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แสดง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ลักษณะ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ของ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เส้นตรง</w:t>
      </w:r>
      <w:r w:rsidRPr="005E5747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(Straight Line)</w:t>
      </w:r>
    </w:p>
    <w:p w14:paraId="17443C47" w14:textId="77777777" w:rsidR="00A71F20" w:rsidRDefault="00A71F20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FC921FF" w14:textId="77777777" w:rsidR="00A71F20" w:rsidRDefault="00A71F20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22A01F0" w14:textId="77777777" w:rsidR="00A71F20" w:rsidRDefault="00A71F20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B457A73" w14:textId="549C9D1D" w:rsidR="002643E9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22F73">
        <w:rPr>
          <w:rFonts w:ascii="TH SarabunPSK" w:hAnsi="TH SarabunPSK" w:cs="TH SarabunPSK"/>
          <w:sz w:val="32"/>
          <w:szCs w:val="32"/>
        </w:rPr>
        <w:br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66"/>
        <w:gridCol w:w="5337"/>
      </w:tblGrid>
      <w:tr w:rsidR="002643E9" w:rsidRPr="00722F73" w14:paraId="0C32AC13" w14:textId="77777777" w:rsidTr="004D2316">
        <w:tc>
          <w:tcPr>
            <w:tcW w:w="9242" w:type="dxa"/>
            <w:gridSpan w:val="2"/>
          </w:tcPr>
          <w:p w14:paraId="33778B95" w14:textId="77777777" w:rsidR="002643E9" w:rsidRPr="005E5747" w:rsidRDefault="002643E9" w:rsidP="001F1FD8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rtl/>
                <w:cs/>
              </w:rPr>
            </w:pPr>
            <w:r w:rsidRPr="005E574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bidi="th-TH"/>
              </w:rPr>
              <w:lastRenderedPageBreak/>
              <w:t>ลักษณะของ</w:t>
            </w:r>
            <w:r w:rsidRPr="005E574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bidi="th-TH"/>
              </w:rPr>
              <w:t>เส้นโค้ง</w:t>
            </w:r>
            <w:r w:rsidRPr="005E574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shd w:val="clear" w:color="auto" w:fill="FFFFFF"/>
              </w:rPr>
              <w:t>(Curve Line)</w:t>
            </w:r>
          </w:p>
        </w:tc>
      </w:tr>
      <w:tr w:rsidR="002643E9" w:rsidRPr="00722F73" w14:paraId="33209A03" w14:textId="77777777" w:rsidTr="004D2316">
        <w:tc>
          <w:tcPr>
            <w:tcW w:w="2943" w:type="dxa"/>
          </w:tcPr>
          <w:p w14:paraId="0EFFF952" w14:textId="77777777" w:rsidR="002643E9" w:rsidRDefault="002643E9" w:rsidP="001F1FD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  <w:lang w:bidi="th-TH"/>
              </w:rPr>
              <w:drawing>
                <wp:inline distT="0" distB="0" distL="0" distR="0" wp14:anchorId="111F9155" wp14:editId="031721DB">
                  <wp:extent cx="1800225" cy="1038225"/>
                  <wp:effectExtent l="0" t="0" r="0" b="9525"/>
                  <wp:docPr id="172085" name="รูปภาพ 10" descr="C:\Users\Lekkey\Desktop\เส้น-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ekkey\Desktop\เส้น-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282" b="16387"/>
                          <a:stretch/>
                        </pic:blipFill>
                        <pic:spPr bwMode="auto">
                          <a:xfrm>
                            <a:off x="0" y="0"/>
                            <a:ext cx="1804670" cy="1040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9" w:type="dxa"/>
            <w:vAlign w:val="center"/>
          </w:tcPr>
          <w:p w14:paraId="0D0C7CE8" w14:textId="77777777" w:rsidR="002643E9" w:rsidRPr="00A020DC" w:rsidRDefault="002643E9" w:rsidP="001F1FD8">
            <w:pPr>
              <w:jc w:val="thaiDistribute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A020DC">
              <w:rPr>
                <w:rFonts w:ascii="TH SarabunPSK" w:hAnsi="TH SarabunPSK" w:cs="TH SarabunPSK"/>
                <w:sz w:val="32"/>
                <w:szCs w:val="32"/>
                <w:u w:val="single"/>
                <w:cs/>
                <w:lang w:bidi="th-TH"/>
              </w:rPr>
              <w:t>เส้นคด</w:t>
            </w:r>
            <w:r w:rsidRPr="00722F73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ให้ความรู้สึกลื่นไหล</w:t>
            </w:r>
            <w:r w:rsidRPr="00722F73">
              <w:rPr>
                <w:rFonts w:ascii="TH SarabunPSK" w:hAnsi="TH SarabunPSK" w:cs="TH SarabunPSK"/>
                <w:sz w:val="32"/>
                <w:szCs w:val="32"/>
              </w:rPr>
              <w:t> </w:t>
            </w:r>
            <w:r w:rsidRPr="00722F73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ต่อเนื่อง</w:t>
            </w:r>
            <w:r w:rsidRPr="00722F73">
              <w:rPr>
                <w:rFonts w:ascii="TH SarabunPSK" w:hAnsi="TH SarabunPSK" w:cs="TH SarabunPSK"/>
                <w:sz w:val="32"/>
                <w:szCs w:val="32"/>
              </w:rPr>
              <w:t> </w:t>
            </w:r>
            <w:r w:rsidRPr="00722F73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อ่อนช้อย</w:t>
            </w:r>
            <w:r w:rsidRPr="00722F73">
              <w:rPr>
                <w:rFonts w:ascii="TH SarabunPSK" w:hAnsi="TH SarabunPSK" w:cs="TH SarabunPSK"/>
                <w:sz w:val="32"/>
                <w:szCs w:val="32"/>
              </w:rPr>
              <w:t> </w:t>
            </w:r>
            <w:r w:rsidRPr="00722F73">
              <w:rPr>
                <w:rFonts w:ascii="TH SarabunPSK" w:hAnsi="TH SarabunPSK" w:cs="TH SarabunPSK"/>
                <w:sz w:val="32"/>
                <w:szCs w:val="32"/>
              </w:rPr>
              <w:br/>
            </w:r>
          </w:p>
        </w:tc>
      </w:tr>
      <w:tr w:rsidR="002643E9" w:rsidRPr="00722F73" w14:paraId="412E6A9C" w14:textId="77777777" w:rsidTr="004D2316">
        <w:tc>
          <w:tcPr>
            <w:tcW w:w="2943" w:type="dxa"/>
          </w:tcPr>
          <w:p w14:paraId="04C134BE" w14:textId="77777777" w:rsidR="002643E9" w:rsidRDefault="002643E9" w:rsidP="001F1FD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  <w:lang w:bidi="th-TH"/>
              </w:rPr>
              <w:drawing>
                <wp:inline distT="0" distB="0" distL="0" distR="0" wp14:anchorId="297A75F9" wp14:editId="5A0C99C4">
                  <wp:extent cx="1800225" cy="1190625"/>
                  <wp:effectExtent l="0" t="0" r="9525" b="9525"/>
                  <wp:docPr id="172086" name="รูปภาพ 7" descr="C:\Users\Lekkey\Desktop\เส้น-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ekkey\Desktop\เส้น-0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290" b="7761"/>
                          <a:stretch/>
                        </pic:blipFill>
                        <pic:spPr bwMode="auto">
                          <a:xfrm>
                            <a:off x="0" y="0"/>
                            <a:ext cx="1804670" cy="1193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9" w:type="dxa"/>
            <w:vAlign w:val="center"/>
          </w:tcPr>
          <w:p w14:paraId="031113BA" w14:textId="77777777" w:rsidR="002643E9" w:rsidRPr="00722F73" w:rsidRDefault="002643E9" w:rsidP="001F1FD8">
            <w:pPr>
              <w:jc w:val="thaiDistribute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A020DC">
              <w:rPr>
                <w:rFonts w:ascii="TH SarabunPSK" w:hAnsi="TH SarabunPSK" w:cs="TH SarabunPSK"/>
                <w:sz w:val="32"/>
                <w:szCs w:val="32"/>
                <w:u w:val="single"/>
                <w:cs/>
                <w:lang w:bidi="th-TH"/>
              </w:rPr>
              <w:t>เส้นก้นหอย</w:t>
            </w:r>
            <w:r w:rsidRPr="00722F73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ให้ความรู้สึก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 </w:t>
            </w:r>
            <w:r w:rsidRPr="00722F73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อึดอัด</w:t>
            </w:r>
          </w:p>
        </w:tc>
      </w:tr>
      <w:tr w:rsidR="002643E9" w:rsidRPr="00722F73" w14:paraId="6F5CEC5C" w14:textId="77777777" w:rsidTr="004D2316">
        <w:tc>
          <w:tcPr>
            <w:tcW w:w="2943" w:type="dxa"/>
          </w:tcPr>
          <w:p w14:paraId="2CBCCAAD" w14:textId="77777777" w:rsidR="002643E9" w:rsidRDefault="002643E9" w:rsidP="001F1FD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  <w:lang w:bidi="th-TH"/>
              </w:rPr>
              <w:drawing>
                <wp:inline distT="0" distB="0" distL="0" distR="0" wp14:anchorId="3073C98C" wp14:editId="6507D56D">
                  <wp:extent cx="1800225" cy="885825"/>
                  <wp:effectExtent l="0" t="0" r="9525" b="9525"/>
                  <wp:docPr id="172087" name="รูปภาพ 8" descr="C:\Users\Lekkey\Desktop\เส้น-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ekkey\Desktop\เส้น-0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254" b="21032"/>
                          <a:stretch/>
                        </pic:blipFill>
                        <pic:spPr bwMode="auto">
                          <a:xfrm>
                            <a:off x="0" y="0"/>
                            <a:ext cx="1804670" cy="888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9" w:type="dxa"/>
            <w:vAlign w:val="center"/>
          </w:tcPr>
          <w:p w14:paraId="61B81DD2" w14:textId="77777777" w:rsidR="002643E9" w:rsidRPr="00722F73" w:rsidRDefault="002643E9" w:rsidP="001F1FD8">
            <w:pPr>
              <w:jc w:val="thaiDistribute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A020DC">
              <w:rPr>
                <w:rFonts w:ascii="TH SarabunPSK" w:hAnsi="TH SarabunPSK" w:cs="TH SarabunPSK"/>
                <w:sz w:val="32"/>
                <w:szCs w:val="32"/>
                <w:u w:val="single"/>
                <w:cs/>
                <w:lang w:bidi="th-TH"/>
              </w:rPr>
              <w:t>เส้นโค้งขึ้น</w:t>
            </w:r>
            <w:r w:rsidRPr="00722F73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ให้ความรู้สึกแข็งแรงเชื่อมั่น</w:t>
            </w:r>
            <w:r w:rsidRPr="00722F73">
              <w:rPr>
                <w:rFonts w:ascii="TH SarabunPSK" w:hAnsi="TH SarabunPSK" w:cs="TH SarabunPSK"/>
                <w:sz w:val="32"/>
                <w:szCs w:val="32"/>
              </w:rPr>
              <w:t>  </w:t>
            </w:r>
          </w:p>
        </w:tc>
      </w:tr>
      <w:tr w:rsidR="002643E9" w:rsidRPr="00722F73" w14:paraId="2CF259E2" w14:textId="77777777" w:rsidTr="004D2316">
        <w:tc>
          <w:tcPr>
            <w:tcW w:w="2943" w:type="dxa"/>
          </w:tcPr>
          <w:p w14:paraId="5AE474EA" w14:textId="77777777" w:rsidR="002643E9" w:rsidRDefault="002643E9" w:rsidP="001F1FD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  <w:lang w:bidi="th-TH"/>
              </w:rPr>
              <w:drawing>
                <wp:inline distT="0" distB="0" distL="0" distR="0" wp14:anchorId="7893A111" wp14:editId="52970DA6">
                  <wp:extent cx="1800225" cy="942975"/>
                  <wp:effectExtent l="0" t="0" r="9525" b="9525"/>
                  <wp:docPr id="172088" name="รูปภาพ 9" descr="C:\Users\Lekkey\Desktop\เส้น-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ekkey\Desktop\เส้น-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918" b="16387"/>
                          <a:stretch/>
                        </pic:blipFill>
                        <pic:spPr bwMode="auto">
                          <a:xfrm>
                            <a:off x="0" y="0"/>
                            <a:ext cx="1804670" cy="945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9" w:type="dxa"/>
            <w:vAlign w:val="center"/>
          </w:tcPr>
          <w:p w14:paraId="096619A4" w14:textId="77777777" w:rsidR="002643E9" w:rsidRPr="00722F73" w:rsidRDefault="002643E9" w:rsidP="001F1FD8">
            <w:pPr>
              <w:jc w:val="thaiDistribute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A020DC">
              <w:rPr>
                <w:rFonts w:ascii="TH SarabunPSK" w:hAnsi="TH SarabunPSK" w:cs="TH SarabunPSK"/>
                <w:sz w:val="32"/>
                <w:szCs w:val="32"/>
                <w:u w:val="single"/>
                <w:cs/>
                <w:lang w:bidi="th-TH"/>
              </w:rPr>
              <w:t>เส้นโค้งลง</w:t>
            </w:r>
            <w:r w:rsidRPr="00722F73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ให้ความรู้สึกอ่อนโยนอ่อนไหวไม่แข็งแรง</w:t>
            </w:r>
          </w:p>
        </w:tc>
      </w:tr>
      <w:tr w:rsidR="002643E9" w:rsidRPr="00722F73" w14:paraId="36B8E1FF" w14:textId="77777777" w:rsidTr="004D2316">
        <w:tc>
          <w:tcPr>
            <w:tcW w:w="2943" w:type="dxa"/>
          </w:tcPr>
          <w:p w14:paraId="686EFA82" w14:textId="77777777" w:rsidR="002643E9" w:rsidRDefault="002643E9" w:rsidP="001F1FD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color w:val="000000" w:themeColor="text1"/>
                <w:sz w:val="32"/>
                <w:szCs w:val="32"/>
                <w:lang w:bidi="th-TH"/>
              </w:rPr>
              <w:drawing>
                <wp:inline distT="0" distB="0" distL="0" distR="0" wp14:anchorId="07F3788B" wp14:editId="22641ACE">
                  <wp:extent cx="1804670" cy="1438910"/>
                  <wp:effectExtent l="0" t="0" r="5080" b="8890"/>
                  <wp:docPr id="172089" name="รูปภาพ 11" descr="C:\Users\Lekkey\Desktop\เส้น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Lekkey\Desktop\เส้น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67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99" w:type="dxa"/>
            <w:vAlign w:val="center"/>
          </w:tcPr>
          <w:p w14:paraId="048D2B0A" w14:textId="77777777" w:rsidR="002643E9" w:rsidRPr="00722F73" w:rsidRDefault="002643E9" w:rsidP="001F1FD8">
            <w:pPr>
              <w:jc w:val="thaiDistribute"/>
              <w:rPr>
                <w:rFonts w:ascii="TH SarabunPSK" w:hAnsi="TH SarabunPSK" w:cs="TH SarabunPSK"/>
                <w:sz w:val="32"/>
                <w:szCs w:val="32"/>
                <w:rtl/>
                <w:cs/>
              </w:rPr>
            </w:pPr>
            <w:r w:rsidRPr="00A020DC">
              <w:rPr>
                <w:rFonts w:ascii="TH SarabunPSK" w:hAnsi="TH SarabunPSK" w:cs="TH SarabunPSK"/>
                <w:sz w:val="32"/>
                <w:szCs w:val="32"/>
                <w:u w:val="single"/>
                <w:cs/>
                <w:lang w:bidi="th-TH"/>
              </w:rPr>
              <w:t>เส้นอิสระ</w:t>
            </w:r>
            <w:r w:rsidRPr="00722F73">
              <w:rPr>
                <w:rFonts w:ascii="TH SarabunPSK" w:hAnsi="TH SarabunPSK" w:cs="TH SarabunPSK"/>
                <w:sz w:val="32"/>
                <w:szCs w:val="32"/>
                <w:cs/>
                <w:lang w:bidi="th-TH"/>
              </w:rPr>
              <w:t>ให้ความรู้สึกวุ่นวายไม่เป็นระเบียบ</w:t>
            </w:r>
            <w:r w:rsidRPr="00722F73">
              <w:rPr>
                <w:rFonts w:ascii="TH SarabunPSK" w:hAnsi="TH SarabunPSK" w:cs="TH SarabunPSK"/>
                <w:sz w:val="32"/>
                <w:szCs w:val="32"/>
              </w:rPr>
              <w:t>      </w:t>
            </w:r>
          </w:p>
        </w:tc>
      </w:tr>
    </w:tbl>
    <w:p w14:paraId="6DC2B26D" w14:textId="77777777" w:rsidR="002643E9" w:rsidRDefault="002643E9" w:rsidP="003A405C">
      <w:pPr>
        <w:jc w:val="center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ตารางที่ </w:t>
      </w:r>
      <w:r>
        <w:rPr>
          <w:rFonts w:ascii="TH SarabunPSK" w:hAnsi="TH SarabunPSK" w:cs="TH SarabunPSK"/>
          <w:sz w:val="32"/>
          <w:szCs w:val="32"/>
        </w:rPr>
        <w:t>1.2 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แสดง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ลักษณะ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ของ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เส้นโค้ง</w:t>
      </w:r>
      <w:r w:rsidRPr="00722F73">
        <w:rPr>
          <w:rFonts w:ascii="TH SarabunPSK" w:hAnsi="TH SarabunPSK" w:cs="TH SarabunPSK"/>
          <w:sz w:val="32"/>
          <w:szCs w:val="32"/>
        </w:rPr>
        <w:t> </w:t>
      </w:r>
      <w:r w:rsidRPr="005E5747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(Curve Line)</w:t>
      </w:r>
    </w:p>
    <w:p w14:paraId="40DC4C6D" w14:textId="77777777" w:rsidR="003A405C" w:rsidRDefault="003A405C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143E1AD" w14:textId="77777777" w:rsidR="002643E9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เส้นในงานศิลปะคือเส้นในจิตนาการมองไม่เห็นด้วยสายตา</w:t>
      </w:r>
      <w:r w:rsidRPr="00722F73"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เป็นเส้นในความรู้สึกนึกคิดคำนึงจากภาพที่มองเห็น</w:t>
      </w:r>
      <w:r w:rsidRPr="00722F73">
        <w:rPr>
          <w:rFonts w:ascii="TH SarabunPSK" w:hAnsi="TH SarabunPSK" w:cs="TH SarabunPSK"/>
          <w:sz w:val="32"/>
          <w:szCs w:val="32"/>
        </w:rPr>
        <w:t xml:space="preserve">  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เป็นเส้นภายนอกของวัตถุลากจากจุดหนึ่งไปยังอีกจุดหนึ่ง</w:t>
      </w:r>
      <w:r w:rsidRPr="00722F73">
        <w:rPr>
          <w:rFonts w:ascii="TH SarabunPSK" w:hAnsi="TH SarabunPSK" w:cs="TH SarabunPSK"/>
          <w:sz w:val="32"/>
          <w:szCs w:val="32"/>
        </w:rPr>
        <w:t xml:space="preserve">  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เป็นเส้นโครงสร้างภายนอกของวัตถุสิ่งของต่างๆ</w:t>
      </w:r>
      <w:r w:rsidRPr="00722F73">
        <w:rPr>
          <w:rFonts w:ascii="TH SarabunPSK" w:hAnsi="TH SarabunPSK" w:cs="TH SarabunPSK"/>
          <w:sz w:val="32"/>
          <w:szCs w:val="32"/>
        </w:rPr>
        <w:t xml:space="preserve">  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เช่น</w:t>
      </w:r>
      <w:r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เส้นภายนอก</w:t>
      </w:r>
      <w:r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เส้นภายใน</w:t>
      </w:r>
      <w:r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เส้นแกน</w:t>
      </w:r>
      <w:r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เป็นต้นตัวอย่างเช่น</w:t>
      </w:r>
      <w:r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เส้นรอบนอกของภูเขาต้นไม้รูปทรงของคน</w:t>
      </w:r>
      <w:r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เส้นภายในที่ว่างของพุ่มไม้</w:t>
      </w:r>
      <w:r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คนสัตว์</w:t>
      </w:r>
      <w:r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เส้นแกนของต้นไม้เป็นต้น</w:t>
      </w:r>
    </w:p>
    <w:p w14:paraId="0435A136" w14:textId="77777777" w:rsidR="002643E9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นอกจากนี้ยังมีเส้นขีดเขียนลากตวัดของพู่กัน</w:t>
      </w:r>
      <w:r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ปากกา</w:t>
      </w:r>
      <w:r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ดินสอ</w:t>
      </w:r>
      <w:r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หรือวัตถุอื่นๆ</w:t>
      </w:r>
      <w:r>
        <w:rPr>
          <w:rFonts w:ascii="TH SarabunPSK" w:hAnsi="TH SarabunPSK" w:cs="TH SarabunPSK"/>
          <w:sz w:val="32"/>
          <w:szCs w:val="32"/>
        </w:rPr>
        <w:t> </w:t>
      </w:r>
      <w:r w:rsidRPr="00722F73">
        <w:rPr>
          <w:rFonts w:ascii="TH SarabunPSK" w:hAnsi="TH SarabunPSK" w:cs="TH SarabunPSK"/>
          <w:sz w:val="32"/>
          <w:szCs w:val="32"/>
          <w:cs/>
          <w:lang w:bidi="th-TH"/>
        </w:rPr>
        <w:t>ไปตามอารมณ์ของผู้เขียนเป็นสัญลักษณ์เฉพาะของแต่ละบุคคล</w:t>
      </w:r>
      <w:r w:rsidRPr="00722F73">
        <w:rPr>
          <w:rFonts w:ascii="TH SarabunPSK" w:hAnsi="TH SarabunPSK" w:cs="TH SarabunPSK"/>
          <w:sz w:val="32"/>
          <w:szCs w:val="32"/>
        </w:rPr>
        <w:t>  </w:t>
      </w:r>
    </w:p>
    <w:p w14:paraId="187655A8" w14:textId="77777777" w:rsidR="002643E9" w:rsidRDefault="002643E9" w:rsidP="008D75D4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rtl/>
          <w:cs/>
        </w:rPr>
        <w:lastRenderedPageBreak/>
        <w:t xml:space="preserve"> 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3.) 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น้ำหนัก</w:t>
      </w:r>
      <w:r w:rsidRPr="00480B37">
        <w:rPr>
          <w:rFonts w:ascii="TH SarabunPSK" w:hAnsi="TH SarabunPSK" w:cs="TH SarabunPSK"/>
          <w:sz w:val="32"/>
          <w:szCs w:val="32"/>
          <w:rtl/>
          <w:cs/>
        </w:rPr>
        <w:t xml:space="preserve"> (</w:t>
      </w:r>
      <w:r w:rsidRPr="00480B37">
        <w:rPr>
          <w:rFonts w:ascii="TH SarabunPSK" w:hAnsi="TH SarabunPSK" w:cs="TH SarabunPSK"/>
          <w:sz w:val="32"/>
          <w:szCs w:val="32"/>
        </w:rPr>
        <w:t>Value) </w:t>
      </w:r>
      <w:r w:rsidRPr="00480B37">
        <w:rPr>
          <w:rFonts w:ascii="TH SarabunPSK" w:hAnsi="TH SarabunPSK" w:cs="TH SarabunPSK"/>
          <w:sz w:val="32"/>
          <w:szCs w:val="32"/>
        </w:rPr>
        <w:br/>
        <w:t> </w:t>
      </w:r>
      <w:r w:rsidRPr="00480B37">
        <w:rPr>
          <w:rFonts w:ascii="TH SarabunPSK" w:hAnsi="TH SarabunPSK" w:cs="TH SarabunPSK"/>
          <w:sz w:val="32"/>
          <w:szCs w:val="32"/>
        </w:rPr>
        <w:tab/>
      </w:r>
      <w:r w:rsidRPr="00480B37">
        <w:rPr>
          <w:rFonts w:ascii="TH SarabunPSK" w:hAnsi="TH SarabunPSK" w:cs="TH SarabunPSK"/>
          <w:sz w:val="32"/>
          <w:szCs w:val="32"/>
          <w:cs/>
          <w:lang w:bidi="th-TH"/>
        </w:rPr>
        <w:t>น้ำหนัก</w:t>
      </w:r>
      <w:r w:rsidRPr="00480B37">
        <w:rPr>
          <w:rFonts w:ascii="TH SarabunPSK" w:hAnsi="TH SarabunPSK" w:cs="TH SarabunPSK"/>
          <w:sz w:val="32"/>
          <w:szCs w:val="32"/>
        </w:rPr>
        <w:t> </w:t>
      </w:r>
      <w:r w:rsidRPr="00480B37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480B37">
        <w:rPr>
          <w:rFonts w:ascii="TH SarabunPSK" w:hAnsi="TH SarabunPSK" w:cs="TH SarabunPSK"/>
          <w:sz w:val="32"/>
          <w:szCs w:val="32"/>
        </w:rPr>
        <w:t>Value) </w:t>
      </w:r>
      <w:r w:rsidRPr="00480B37">
        <w:rPr>
          <w:rFonts w:ascii="TH SarabunPSK" w:hAnsi="TH SarabunPSK" w:cs="TH SarabunPSK"/>
          <w:sz w:val="32"/>
          <w:szCs w:val="32"/>
          <w:cs/>
          <w:lang w:bidi="th-TH"/>
        </w:rPr>
        <w:t>หมายถึง ความเข้มความอ่อนของสี หรือแสงเงาตามที่ประสาทตารับรู้ที่นำมาใช้ในการเขียนภาพ น้ำหนักทำให้รูปทรงมี ปริมาตร และให้เกิดมิติระยะใกล้ไกลแก่ภาพ</w:t>
      </w:r>
    </w:p>
    <w:p w14:paraId="0EC0DAFC" w14:textId="77777777" w:rsidR="002643E9" w:rsidRDefault="002643E9" w:rsidP="00BD06DD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75650E0D" wp14:editId="40D8F1EC">
            <wp:extent cx="3427012" cy="2222765"/>
            <wp:effectExtent l="19050" t="19050" r="21590" b="25400"/>
            <wp:docPr id="172090" name="รูปภาพ 17" descr="C:\Users\Lekkey\Desktop\finished-apple-drawing-tutori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kkey\Desktop\finished-apple-drawing-tutoria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34" t="8244" r="12219" b="11279"/>
                    <a:stretch/>
                  </pic:blipFill>
                  <pic:spPr bwMode="auto">
                    <a:xfrm>
                      <a:off x="0" y="0"/>
                      <a:ext cx="3427297" cy="2222950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9DBDEE" w14:textId="77777777" w:rsidR="002643E9" w:rsidRDefault="002643E9" w:rsidP="00BD06DD">
      <w:pPr>
        <w:jc w:val="center"/>
        <w:rPr>
          <w:rFonts w:ascii="TH SarabunPSK" w:hAnsi="TH SarabunPSK" w:cs="TH SarabunPSK"/>
          <w:sz w:val="32"/>
          <w:szCs w:val="32"/>
          <w:rtl/>
        </w:rPr>
      </w:pPr>
      <w:r w:rsidRPr="00A21D28">
        <w:rPr>
          <w:rFonts w:ascii="TH SarabunPSK" w:hAnsi="TH SarabunPSK" w:cs="TH SarabunPSK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hAnsi="TH SarabunPSK" w:cs="TH SarabunPSK"/>
          <w:sz w:val="32"/>
          <w:szCs w:val="32"/>
        </w:rPr>
        <w:t>1.7</w:t>
      </w:r>
      <w:r w:rsidRPr="00A21D28">
        <w:rPr>
          <w:rFonts w:ascii="TH SarabunPSK" w:hAnsi="TH SarabunPSK" w:cs="TH SarabunPSK"/>
          <w:sz w:val="32"/>
          <w:szCs w:val="32"/>
          <w:cs/>
          <w:lang w:bidi="th-TH"/>
        </w:rPr>
        <w:t>แสดงผลงาน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ภาพวาด</w:t>
      </w:r>
      <w:r w:rsidRPr="00A21D28">
        <w:rPr>
          <w:rFonts w:ascii="TH SarabunPSK" w:hAnsi="TH SarabunPSK" w:cs="TH SarabunPSK"/>
          <w:sz w:val="32"/>
          <w:szCs w:val="32"/>
          <w:cs/>
          <w:lang w:bidi="th-TH"/>
        </w:rPr>
        <w:t>ที่มีองค์ประกอบของ</w:t>
      </w:r>
      <w:r w:rsidRPr="00A21D28"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 xml:space="preserve">น้ำหนัก </w:t>
      </w:r>
      <w:r w:rsidRPr="00A21D28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A21D28">
        <w:rPr>
          <w:rFonts w:ascii="TH SarabunPSK" w:hAnsi="TH SarabunPSK" w:cs="TH SarabunPSK"/>
          <w:sz w:val="32"/>
          <w:szCs w:val="32"/>
        </w:rPr>
        <w:t>Will Kemp, 2014</w:t>
      </w:r>
      <w:r w:rsidRPr="00A21D28">
        <w:rPr>
          <w:rFonts w:ascii="TH SarabunPSK" w:hAnsi="TH SarabunPSK" w:cs="TH SarabunPSK"/>
          <w:sz w:val="32"/>
          <w:szCs w:val="32"/>
          <w:rtl/>
          <w:cs/>
        </w:rPr>
        <w:t>)</w:t>
      </w:r>
    </w:p>
    <w:p w14:paraId="249C3436" w14:textId="77777777" w:rsidR="00D06B1A" w:rsidRPr="00A21D28" w:rsidRDefault="00D06B1A" w:rsidP="001F1FD8">
      <w:pPr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</w:p>
    <w:p w14:paraId="58EF16DA" w14:textId="77777777" w:rsidR="001F1FD8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480B37">
        <w:rPr>
          <w:rFonts w:ascii="TH SarabunPSK" w:hAnsi="TH SarabunPSK" w:cs="TH SarabunPSK"/>
          <w:sz w:val="32"/>
          <w:szCs w:val="32"/>
          <w:cs/>
          <w:lang w:bidi="th-TH"/>
        </w:rPr>
        <w:t>แสงและเงา</w:t>
      </w:r>
      <w:r w:rsidRPr="00480B37">
        <w:rPr>
          <w:rFonts w:ascii="TH SarabunPSK" w:hAnsi="TH SarabunPSK" w:cs="TH SarabunPSK"/>
          <w:sz w:val="32"/>
          <w:szCs w:val="32"/>
        </w:rPr>
        <w:t>(Light &amp; Shade)</w:t>
      </w:r>
      <w:r w:rsidRPr="00480B37">
        <w:rPr>
          <w:rFonts w:ascii="TH SarabunPSK" w:hAnsi="TH SarabunPSK" w:cs="TH SarabunPSK"/>
          <w:sz w:val="32"/>
          <w:szCs w:val="32"/>
          <w:cs/>
          <w:lang w:bidi="th-TH"/>
        </w:rPr>
        <w:t>เป็นองค์ประกอบที่อยู่คู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 xml:space="preserve">่กัน </w:t>
      </w:r>
      <w:r>
        <w:rPr>
          <w:rFonts w:ascii="TH SarabunPSK" w:hAnsi="TH SarabunPSK" w:cs="TH SarabunPSK" w:hint="cs"/>
          <w:sz w:val="32"/>
          <w:szCs w:val="32"/>
          <w:rtl/>
          <w:cs/>
        </w:rPr>
        <w:t>“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แสง</w:t>
      </w:r>
      <w:r>
        <w:rPr>
          <w:rFonts w:ascii="TH SarabunPSK" w:hAnsi="TH SarabunPSK" w:cs="TH SarabunPSK" w:hint="cs"/>
          <w:sz w:val="32"/>
          <w:szCs w:val="32"/>
          <w:rtl/>
          <w:cs/>
        </w:rPr>
        <w:t>”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 xml:space="preserve"> เมื่อส่องกระทบกับวัตถุ</w:t>
      </w:r>
      <w:r w:rsidRPr="00480B37">
        <w:rPr>
          <w:rFonts w:ascii="TH SarabunPSK" w:hAnsi="TH SarabunPSK" w:cs="TH SarabunPSK"/>
          <w:sz w:val="32"/>
          <w:szCs w:val="32"/>
          <w:cs/>
          <w:lang w:bidi="th-TH"/>
        </w:rPr>
        <w:t>จะทำให้เกิด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“</w:t>
      </w:r>
      <w:r w:rsidRPr="00480B37">
        <w:rPr>
          <w:rFonts w:ascii="TH SarabunPSK" w:hAnsi="TH SarabunPSK" w:cs="TH SarabunPSK"/>
          <w:sz w:val="32"/>
          <w:szCs w:val="32"/>
          <w:cs/>
          <w:lang w:bidi="th-TH"/>
        </w:rPr>
        <w:t>เงา</w:t>
      </w:r>
      <w:r>
        <w:rPr>
          <w:rFonts w:ascii="TH SarabunPSK" w:hAnsi="TH SarabunPSK" w:cs="TH SarabunPSK" w:hint="cs"/>
          <w:sz w:val="32"/>
          <w:szCs w:val="32"/>
          <w:rtl/>
          <w:cs/>
        </w:rPr>
        <w:t>”</w:t>
      </w:r>
      <w:r w:rsidRPr="00480B37">
        <w:rPr>
          <w:rFonts w:ascii="TH SarabunPSK" w:hAnsi="TH SarabunPSK" w:cs="TH SarabunPSK"/>
          <w:sz w:val="32"/>
          <w:szCs w:val="32"/>
        </w:rPr>
        <w:t> </w:t>
      </w:r>
      <w:r w:rsidRPr="00480B37">
        <w:rPr>
          <w:rFonts w:ascii="TH SarabunPSK" w:hAnsi="TH SarabunPSK" w:cs="TH SarabunPSK"/>
          <w:sz w:val="32"/>
          <w:szCs w:val="32"/>
          <w:cs/>
          <w:lang w:bidi="th-TH"/>
        </w:rPr>
        <w:t>แสงและเงา</w:t>
      </w:r>
      <w:r w:rsidRPr="00480B37">
        <w:rPr>
          <w:rFonts w:ascii="TH SarabunPSK" w:hAnsi="TH SarabunPSK" w:cs="TH SarabunPSK"/>
          <w:sz w:val="32"/>
          <w:szCs w:val="32"/>
        </w:rPr>
        <w:t> </w:t>
      </w:r>
      <w:r w:rsidRPr="00480B37">
        <w:rPr>
          <w:rFonts w:ascii="TH SarabunPSK" w:hAnsi="TH SarabunPSK" w:cs="TH SarabunPSK"/>
          <w:sz w:val="32"/>
          <w:szCs w:val="32"/>
          <w:cs/>
          <w:lang w:bidi="th-TH"/>
        </w:rPr>
        <w:t>เป็นตัวกำหนดระดับของค่าน้ำหนัก</w:t>
      </w:r>
      <w:r w:rsidRPr="00480B37">
        <w:rPr>
          <w:rFonts w:ascii="TH SarabunPSK" w:hAnsi="TH SarabunPSK" w:cs="TH SarabunPSK"/>
          <w:sz w:val="32"/>
          <w:szCs w:val="32"/>
        </w:rPr>
        <w:t> </w:t>
      </w:r>
      <w:r w:rsidRPr="00480B37">
        <w:rPr>
          <w:rFonts w:ascii="TH SarabunPSK" w:hAnsi="TH SarabunPSK" w:cs="TH SarabunPSK"/>
          <w:sz w:val="32"/>
          <w:szCs w:val="32"/>
          <w:cs/>
          <w:lang w:bidi="th-TH"/>
        </w:rPr>
        <w:t>ความเข้มของเงาจะขึ้นอยู่กับความเข้มของแสง</w:t>
      </w:r>
      <w:r w:rsidRPr="00480B37">
        <w:rPr>
          <w:rFonts w:ascii="TH SarabunPSK" w:hAnsi="TH SarabunPSK" w:cs="TH SarabunPSK"/>
          <w:sz w:val="32"/>
          <w:szCs w:val="32"/>
        </w:rPr>
        <w:t> </w:t>
      </w:r>
      <w:r w:rsidRPr="00480B37">
        <w:rPr>
          <w:rFonts w:ascii="TH SarabunPSK" w:hAnsi="TH SarabunPSK" w:cs="TH SarabunPSK"/>
          <w:sz w:val="32"/>
          <w:szCs w:val="32"/>
          <w:cs/>
          <w:lang w:bidi="th-TH"/>
        </w:rPr>
        <w:t>ในที่ที่มีแสงสว่างมาก</w:t>
      </w:r>
      <w:r w:rsidRPr="00D67849">
        <w:rPr>
          <w:rFonts w:ascii="TH SarabunPSK" w:hAnsi="TH SarabunPSK" w:cs="TH SarabunPSK"/>
          <w:sz w:val="32"/>
          <w:szCs w:val="32"/>
          <w:cs/>
          <w:lang w:bidi="th-TH"/>
        </w:rPr>
        <w:t>เงาจะเข้มขึ้น และในที่ที่มีแสงสว่างน้อย เงาจะไม่ชัดเจน ในที่ที่ไม่มีแสงสว่างจะไม่มีเงา และเงาจะอยู่ในทางตรงข้ามกับแสงเสมอ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ค่าน้ำหนักของแสงและเงา</w:t>
      </w:r>
      <w:r w:rsidRPr="00D67849">
        <w:rPr>
          <w:rFonts w:ascii="TH SarabunPSK" w:hAnsi="TH SarabunPSK" w:cs="TH SarabunPSK"/>
          <w:sz w:val="32"/>
          <w:szCs w:val="32"/>
          <w:cs/>
          <w:lang w:bidi="th-TH"/>
        </w:rPr>
        <w:t>ที่เกิดบ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นวัตถุ สามารถจำแนกเป็นลักษณะ</w:t>
      </w:r>
      <w:r w:rsidRPr="00D67849">
        <w:rPr>
          <w:rFonts w:ascii="TH SarabunPSK" w:hAnsi="TH SarabunPSK" w:cs="TH SarabunPSK"/>
          <w:sz w:val="32"/>
          <w:szCs w:val="32"/>
          <w:cs/>
          <w:lang w:bidi="th-TH"/>
        </w:rPr>
        <w:t>ต่าง ๆ ได้ดังนี้</w:t>
      </w:r>
      <w:r w:rsidRPr="00D67849">
        <w:rPr>
          <w:rFonts w:ascii="TH SarabunPSK" w:hAnsi="TH SarabunPSK" w:cs="TH SarabunPSK"/>
          <w:sz w:val="32"/>
          <w:szCs w:val="32"/>
        </w:rPr>
        <w:t> </w:t>
      </w:r>
      <w:r w:rsidR="001F1FD8">
        <w:rPr>
          <w:rFonts w:ascii="TH SarabunPSK" w:hAnsi="TH SarabunPSK" w:cs="TH SarabunPSK" w:hint="cs"/>
          <w:sz w:val="32"/>
          <w:szCs w:val="32"/>
          <w:rtl/>
          <w:cs/>
        </w:rPr>
        <w:t xml:space="preserve">  </w:t>
      </w:r>
    </w:p>
    <w:p w14:paraId="198C18C6" w14:textId="674C9829" w:rsidR="002643E9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67849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D67849">
        <w:rPr>
          <w:rFonts w:ascii="TH SarabunPSK" w:hAnsi="TH SarabunPSK" w:cs="TH SarabunPSK"/>
          <w:sz w:val="32"/>
          <w:szCs w:val="32"/>
          <w:cs/>
          <w:lang w:bidi="th-TH"/>
        </w:rPr>
        <w:t>บริเวณแสงสว่างจัด  </w:t>
      </w:r>
      <w:r w:rsidRPr="00D6784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D67849">
        <w:rPr>
          <w:rFonts w:ascii="TH SarabunPSK" w:hAnsi="TH SarabunPSK" w:cs="TH SarabunPSK"/>
          <w:sz w:val="32"/>
          <w:szCs w:val="32"/>
        </w:rPr>
        <w:t xml:space="preserve">Hi-light) </w:t>
      </w:r>
      <w:r w:rsidRPr="00D67849">
        <w:rPr>
          <w:rFonts w:ascii="TH SarabunPSK" w:hAnsi="TH SarabunPSK" w:cs="TH SarabunPSK"/>
          <w:sz w:val="32"/>
          <w:szCs w:val="32"/>
          <w:cs/>
          <w:lang w:bidi="th-TH"/>
        </w:rPr>
        <w:t>เป็นบริเวณที่อยู่ใกล้แหล่งกำเนิดแสงมากที่สุด   จะมีความสว่างมากที่สุด ในวัตถุที่มีผิวมันวาวจะสะท้อนแหล่งกำเนิดแสงออกมาให้เห็นได้ชัด</w:t>
      </w:r>
      <w:r w:rsidRPr="00D67849">
        <w:rPr>
          <w:rFonts w:ascii="TH SarabunPSK" w:hAnsi="TH SarabunPSK" w:cs="TH SarabunPSK"/>
          <w:sz w:val="32"/>
          <w:szCs w:val="32"/>
        </w:rPr>
        <w:t> </w:t>
      </w:r>
      <w:r w:rsidRPr="00D67849">
        <w:rPr>
          <w:rFonts w:ascii="TH SarabunPSK" w:hAnsi="TH SarabunPSK" w:cs="TH SarabunPSK"/>
          <w:sz w:val="32"/>
          <w:szCs w:val="32"/>
        </w:rPr>
        <w:br/>
        <w:t>           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- </w:t>
      </w:r>
      <w:r w:rsidRPr="00D67849">
        <w:rPr>
          <w:rFonts w:ascii="TH SarabunPSK" w:hAnsi="TH SarabunPSK" w:cs="TH SarabunPSK"/>
          <w:sz w:val="32"/>
          <w:szCs w:val="32"/>
          <w:cs/>
          <w:lang w:bidi="th-TH"/>
        </w:rPr>
        <w:t>บริเวณแสงสว่าง  </w:t>
      </w:r>
      <w:r w:rsidRPr="00D6784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D67849">
        <w:rPr>
          <w:rFonts w:ascii="TH SarabunPSK" w:hAnsi="TH SarabunPSK" w:cs="TH SarabunPSK"/>
          <w:sz w:val="32"/>
          <w:szCs w:val="32"/>
        </w:rPr>
        <w:t xml:space="preserve">Light) </w:t>
      </w:r>
      <w:r w:rsidRPr="00D67849">
        <w:rPr>
          <w:rFonts w:ascii="TH SarabunPSK" w:hAnsi="TH SarabunPSK" w:cs="TH SarabunPSK"/>
          <w:sz w:val="32"/>
          <w:szCs w:val="32"/>
          <w:cs/>
          <w:lang w:bidi="th-TH"/>
        </w:rPr>
        <w:t>เป็นบริเวณที่ได้รับแสงสว่าง รองลงมาจากบริเวณแสงสว่างจัด เนื่องจากอยู่ห่างจากแหล่งกำเนิดแสงออกมา และเริ่มมีค่าน้ำหนักอ่อน ๆ</w:t>
      </w:r>
      <w:r w:rsidRPr="00D67849">
        <w:rPr>
          <w:rFonts w:ascii="TH SarabunPSK" w:hAnsi="TH SarabunPSK" w:cs="TH SarabunPSK"/>
          <w:sz w:val="32"/>
          <w:szCs w:val="32"/>
        </w:rPr>
        <w:t> </w:t>
      </w:r>
    </w:p>
    <w:p w14:paraId="2E9F1815" w14:textId="77777777" w:rsidR="002643E9" w:rsidRDefault="002643E9" w:rsidP="00BD06DD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5DC5C579" wp14:editId="07358B87">
            <wp:extent cx="3536831" cy="2274631"/>
            <wp:effectExtent l="0" t="0" r="6985" b="0"/>
            <wp:docPr id="172091" name="รูปภาพ 24" descr="C:\Users\Lekkey\Desktop\pexels-photo-1363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kkey\Desktop\pexels-photo-136351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435" cy="2275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BA14A" w14:textId="77777777" w:rsidR="002643E9" w:rsidRDefault="002643E9" w:rsidP="00BD06DD">
      <w:pPr>
        <w:jc w:val="center"/>
        <w:rPr>
          <w:rFonts w:ascii="TH SarabunPSK" w:hAnsi="TH SarabunPSK" w:cs="TH SarabunPSK"/>
          <w:sz w:val="32"/>
          <w:szCs w:val="32"/>
        </w:rPr>
      </w:pPr>
      <w:r w:rsidRPr="00A21D28">
        <w:rPr>
          <w:rFonts w:ascii="TH SarabunPSK" w:hAnsi="TH SarabunPSK" w:cs="TH SarabunPSK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hAnsi="TH SarabunPSK" w:cs="TH SarabunPSK"/>
          <w:sz w:val="32"/>
          <w:szCs w:val="32"/>
        </w:rPr>
        <w:t>1.8</w:t>
      </w:r>
      <w:r w:rsidRPr="00A21D28">
        <w:rPr>
          <w:rFonts w:ascii="TH SarabunPSK" w:hAnsi="TH SarabunPSK" w:cs="TH SarabunPSK"/>
          <w:sz w:val="32"/>
          <w:szCs w:val="32"/>
          <w:cs/>
          <w:lang w:bidi="th-TH"/>
        </w:rPr>
        <w:t>แสดงผลงาน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ภาพถ่าย</w:t>
      </w:r>
      <w:r w:rsidRPr="00A21D28">
        <w:rPr>
          <w:rFonts w:ascii="TH SarabunPSK" w:hAnsi="TH SarabunPSK" w:cs="TH SarabunPSK"/>
          <w:sz w:val="32"/>
          <w:szCs w:val="32"/>
          <w:cs/>
          <w:lang w:bidi="th-TH"/>
        </w:rPr>
        <w:t>ที่มีองค์ประกอบของ</w:t>
      </w:r>
      <w:r w:rsidRPr="00A21D28"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น้ำหนัก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 w:rsidRPr="00F518AB">
        <w:rPr>
          <w:rFonts w:ascii="TH SarabunPSK" w:hAnsi="TH SarabunPSK" w:cs="TH SarabunPSK"/>
          <w:color w:val="000000" w:themeColor="text1"/>
          <w:sz w:val="32"/>
          <w:szCs w:val="40"/>
        </w:rPr>
        <w:t>George Becker</w:t>
      </w:r>
      <w:r>
        <w:rPr>
          <w:rFonts w:ascii="TH SarabunPSK" w:hAnsi="TH SarabunPSK" w:cs="TH SarabunPSK"/>
          <w:color w:val="000000" w:themeColor="text1"/>
          <w:sz w:val="32"/>
          <w:szCs w:val="40"/>
        </w:rPr>
        <w:t>, 2016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44176E8C" w14:textId="77777777" w:rsidR="002643E9" w:rsidRPr="00D67849" w:rsidRDefault="002643E9" w:rsidP="00BD06D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             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- </w:t>
      </w:r>
      <w:r w:rsidRPr="00D67849">
        <w:rPr>
          <w:rFonts w:ascii="TH SarabunPSK" w:hAnsi="TH SarabunPSK" w:cs="TH SarabunPSK"/>
          <w:sz w:val="32"/>
          <w:szCs w:val="32"/>
          <w:cs/>
          <w:lang w:bidi="th-TH"/>
        </w:rPr>
        <w:t xml:space="preserve">บริเวณเงา </w:t>
      </w:r>
      <w:r w:rsidRPr="00D6784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D67849">
        <w:rPr>
          <w:rFonts w:ascii="TH SarabunPSK" w:hAnsi="TH SarabunPSK" w:cs="TH SarabunPSK"/>
          <w:sz w:val="32"/>
          <w:szCs w:val="32"/>
        </w:rPr>
        <w:t>Shade)  </w:t>
      </w:r>
      <w:r w:rsidRPr="00D67849">
        <w:rPr>
          <w:rFonts w:ascii="TH SarabunPSK" w:hAnsi="TH SarabunPSK" w:cs="TH SarabunPSK"/>
          <w:sz w:val="32"/>
          <w:szCs w:val="32"/>
          <w:cs/>
          <w:lang w:bidi="th-TH"/>
        </w:rPr>
        <w:t>เป็นบริเวณที่ไม่ได้รับแสงสว่าง เป็นบริเวณที่ถูกบดบังจาก แสงสว่าง ซึ่งจะมีค่าน้ำหนักเข้มมากขึ้นกว่าบริเวณแสงสว่าง</w:t>
      </w:r>
      <w:r w:rsidRPr="00D67849">
        <w:rPr>
          <w:rFonts w:ascii="TH SarabunPSK" w:hAnsi="TH SarabunPSK" w:cs="TH SarabunPSK"/>
          <w:sz w:val="32"/>
          <w:szCs w:val="32"/>
        </w:rPr>
        <w:t> </w:t>
      </w:r>
      <w:r w:rsidRPr="00D67849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>
        <w:rPr>
          <w:rFonts w:ascii="TH SarabunPSK" w:hAnsi="TH SarabunPSK" w:cs="TH SarabunPSK" w:hint="cs"/>
          <w:sz w:val="32"/>
          <w:szCs w:val="32"/>
          <w:rtl/>
          <w:cs/>
        </w:rPr>
        <w:tab/>
        <w:t>-</w:t>
      </w:r>
      <w:r w:rsidRPr="00D67849">
        <w:rPr>
          <w:rFonts w:ascii="TH SarabunPSK" w:hAnsi="TH SarabunPSK" w:cs="TH SarabunPSK"/>
          <w:sz w:val="32"/>
          <w:szCs w:val="32"/>
          <w:cs/>
          <w:lang w:bidi="th-TH"/>
        </w:rPr>
        <w:t xml:space="preserve">บริเวณเงาเข้มจัด </w:t>
      </w:r>
      <w:r w:rsidRPr="00D6784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D67849">
        <w:rPr>
          <w:rFonts w:ascii="TH SarabunPSK" w:hAnsi="TH SarabunPSK" w:cs="TH SarabunPSK"/>
          <w:sz w:val="32"/>
          <w:szCs w:val="32"/>
        </w:rPr>
        <w:t xml:space="preserve">Hi-Shade) </w:t>
      </w:r>
      <w:r w:rsidRPr="00D67849">
        <w:rPr>
          <w:rFonts w:ascii="TH SarabunPSK" w:hAnsi="TH SarabunPSK" w:cs="TH SarabunPSK"/>
          <w:sz w:val="32"/>
          <w:szCs w:val="32"/>
          <w:cs/>
          <w:lang w:bidi="th-TH"/>
        </w:rPr>
        <w:t>เป็นบริเวณที่อยู่ห่างจากแหล่งกำเนิดแสงมากที่สุด หรือเป็นบริเวณที่ถูกบดบังมากหลาย ๆ ชั้น จะมีค่าน้ำหนักที่เข้มมากไปจนถึงเข้มที่สุด</w:t>
      </w:r>
      <w:r w:rsidRPr="00D67849">
        <w:rPr>
          <w:rFonts w:ascii="TH SarabunPSK" w:hAnsi="TH SarabunPSK" w:cs="TH SarabunPSK"/>
          <w:sz w:val="32"/>
          <w:szCs w:val="32"/>
        </w:rPr>
        <w:t> </w:t>
      </w:r>
      <w:r w:rsidRPr="00D67849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-</w:t>
      </w:r>
      <w:r w:rsidRPr="00D67849">
        <w:rPr>
          <w:rFonts w:ascii="TH SarabunPSK" w:hAnsi="TH SarabunPSK" w:cs="TH SarabunPSK"/>
          <w:sz w:val="32"/>
          <w:szCs w:val="32"/>
          <w:cs/>
          <w:lang w:bidi="th-TH"/>
        </w:rPr>
        <w:t>บริเวณเงาตกทอด เป็นบริเวณของพื้นหลังที่เงาของวัตถุทาบลงไป เป็นบริเวณเงาที่อยู่ ภายนอกวัตถุ และจะมีความเข้มของค่าน้ำหนักขึ้นอยู่กับ ความเข้มของเงา น้ำหนักของพื้น หลัง ทิศทางและระยะของเงา</w:t>
      </w:r>
    </w:p>
    <w:p w14:paraId="51F8C275" w14:textId="77777777" w:rsidR="002643E9" w:rsidRDefault="002643E9" w:rsidP="001F1FD8">
      <w:pPr>
        <w:ind w:firstLine="720"/>
        <w:jc w:val="thaiDistribute"/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4.) 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>พื้น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ที่ว่าง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  <w:t> 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(Space)</w:t>
      </w:r>
    </w:p>
    <w:p w14:paraId="4F48D4ED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color w:val="333333"/>
          <w:sz w:val="32"/>
          <w:szCs w:val="32"/>
        </w:rPr>
      </w:pP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>พื้น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ที่ว่าง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  <w:t> 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(Space) </w:t>
      </w:r>
      <w:r w:rsidRPr="000C782B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 xml:space="preserve">หรือ ช่องไฟ </w:t>
      </w:r>
      <w:r w:rsidRPr="000C782B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 xml:space="preserve">หมายถึง บริเวณว่างโดยรอบวัตถุ </w:t>
      </w:r>
      <w:r w:rsidRPr="000C782B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  <w:t>(</w:t>
      </w:r>
      <w:r w:rsidRPr="000C782B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Object) </w:t>
      </w:r>
      <w:r w:rsidRPr="000C782B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 xml:space="preserve">เรียกว่า พื้นที่ว่างทางลบ </w:t>
      </w:r>
      <w:r w:rsidRPr="000C782B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  <w:t>(</w:t>
      </w:r>
      <w:r w:rsidRPr="000C782B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Negative Space) </w:t>
      </w:r>
      <w:r w:rsidRPr="000C782B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 xml:space="preserve">และบริเวณว่างที่ตัวของวัตถุเรียกว่า พื้นที่ว่างทางบวก </w:t>
      </w:r>
      <w:r w:rsidRPr="000C782B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  <w:t>(</w:t>
      </w:r>
      <w:r w:rsidRPr="000C782B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Positive Space) </w:t>
      </w:r>
      <w:r w:rsidRPr="000C782B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 xml:space="preserve">ในการออกแบบงานต่างๆ จะต้องคำนึงถึงช่วงระยะ ให้มีความสัมพันธ์กัน </w:t>
      </w:r>
      <w:r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>พื้นที่ว่างมีได้หลายลักษณะ ดังนี้</w:t>
      </w:r>
    </w:p>
    <w:p w14:paraId="381D5A72" w14:textId="77777777" w:rsidR="002643E9" w:rsidRDefault="002643E9" w:rsidP="00BD06DD">
      <w:pPr>
        <w:ind w:firstLine="720"/>
        <w:rPr>
          <w:rFonts w:ascii="TH SarabunPSK" w:hAnsi="TH SarabunPSK" w:cs="TH SarabunPSK"/>
          <w:color w:val="333333"/>
          <w:sz w:val="32"/>
          <w:szCs w:val="32"/>
        </w:rPr>
      </w:pPr>
      <w:r>
        <w:rPr>
          <w:rFonts w:ascii="TH SarabunPSK" w:hAnsi="TH SarabunPSK" w:cs="TH SarabunPSK" w:hint="cs"/>
          <w:color w:val="333333"/>
          <w:sz w:val="32"/>
          <w:szCs w:val="32"/>
          <w:shd w:val="clear" w:color="auto" w:fill="FFFFFF"/>
          <w:rtl/>
          <w:cs/>
        </w:rPr>
        <w:tab/>
        <w:t>-</w:t>
      </w:r>
      <w:r w:rsidRPr="000C782B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อากาศที่โอบล้อมรูปทรง</w:t>
      </w:r>
      <w:r w:rsidRPr="000C782B">
        <w:rPr>
          <w:rStyle w:val="apple-converted-space"/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> </w:t>
      </w:r>
      <w:r w:rsidRPr="000C782B">
        <w:rPr>
          <w:rFonts w:ascii="TH SarabunPSK" w:hAnsi="TH SarabunPSK" w:cs="TH SarabunPSK"/>
          <w:color w:val="333333"/>
          <w:sz w:val="32"/>
          <w:szCs w:val="32"/>
        </w:rPr>
        <w:br/>
      </w:r>
      <w:r w:rsidRPr="000C782B"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 xml:space="preserve">    </w:t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ab/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ab/>
      </w:r>
      <w:r>
        <w:rPr>
          <w:rFonts w:ascii="TH SarabunPSK" w:hAnsi="TH SarabunPSK" w:cs="TH SarabunPSK" w:hint="cs"/>
          <w:color w:val="333333"/>
          <w:sz w:val="32"/>
          <w:szCs w:val="32"/>
          <w:shd w:val="clear" w:color="auto" w:fill="FFFFFF"/>
          <w:rtl/>
          <w:cs/>
        </w:rPr>
        <w:t>-</w:t>
      </w:r>
      <w:r w:rsidRPr="000C782B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ระยะห่างระหว่างรูปทรง</w:t>
      </w:r>
      <w:r w:rsidRPr="000C782B">
        <w:rPr>
          <w:rStyle w:val="apple-converted-space"/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> </w:t>
      </w:r>
    </w:p>
    <w:p w14:paraId="592392CA" w14:textId="77777777" w:rsidR="002643E9" w:rsidRPr="00045B36" w:rsidRDefault="002643E9" w:rsidP="00BD06DD">
      <w:pPr>
        <w:jc w:val="center"/>
        <w:rPr>
          <w:rFonts w:ascii="TH SarabunPSK" w:hAnsi="TH SarabunPSK" w:cs="TH SarabunPSK"/>
          <w:color w:val="333333"/>
          <w:sz w:val="32"/>
          <w:szCs w:val="32"/>
        </w:rPr>
      </w:pPr>
      <w:r>
        <w:rPr>
          <w:rFonts w:ascii="TH SarabunPSK" w:hAnsi="TH SarabunPSK" w:cs="TH SarabunPSK"/>
          <w:noProof/>
          <w:color w:val="333333"/>
          <w:sz w:val="32"/>
          <w:szCs w:val="32"/>
          <w:shd w:val="clear" w:color="auto" w:fill="FFFFFF"/>
          <w:lang w:bidi="th-TH"/>
        </w:rPr>
        <w:drawing>
          <wp:inline distT="0" distB="0" distL="0" distR="0" wp14:anchorId="2C3661FB" wp14:editId="3D59ACE8">
            <wp:extent cx="2692433" cy="2234242"/>
            <wp:effectExtent l="0" t="0" r="0" b="0"/>
            <wp:docPr id="172092" name="รูปภาพ 23" descr="C:\Users\Lekkey\Desktop\pexels-photo-1354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kkey\Desktop\pexels-photo-135486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998" cy="2234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3453F" w14:textId="77777777" w:rsidR="002643E9" w:rsidRPr="00045B36" w:rsidRDefault="002643E9" w:rsidP="00BD06DD">
      <w:pPr>
        <w:pStyle w:val="Heading1"/>
        <w:shd w:val="clear" w:color="auto" w:fill="FFFFFF"/>
        <w:spacing w:before="0"/>
        <w:jc w:val="center"/>
        <w:rPr>
          <w:rFonts w:ascii="TH SarabunPSK" w:hAnsi="TH SarabunPSK" w:cs="TH SarabunPSK"/>
          <w:b w:val="0"/>
          <w:bCs w:val="0"/>
          <w:sz w:val="32"/>
          <w:szCs w:val="32"/>
          <w:cs/>
        </w:rPr>
      </w:pPr>
      <w:r w:rsidRPr="00045B36">
        <w:rPr>
          <w:rFonts w:ascii="TH SarabunPSK" w:hAnsi="TH SarabunPSK" w:cs="TH SarabunPSK" w:hint="cs"/>
          <w:b w:val="0"/>
          <w:bCs w:val="0"/>
          <w:color w:val="333333"/>
          <w:sz w:val="32"/>
          <w:szCs w:val="32"/>
          <w:shd w:val="clear" w:color="auto" w:fill="FFFFFF"/>
          <w:cs/>
        </w:rPr>
        <w:t xml:space="preserve">ภาพที่ </w:t>
      </w:r>
      <w:r>
        <w:rPr>
          <w:rStyle w:val="normal-c"/>
          <w:rFonts w:ascii="TH SarabunPSK" w:hAnsi="TH SarabunPSK" w:cs="TH SarabunPSK"/>
          <w:b w:val="0"/>
          <w:bCs w:val="0"/>
          <w:color w:val="000000"/>
          <w:sz w:val="32"/>
          <w:szCs w:val="32"/>
          <w:shd w:val="clear" w:color="auto" w:fill="FFFFFF"/>
        </w:rPr>
        <w:t xml:space="preserve">1.9 </w:t>
      </w:r>
      <w:r w:rsidRPr="00045B36">
        <w:rPr>
          <w:rStyle w:val="normal-c"/>
          <w:rFonts w:ascii="TH SarabunPSK" w:hAnsi="TH SarabunPSK" w:cs="TH SarabunPSK" w:hint="cs"/>
          <w:b w:val="0"/>
          <w:bCs w:val="0"/>
          <w:color w:val="000000"/>
          <w:sz w:val="32"/>
          <w:szCs w:val="32"/>
          <w:shd w:val="clear" w:color="auto" w:fill="FFFFFF"/>
          <w:cs/>
        </w:rPr>
        <w:t>แสดง</w:t>
      </w:r>
      <w:r w:rsidRPr="00045B36">
        <w:rPr>
          <w:rFonts w:ascii="TH SarabunPSK" w:hAnsi="TH SarabunPSK" w:cs="TH SarabunPSK" w:hint="cs"/>
          <w:b w:val="0"/>
          <w:bCs w:val="0"/>
          <w:color w:val="333333"/>
          <w:sz w:val="32"/>
          <w:szCs w:val="32"/>
          <w:shd w:val="clear" w:color="auto" w:fill="FFFFFF"/>
          <w:cs/>
        </w:rPr>
        <w:t>ตัวอย่างภาพที่</w:t>
      </w:r>
      <w:r w:rsidRPr="00045B36">
        <w:rPr>
          <w:rFonts w:ascii="TH SarabunPSK" w:hAnsi="TH SarabunPSK" w:cs="TH SarabunPSK"/>
          <w:b w:val="0"/>
          <w:bCs w:val="0"/>
          <w:color w:val="333333"/>
          <w:sz w:val="32"/>
          <w:szCs w:val="32"/>
          <w:shd w:val="clear" w:color="auto" w:fill="FFFFFF"/>
          <w:cs/>
        </w:rPr>
        <w:t>อากาศที่โอบล้อมรูปทรง</w:t>
      </w:r>
      <w:r w:rsidRPr="00045B36">
        <w:rPr>
          <w:rFonts w:ascii="TH SarabunPSK" w:hAnsi="TH SarabunPSK" w:cs="TH SarabunPSK"/>
          <w:b w:val="0"/>
          <w:bCs w:val="0"/>
          <w:sz w:val="32"/>
          <w:szCs w:val="32"/>
        </w:rPr>
        <w:t> </w:t>
      </w:r>
      <w:r w:rsidRPr="00045B36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(</w:t>
      </w:r>
      <w:r w:rsidRPr="00045B36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>Monicore</w:t>
      </w:r>
      <w:r w:rsidRPr="00045B36">
        <w:rPr>
          <w:rFonts w:ascii="TH SarabunPSK" w:hAnsi="TH SarabunPSK" w:cs="TH SarabunPSK" w:hint="cs"/>
          <w:b w:val="0"/>
          <w:bCs w:val="0"/>
          <w:color w:val="000000" w:themeColor="text1"/>
          <w:sz w:val="32"/>
          <w:szCs w:val="32"/>
          <w:shd w:val="clear" w:color="auto" w:fill="FFFFFF"/>
          <w:cs/>
        </w:rPr>
        <w:t xml:space="preserve">, </w:t>
      </w:r>
      <w:r w:rsidRPr="00045B36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shd w:val="clear" w:color="auto" w:fill="FFFFFF"/>
        </w:rPr>
        <w:t>2016</w:t>
      </w:r>
      <w:r w:rsidRPr="00045B36">
        <w:rPr>
          <w:rFonts w:ascii="TH SarabunPSK" w:hAnsi="TH SarabunPSK" w:cs="TH SarabunPSK" w:hint="cs"/>
          <w:b w:val="0"/>
          <w:bCs w:val="0"/>
          <w:color w:val="333333"/>
          <w:sz w:val="32"/>
          <w:szCs w:val="32"/>
          <w:shd w:val="clear" w:color="auto" w:fill="FFFFFF"/>
          <w:cs/>
        </w:rPr>
        <w:t>)</w:t>
      </w:r>
    </w:p>
    <w:p w14:paraId="12445104" w14:textId="77777777" w:rsidR="002643E9" w:rsidRDefault="002643E9" w:rsidP="00BD06DD">
      <w:pPr>
        <w:jc w:val="center"/>
        <w:rPr>
          <w:rFonts w:ascii="TH SarabunPSK" w:hAnsi="TH SarabunPSK" w:cs="TH SarabunPSK"/>
          <w:color w:val="333333"/>
          <w:sz w:val="32"/>
          <w:szCs w:val="32"/>
        </w:rPr>
      </w:pPr>
      <w:r>
        <w:rPr>
          <w:rFonts w:ascii="TH SarabunPSK" w:hAnsi="TH SarabunPSK" w:cs="TH SarabunPSK"/>
          <w:noProof/>
          <w:color w:val="333333"/>
          <w:sz w:val="32"/>
          <w:szCs w:val="32"/>
          <w:lang w:bidi="th-TH"/>
        </w:rPr>
        <w:drawing>
          <wp:inline distT="0" distB="0" distL="0" distR="0" wp14:anchorId="344B0823" wp14:editId="3D8407F9">
            <wp:extent cx="2468968" cy="2468968"/>
            <wp:effectExtent l="19050" t="19050" r="26582" b="26582"/>
            <wp:docPr id="172093" name="รูปภาพ 19" descr="C:\Users\Lekkey\Desktop\Lapis-de-cor-prismacolor-lápices-de-colores-lápices-de-acuarela-faber-castell-lápices-de-color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kkey\Desktop\Lapis-de-cor-prismacolor-lápices-de-colores-lápices-de-acuarela-faber-castell-lápices-de-colores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641" cy="247164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E4B2BC" w14:textId="77777777" w:rsidR="002643E9" w:rsidRPr="00F518AB" w:rsidRDefault="002643E9" w:rsidP="00BD06DD">
      <w:pPr>
        <w:ind w:firstLine="720"/>
        <w:jc w:val="center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lastRenderedPageBreak/>
        <w:t xml:space="preserve">ภาพที่ 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1.10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 xml:space="preserve"> แสดงภาพช่องไฟในการจัดวางองค์ประกอบของสีแต่ละแท่ง</w:t>
      </w:r>
    </w:p>
    <w:p w14:paraId="1DA9BD8D" w14:textId="77777777" w:rsidR="002643E9" w:rsidRDefault="002643E9" w:rsidP="001F1FD8">
      <w:pPr>
        <w:jc w:val="thaiDistribute"/>
        <w:rPr>
          <w:rStyle w:val="normal-c"/>
          <w:rFonts w:ascii="TH SarabunPSK" w:hAnsi="TH SarabunPSK" w:cs="TH SarabunPSK"/>
          <w:color w:val="333333"/>
          <w:sz w:val="32"/>
          <w:szCs w:val="32"/>
        </w:rPr>
      </w:pPr>
      <w:r w:rsidRPr="000C782B"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 xml:space="preserve">    </w:t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ab/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ab/>
      </w:r>
      <w:r>
        <w:rPr>
          <w:rFonts w:ascii="TH SarabunPSK" w:hAnsi="TH SarabunPSK" w:cs="TH SarabunPSK" w:hint="cs"/>
          <w:color w:val="333333"/>
          <w:sz w:val="32"/>
          <w:szCs w:val="32"/>
          <w:shd w:val="clear" w:color="auto" w:fill="FFFFFF"/>
          <w:rtl/>
          <w:cs/>
        </w:rPr>
        <w:t>-</w:t>
      </w:r>
      <w:r w:rsidRPr="000C782B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บริเวณภายในรูปทรงที่มีลักษณะกลวงหรือทะลุเป็นช่องที่มีอากาศผ่านเข้าไปได้</w:t>
      </w:r>
      <w:r w:rsidRPr="000C782B">
        <w:rPr>
          <w:rStyle w:val="apple-converted-space"/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> </w:t>
      </w:r>
      <w:r w:rsidRPr="000C782B">
        <w:rPr>
          <w:rFonts w:ascii="TH SarabunPSK" w:hAnsi="TH SarabunPSK" w:cs="TH SarabunPSK"/>
          <w:color w:val="333333"/>
          <w:sz w:val="32"/>
          <w:szCs w:val="32"/>
        </w:rPr>
        <w:br/>
      </w:r>
      <w:r w:rsidRPr="000C782B"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 xml:space="preserve">    </w:t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ab/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ab/>
      </w:r>
      <w:r>
        <w:rPr>
          <w:rFonts w:ascii="TH SarabunPSK" w:hAnsi="TH SarabunPSK" w:cs="TH SarabunPSK" w:hint="cs"/>
          <w:color w:val="333333"/>
          <w:sz w:val="32"/>
          <w:szCs w:val="32"/>
          <w:shd w:val="clear" w:color="auto" w:fill="FFFFFF"/>
          <w:rtl/>
          <w:cs/>
        </w:rPr>
        <w:t>-</w:t>
      </w:r>
      <w:r w:rsidRPr="000C782B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บริเวณว่างของภาพเขียนหรือภาพวาด ที่มองดูเป็นช่องลึกเข้าไปในภาพ เรียกว่า  บริเวณว่างลวงตา</w:t>
      </w:r>
    </w:p>
    <w:p w14:paraId="13D9893E" w14:textId="77777777" w:rsidR="002643E9" w:rsidRDefault="002643E9" w:rsidP="00BD06DD">
      <w:pPr>
        <w:jc w:val="center"/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  <w:shd w:val="clear" w:color="auto" w:fill="FFFFFF"/>
          <w:lang w:bidi="th-TH"/>
        </w:rPr>
        <w:drawing>
          <wp:inline distT="0" distB="0" distL="0" distR="0" wp14:anchorId="0D32AC75" wp14:editId="6C0EC58A">
            <wp:extent cx="3419060" cy="2154803"/>
            <wp:effectExtent l="0" t="0" r="0" b="0"/>
            <wp:docPr id="172094" name="รูปภาพ 18" descr="D:\เชียงคาน เล่น\ATP_8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เชียงคาน เล่น\ATP_88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2" b="2663"/>
                    <a:stretch/>
                  </pic:blipFill>
                  <pic:spPr bwMode="auto">
                    <a:xfrm>
                      <a:off x="0" y="0"/>
                      <a:ext cx="3419193" cy="215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72B9C9" w14:textId="77777777" w:rsidR="002643E9" w:rsidRPr="00045B36" w:rsidRDefault="002643E9" w:rsidP="00BD06DD">
      <w:pPr>
        <w:ind w:firstLine="720"/>
        <w:jc w:val="center"/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 xml:space="preserve">ภาพที่ 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1.1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 xml:space="preserve"> แสดงภาพที่มีองค์ประกอบที่ว่าง 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rtl/>
          <w:cs/>
        </w:rPr>
        <w:t>(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rtl/>
          <w:cs/>
          <w:lang w:bidi="th-TH"/>
        </w:rPr>
        <w:t xml:space="preserve">คมกริช </w:t>
      </w:r>
      <w:r w:rsidRPr="000C782B">
        <w:rPr>
          <w:rFonts w:ascii="TH SarabunPSK" w:hAnsi="TH SarabunPSK" w:cs="TH SarabunPSK"/>
          <w:szCs w:val="32"/>
          <w:cs/>
          <w:lang w:bidi="th-TH"/>
        </w:rPr>
        <w:t>ทรงสิริวิทย์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rtl/>
          <w:cs/>
        </w:rPr>
        <w:t xml:space="preserve">, 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2557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rtl/>
          <w:cs/>
        </w:rPr>
        <w:t>)</w:t>
      </w:r>
    </w:p>
    <w:p w14:paraId="1B4E1895" w14:textId="77777777" w:rsidR="002643E9" w:rsidRPr="004C1480" w:rsidRDefault="002643E9" w:rsidP="001F1FD8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  <w:r w:rsidRPr="004C1480"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5.) </w:t>
      </w:r>
      <w:r w:rsidRPr="004C1480"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รูปร่าง</w:t>
      </w:r>
      <w:r w:rsidRPr="004C1480"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>และ</w:t>
      </w:r>
      <w:r w:rsidRPr="004C1480"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รูปทรง</w:t>
      </w:r>
      <w:r w:rsidRPr="004C1480"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  <w:t> </w:t>
      </w:r>
      <w:r w:rsidRPr="004C1480">
        <w:rPr>
          <w:rFonts w:ascii="TH SarabunPSK" w:hAnsi="TH SarabunPSK" w:cs="TH SarabunPSK"/>
          <w:color w:val="4C4C4C"/>
          <w:sz w:val="32"/>
          <w:szCs w:val="32"/>
          <w:shd w:val="clear" w:color="auto" w:fill="FFFFFF"/>
          <w:rtl/>
          <w:cs/>
        </w:rPr>
        <w:t>(</w:t>
      </w:r>
      <w:r w:rsidRPr="004C1480">
        <w:rPr>
          <w:rFonts w:ascii="TH SarabunPSK" w:hAnsi="TH SarabunPSK" w:cs="TH SarabunPSK"/>
          <w:color w:val="4C4C4C"/>
          <w:sz w:val="32"/>
          <w:szCs w:val="32"/>
          <w:shd w:val="clear" w:color="auto" w:fill="FFFFFF"/>
        </w:rPr>
        <w:t>Shape and Form)</w:t>
      </w:r>
      <w:r w:rsidRPr="004C1480">
        <w:rPr>
          <w:rStyle w:val="apple-converted-space"/>
          <w:rFonts w:ascii="TH SarabunPSK" w:hAnsi="TH SarabunPSK" w:cs="TH SarabunPSK"/>
          <w:color w:val="4C4C4C"/>
          <w:sz w:val="32"/>
          <w:szCs w:val="32"/>
          <w:shd w:val="clear" w:color="auto" w:fill="FFFFFF"/>
        </w:rPr>
        <w:t> </w:t>
      </w:r>
    </w:p>
    <w:p w14:paraId="1E11C753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  <w:r w:rsidRPr="00EE5BB3">
        <w:rPr>
          <w:rFonts w:ascii="TH SarabunPSK" w:hAnsi="TH SarabunPSK" w:cs="TH SarabunPSK"/>
          <w:color w:val="4C4C4C"/>
          <w:sz w:val="32"/>
          <w:szCs w:val="32"/>
          <w:shd w:val="clear" w:color="auto" w:fill="FFFFFF"/>
          <w:cs/>
          <w:lang w:bidi="th-TH"/>
        </w:rPr>
        <w:t>รูปร่าง</w:t>
      </w:r>
      <w:r w:rsidRPr="00EE5BB3">
        <w:rPr>
          <w:rStyle w:val="apple-converted-space"/>
          <w:rFonts w:ascii="TH SarabunPSK" w:hAnsi="TH SarabunPSK" w:cs="TH SarabunPSK"/>
          <w:color w:val="4C4C4C"/>
          <w:sz w:val="32"/>
          <w:szCs w:val="32"/>
          <w:shd w:val="clear" w:color="auto" w:fill="FFFFFF"/>
        </w:rPr>
        <w:t> </w:t>
      </w:r>
      <w:r w:rsidRPr="00EE5BB3">
        <w:rPr>
          <w:rFonts w:ascii="TH SarabunPSK" w:hAnsi="TH SarabunPSK" w:cs="TH SarabunPSK"/>
          <w:color w:val="4C4C4C"/>
          <w:sz w:val="32"/>
          <w:szCs w:val="32"/>
          <w:shd w:val="clear" w:color="auto" w:fill="FFFFFF"/>
          <w:cs/>
          <w:lang w:bidi="th-TH"/>
        </w:rPr>
        <w:t xml:space="preserve">หมายถึง เส้นรอบนอกทางกายภาพของวัตถุ ที่แสดงพื้นที่ขอบเขต ของรูปต่างๆ เช่น รูปวงกลม สี่เหลี่ยม รูปร่างของเครื่องใช้ คน สัตว์ พืช เป็นต้น ที่มีลักษณะ </w:t>
      </w:r>
      <w:r w:rsidRPr="00EE5BB3">
        <w:rPr>
          <w:rFonts w:ascii="TH SarabunPSK" w:hAnsi="TH SarabunPSK" w:cs="TH SarabunPSK"/>
          <w:color w:val="4C4C4C"/>
          <w:sz w:val="32"/>
          <w:szCs w:val="32"/>
          <w:shd w:val="clear" w:color="auto" w:fill="FFFFFF"/>
        </w:rPr>
        <w:t xml:space="preserve">2 </w:t>
      </w:r>
      <w:r w:rsidRPr="00EE5BB3">
        <w:rPr>
          <w:rFonts w:ascii="TH SarabunPSK" w:hAnsi="TH SarabunPSK" w:cs="TH SarabunPSK"/>
          <w:color w:val="4C4C4C"/>
          <w:sz w:val="32"/>
          <w:szCs w:val="32"/>
          <w:shd w:val="clear" w:color="auto" w:fill="FFFFFF"/>
          <w:cs/>
          <w:lang w:bidi="th-TH"/>
        </w:rPr>
        <w:t>มิติ คือ มีความกว้าง และความยา</w:t>
      </w:r>
      <w:r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>ว</w:t>
      </w:r>
    </w:p>
    <w:p w14:paraId="2B1881A9" w14:textId="77777777" w:rsidR="002643E9" w:rsidRDefault="002643E9" w:rsidP="00BD06DD">
      <w:pPr>
        <w:jc w:val="center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noProof/>
          <w:color w:val="000000"/>
          <w:sz w:val="32"/>
          <w:szCs w:val="32"/>
          <w:shd w:val="clear" w:color="auto" w:fill="FFFFFF"/>
          <w:lang w:bidi="th-TH"/>
        </w:rPr>
        <w:drawing>
          <wp:inline distT="0" distB="0" distL="0" distR="0" wp14:anchorId="0DBD3273" wp14:editId="2E452E3C">
            <wp:extent cx="3312391" cy="1825855"/>
            <wp:effectExtent l="19050" t="19050" r="21590" b="22225"/>
            <wp:docPr id="172095" name="รูปภาพ 20" descr="C:\Users\Lekkey\Desktop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kkey\Desktop\2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2341" cy="182582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33074F" w14:textId="77777777" w:rsidR="002643E9" w:rsidRDefault="002643E9" w:rsidP="00BD06DD">
      <w:pPr>
        <w:jc w:val="center"/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lang w:bidi="th-TH"/>
        </w:rPr>
      </w:pP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 xml:space="preserve">ภาพที่ 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1.12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 xml:space="preserve"> แสดงภาพ</w:t>
      </w:r>
      <w:r w:rsidRPr="00EE5BB3">
        <w:rPr>
          <w:rFonts w:ascii="TH SarabunPSK" w:hAnsi="TH SarabunPSK" w:cs="TH SarabunPSK"/>
          <w:color w:val="4C4C4C"/>
          <w:sz w:val="32"/>
          <w:szCs w:val="32"/>
          <w:shd w:val="clear" w:color="auto" w:fill="FFFFFF"/>
          <w:cs/>
          <w:lang w:bidi="th-TH"/>
        </w:rPr>
        <w:t>รูปร่าง</w:t>
      </w:r>
      <w:r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>สี่เหลี่ยม สามเหลี่ยม และวงกลม</w:t>
      </w:r>
    </w:p>
    <w:p w14:paraId="178BB9E3" w14:textId="77777777" w:rsidR="00D06B1A" w:rsidRPr="00EE5BB3" w:rsidRDefault="00D06B1A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</w:pPr>
    </w:p>
    <w:p w14:paraId="4EAC5683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color w:val="4C4C4C"/>
          <w:sz w:val="32"/>
          <w:szCs w:val="32"/>
          <w:shd w:val="clear" w:color="auto" w:fill="FFFFFF"/>
        </w:rPr>
      </w:pPr>
      <w:r w:rsidRPr="00EE5BB3">
        <w:rPr>
          <w:rFonts w:ascii="TH SarabunPSK" w:hAnsi="TH SarabunPSK" w:cs="TH SarabunPSK"/>
          <w:color w:val="4C4C4C"/>
          <w:sz w:val="32"/>
          <w:szCs w:val="32"/>
          <w:shd w:val="clear" w:color="auto" w:fill="FFFFFF"/>
          <w:cs/>
          <w:lang w:bidi="th-TH"/>
        </w:rPr>
        <w:t>รูปทรง</w:t>
      </w:r>
      <w:r w:rsidRPr="00EE5BB3">
        <w:rPr>
          <w:rStyle w:val="apple-converted-space"/>
          <w:rFonts w:ascii="TH SarabunPSK" w:hAnsi="TH SarabunPSK" w:cs="TH SarabunPSK"/>
          <w:color w:val="4C4C4C"/>
          <w:sz w:val="32"/>
          <w:szCs w:val="32"/>
          <w:shd w:val="clear" w:color="auto" w:fill="FFFFFF"/>
        </w:rPr>
        <w:t> </w:t>
      </w:r>
      <w:r w:rsidRPr="00EE5BB3">
        <w:rPr>
          <w:rFonts w:ascii="TH SarabunPSK" w:hAnsi="TH SarabunPSK" w:cs="TH SarabunPSK"/>
          <w:color w:val="4C4C4C"/>
          <w:sz w:val="32"/>
          <w:szCs w:val="32"/>
          <w:shd w:val="clear" w:color="auto" w:fill="FFFFFF"/>
          <w:cs/>
          <w:lang w:bidi="th-TH"/>
        </w:rPr>
        <w:t xml:space="preserve">หมายถึง โครงสร้างของวัตถุที่ปรากฏในลักษณะ </w:t>
      </w:r>
      <w:r w:rsidRPr="00EE5BB3">
        <w:rPr>
          <w:rFonts w:ascii="TH SarabunPSK" w:hAnsi="TH SarabunPSK" w:cs="TH SarabunPSK"/>
          <w:color w:val="4C4C4C"/>
          <w:sz w:val="32"/>
          <w:szCs w:val="32"/>
          <w:shd w:val="clear" w:color="auto" w:fill="FFFFFF"/>
        </w:rPr>
        <w:t xml:space="preserve">3 </w:t>
      </w:r>
      <w:r w:rsidRPr="00EE5BB3">
        <w:rPr>
          <w:rFonts w:ascii="TH SarabunPSK" w:hAnsi="TH SarabunPSK" w:cs="TH SarabunPSK"/>
          <w:color w:val="4C4C4C"/>
          <w:sz w:val="32"/>
          <w:szCs w:val="32"/>
          <w:shd w:val="clear" w:color="auto" w:fill="FFFFFF"/>
          <w:cs/>
          <w:lang w:bidi="th-TH"/>
        </w:rPr>
        <w:t xml:space="preserve">มิติ คือ มีส่วนกว้าง ยาว และหนาหรือลึก จะให้ความรู้สึกเป็นปริมาตร มีเนื้อที่ภายในและมีน้ำหนัก รูปร่างและรูปทรง แบ่งตามลักษณะที่แสดงออกเป็น </w:t>
      </w:r>
      <w:r w:rsidRPr="00EE5BB3">
        <w:rPr>
          <w:rFonts w:ascii="TH SarabunPSK" w:hAnsi="TH SarabunPSK" w:cs="TH SarabunPSK"/>
          <w:color w:val="4C4C4C"/>
          <w:sz w:val="32"/>
          <w:szCs w:val="32"/>
          <w:shd w:val="clear" w:color="auto" w:fill="FFFFFF"/>
        </w:rPr>
        <w:t xml:space="preserve">3 </w:t>
      </w:r>
      <w:r w:rsidRPr="00EE5BB3">
        <w:rPr>
          <w:rFonts w:ascii="TH SarabunPSK" w:hAnsi="TH SarabunPSK" w:cs="TH SarabunPSK"/>
          <w:color w:val="4C4C4C"/>
          <w:sz w:val="32"/>
          <w:szCs w:val="32"/>
          <w:shd w:val="clear" w:color="auto" w:fill="FFFFFF"/>
          <w:cs/>
          <w:lang w:bidi="th-TH"/>
        </w:rPr>
        <w:t>ลักษณะ คือ</w:t>
      </w:r>
    </w:p>
    <w:p w14:paraId="447FC03F" w14:textId="77777777" w:rsidR="002643E9" w:rsidRDefault="002643E9" w:rsidP="00BD06DD">
      <w:pPr>
        <w:jc w:val="center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noProof/>
          <w:color w:val="000000"/>
          <w:sz w:val="32"/>
          <w:szCs w:val="32"/>
          <w:shd w:val="clear" w:color="auto" w:fill="FFFFFF"/>
          <w:lang w:bidi="th-TH"/>
        </w:rPr>
        <w:lastRenderedPageBreak/>
        <w:drawing>
          <wp:inline distT="0" distB="0" distL="0" distR="0" wp14:anchorId="2F0B8013" wp14:editId="673D2F4B">
            <wp:extent cx="2973787" cy="1989008"/>
            <wp:effectExtent l="19050" t="19050" r="17145" b="11430"/>
            <wp:docPr id="180224" name="รูปภาพ 28" descr="G:\ \รูปทรง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G:\ \รูปทรง-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893" cy="1989079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FF16DC" w14:textId="77777777" w:rsidR="002643E9" w:rsidRPr="00EE5BB3" w:rsidRDefault="002643E9" w:rsidP="00E8279A">
      <w:pPr>
        <w:jc w:val="center"/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</w:pP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 xml:space="preserve">ภาพที่ 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1.13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 xml:space="preserve"> แสดงภาพ</w:t>
      </w:r>
      <w:r w:rsidRPr="00EE5BB3">
        <w:rPr>
          <w:rFonts w:ascii="TH SarabunPSK" w:hAnsi="TH SarabunPSK" w:cs="TH SarabunPSK"/>
          <w:color w:val="4C4C4C"/>
          <w:sz w:val="32"/>
          <w:szCs w:val="32"/>
          <w:shd w:val="clear" w:color="auto" w:fill="FFFFFF"/>
          <w:cs/>
          <w:lang w:bidi="th-TH"/>
        </w:rPr>
        <w:t>รูปร่าง</w:t>
      </w:r>
      <w:r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>สี่เหลี่ยม สามเหลี่ยม และวงกลมในลักษณะสามมิติ</w:t>
      </w:r>
    </w:p>
    <w:p w14:paraId="1C1CFE4B" w14:textId="77777777" w:rsidR="002643E9" w:rsidRDefault="002643E9" w:rsidP="00E8279A">
      <w:pPr>
        <w:shd w:val="clear" w:color="auto" w:fill="FFFFFF"/>
        <w:spacing w:before="100" w:beforeAutospacing="1" w:after="360"/>
        <w:rPr>
          <w:rFonts w:ascii="TH SarabunPSK" w:eastAsia="Times New Roman" w:hAnsi="TH SarabunPSK" w:cs="TH SarabunPSK"/>
          <w:color w:val="4C4C4C"/>
          <w:sz w:val="32"/>
          <w:szCs w:val="32"/>
        </w:rPr>
      </w:pPr>
      <w:r>
        <w:rPr>
          <w:rFonts w:ascii="TH SarabunPSK" w:eastAsia="Times New Roman" w:hAnsi="TH SarabunPSK" w:cs="TH SarabunPSK"/>
          <w:color w:val="4C4C4C"/>
          <w:sz w:val="32"/>
          <w:szCs w:val="32"/>
        </w:rPr>
        <w:tab/>
      </w:r>
      <w:r>
        <w:rPr>
          <w:rFonts w:ascii="TH SarabunPSK" w:eastAsia="Times New Roman" w:hAnsi="TH SarabunPSK" w:cs="TH SarabunPSK"/>
          <w:color w:val="4C4C4C"/>
          <w:sz w:val="32"/>
          <w:szCs w:val="32"/>
        </w:rPr>
        <w:tab/>
      </w:r>
      <w:r>
        <w:rPr>
          <w:rFonts w:ascii="TH SarabunPSK" w:eastAsia="Times New Roman" w:hAnsi="TH SarabunPSK" w:cs="TH SarabunPSK" w:hint="cs"/>
          <w:color w:val="4C4C4C"/>
          <w:sz w:val="32"/>
          <w:szCs w:val="32"/>
          <w:rtl/>
          <w:cs/>
        </w:rPr>
        <w:t xml:space="preserve">- </w:t>
      </w:r>
      <w:r w:rsidRPr="00CE6146">
        <w:rPr>
          <w:rFonts w:ascii="TH SarabunPSK" w:eastAsia="Times New Roman" w:hAnsi="TH SarabunPSK" w:cs="TH SarabunPSK"/>
          <w:color w:val="4C4C4C"/>
          <w:sz w:val="32"/>
          <w:szCs w:val="32"/>
          <w:cs/>
          <w:lang w:bidi="th-TH"/>
        </w:rPr>
        <w:t>รูปร่างรูปทรงธรรมชาติ</w:t>
      </w:r>
      <w:r w:rsidRPr="00EE5BB3">
        <w:rPr>
          <w:rFonts w:ascii="TH SarabunPSK" w:eastAsia="Times New Roman" w:hAnsi="TH SarabunPSK" w:cs="TH SarabunPSK"/>
          <w:color w:val="4C4C4C"/>
          <w:sz w:val="32"/>
          <w:szCs w:val="32"/>
        </w:rPr>
        <w:t> </w:t>
      </w:r>
      <w:r w:rsidRPr="00CE6146">
        <w:rPr>
          <w:rFonts w:ascii="TH SarabunPSK" w:eastAsia="Times New Roman" w:hAnsi="TH SarabunPSK" w:cs="TH SarabunPSK"/>
          <w:color w:val="4C4C4C"/>
          <w:sz w:val="32"/>
          <w:szCs w:val="32"/>
          <w:cs/>
          <w:lang w:bidi="th-TH"/>
        </w:rPr>
        <w:t>หมายถึง รูปที่เกิดขึ้นเองตามธรรมชาติได้แก่ คน สัตว์ พืช</w:t>
      </w:r>
      <w:r>
        <w:rPr>
          <w:rFonts w:ascii="TH SarabunPSK" w:eastAsia="Times New Roman" w:hAnsi="TH SarabunPSK" w:cs="TH SarabunPSK"/>
          <w:color w:val="4C4C4C"/>
          <w:sz w:val="32"/>
          <w:szCs w:val="32"/>
          <w:rtl/>
          <w:cs/>
        </w:rPr>
        <w:br/>
      </w:r>
      <w:r>
        <w:rPr>
          <w:rFonts w:ascii="TH SarabunPSK" w:eastAsia="Times New Roman" w:hAnsi="TH SarabunPSK" w:cs="TH SarabunPSK" w:hint="cs"/>
          <w:color w:val="4C4C4C"/>
          <w:sz w:val="32"/>
          <w:szCs w:val="32"/>
          <w:rtl/>
          <w:cs/>
        </w:rPr>
        <w:tab/>
      </w:r>
      <w:r>
        <w:rPr>
          <w:rFonts w:ascii="TH SarabunPSK" w:eastAsia="Times New Roman" w:hAnsi="TH SarabunPSK" w:cs="TH SarabunPSK" w:hint="cs"/>
          <w:color w:val="4C4C4C"/>
          <w:sz w:val="32"/>
          <w:szCs w:val="32"/>
          <w:rtl/>
          <w:cs/>
        </w:rPr>
        <w:tab/>
        <w:t xml:space="preserve">- </w:t>
      </w:r>
      <w:r w:rsidRPr="00CE6146">
        <w:rPr>
          <w:rFonts w:ascii="TH SarabunPSK" w:eastAsia="Times New Roman" w:hAnsi="TH SarabunPSK" w:cs="TH SarabunPSK"/>
          <w:color w:val="4C4C4C"/>
          <w:sz w:val="32"/>
          <w:szCs w:val="32"/>
          <w:cs/>
          <w:lang w:bidi="th-TH"/>
        </w:rPr>
        <w:t>รูปทรงเลขาคณิต</w:t>
      </w:r>
      <w:r w:rsidRPr="00EE5BB3">
        <w:rPr>
          <w:rFonts w:ascii="TH SarabunPSK" w:eastAsia="Times New Roman" w:hAnsi="TH SarabunPSK" w:cs="TH SarabunPSK"/>
          <w:color w:val="4C4C4C"/>
          <w:sz w:val="32"/>
          <w:szCs w:val="32"/>
        </w:rPr>
        <w:t> </w:t>
      </w:r>
      <w:r w:rsidRPr="00CE6146">
        <w:rPr>
          <w:rFonts w:ascii="TH SarabunPSK" w:eastAsia="Times New Roman" w:hAnsi="TH SarabunPSK" w:cs="TH SarabunPSK"/>
          <w:color w:val="4C4C4C"/>
          <w:sz w:val="32"/>
          <w:szCs w:val="32"/>
          <w:cs/>
          <w:lang w:bidi="th-TH"/>
        </w:rPr>
        <w:t>หมายถึง รูปที่มนุษย์สร้างขึ้นมีโครงสร้างแน่นอน ได้แก่ รูปสามเหลี่ยม รูปสี่เหลี่ยม และรูปวงกลม</w:t>
      </w:r>
      <w:r>
        <w:rPr>
          <w:rFonts w:ascii="TH SarabunPSK" w:eastAsia="Times New Roman" w:hAnsi="TH SarabunPSK" w:cs="TH SarabunPSK"/>
          <w:color w:val="4C4C4C"/>
          <w:sz w:val="32"/>
          <w:szCs w:val="32"/>
          <w:rtl/>
          <w:cs/>
        </w:rPr>
        <w:br/>
      </w:r>
      <w:r>
        <w:rPr>
          <w:rFonts w:ascii="TH SarabunPSK" w:eastAsia="Times New Roman" w:hAnsi="TH SarabunPSK" w:cs="TH SarabunPSK" w:hint="cs"/>
          <w:color w:val="4C4C4C"/>
          <w:sz w:val="32"/>
          <w:szCs w:val="32"/>
          <w:rtl/>
          <w:cs/>
        </w:rPr>
        <w:tab/>
      </w:r>
      <w:r>
        <w:rPr>
          <w:rFonts w:ascii="TH SarabunPSK" w:eastAsia="Times New Roman" w:hAnsi="TH SarabunPSK" w:cs="TH SarabunPSK" w:hint="cs"/>
          <w:color w:val="4C4C4C"/>
          <w:sz w:val="32"/>
          <w:szCs w:val="32"/>
          <w:rtl/>
          <w:cs/>
        </w:rPr>
        <w:tab/>
        <w:t xml:space="preserve">- </w:t>
      </w:r>
      <w:r w:rsidRPr="00CE6146">
        <w:rPr>
          <w:rFonts w:ascii="TH SarabunPSK" w:eastAsia="Times New Roman" w:hAnsi="TH SarabunPSK" w:cs="TH SarabunPSK"/>
          <w:color w:val="4C4C4C"/>
          <w:sz w:val="32"/>
          <w:szCs w:val="32"/>
          <w:cs/>
          <w:lang w:bidi="th-TH"/>
        </w:rPr>
        <w:t>รูปทรงอิสระ</w:t>
      </w:r>
      <w:r w:rsidRPr="00EE5BB3">
        <w:rPr>
          <w:rFonts w:ascii="TH SarabunPSK" w:eastAsia="Times New Roman" w:hAnsi="TH SarabunPSK" w:cs="TH SarabunPSK"/>
          <w:color w:val="4C4C4C"/>
          <w:sz w:val="32"/>
          <w:szCs w:val="32"/>
        </w:rPr>
        <w:t> </w:t>
      </w:r>
      <w:r w:rsidRPr="00CE6146">
        <w:rPr>
          <w:rFonts w:ascii="TH SarabunPSK" w:eastAsia="Times New Roman" w:hAnsi="TH SarabunPSK" w:cs="TH SarabunPSK"/>
          <w:color w:val="4C4C4C"/>
          <w:sz w:val="32"/>
          <w:szCs w:val="32"/>
          <w:cs/>
          <w:lang w:bidi="th-TH"/>
        </w:rPr>
        <w:t>หมายถึง รูปที่เกิดขึ้นตามความต้องการของผู้สร้างสรรค์ ให้ความรู้สึกที่เป็นอิสระไม่แน่นอน เช่น รูปร่างของก้อนเมฆ ควัน เป็นต้น</w:t>
      </w:r>
    </w:p>
    <w:p w14:paraId="1F544D34" w14:textId="77777777" w:rsidR="002643E9" w:rsidRDefault="002643E9" w:rsidP="00E8279A">
      <w:pPr>
        <w:shd w:val="clear" w:color="auto" w:fill="FFFFFF"/>
        <w:spacing w:before="100" w:beforeAutospacing="1" w:after="360"/>
        <w:jc w:val="center"/>
        <w:rPr>
          <w:rFonts w:ascii="TH SarabunPSK" w:eastAsia="Times New Roman" w:hAnsi="TH SarabunPSK" w:cs="TH SarabunPSK"/>
          <w:color w:val="4C4C4C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color w:val="4C4C4C"/>
          <w:sz w:val="32"/>
          <w:szCs w:val="32"/>
          <w:lang w:bidi="th-TH"/>
        </w:rPr>
        <w:drawing>
          <wp:inline distT="0" distB="0" distL="0" distR="0" wp14:anchorId="314C3AA5" wp14:editId="5472A315">
            <wp:extent cx="3336860" cy="1733909"/>
            <wp:effectExtent l="19050" t="19050" r="16510" b="19050"/>
            <wp:docPr id="180225" name="รูปภาพ 25" descr="C:\Users\Lekkey\Desktop\fr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kkey\Desktop\free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629" cy="1736387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228216" w14:textId="77777777" w:rsidR="002643E9" w:rsidRPr="00F453F5" w:rsidRDefault="002643E9" w:rsidP="00E8279A">
      <w:pPr>
        <w:jc w:val="center"/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</w:pP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 xml:space="preserve">ภาพที่ 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1.14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 xml:space="preserve"> แสดงภาพ</w:t>
      </w:r>
      <w:r w:rsidRPr="00EE5BB3">
        <w:rPr>
          <w:rFonts w:ascii="TH SarabunPSK" w:hAnsi="TH SarabunPSK" w:cs="TH SarabunPSK"/>
          <w:color w:val="4C4C4C"/>
          <w:sz w:val="32"/>
          <w:szCs w:val="32"/>
          <w:shd w:val="clear" w:color="auto" w:fill="FFFFFF"/>
          <w:cs/>
          <w:lang w:bidi="th-TH"/>
        </w:rPr>
        <w:t>รูป</w:t>
      </w:r>
      <w:r>
        <w:rPr>
          <w:rFonts w:ascii="TH SarabunPSK" w:hAnsi="TH SarabunPSK" w:cs="TH SarabunPSK" w:hint="cs"/>
          <w:color w:val="4C4C4C"/>
          <w:sz w:val="32"/>
          <w:szCs w:val="32"/>
          <w:shd w:val="clear" w:color="auto" w:fill="FFFFFF"/>
          <w:cs/>
          <w:lang w:bidi="th-TH"/>
        </w:rPr>
        <w:t>ทรงอิสระ</w:t>
      </w:r>
    </w:p>
    <w:p w14:paraId="46E53054" w14:textId="77777777" w:rsidR="002643E9" w:rsidRPr="00185FD8" w:rsidRDefault="002643E9" w:rsidP="001F1FD8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185FD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6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.)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rtl/>
          <w:cs/>
        </w:rPr>
        <w:t xml:space="preserve"> </w:t>
      </w:r>
      <w:r w:rsidRPr="00185FD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สี </w:t>
      </w:r>
      <w:r w:rsidRPr="00185FD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rtl/>
          <w:cs/>
        </w:rPr>
        <w:t>(</w:t>
      </w:r>
      <w:r w:rsidRPr="00185FD8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Color</w:t>
      </w:r>
      <w:r w:rsidRPr="00185FD8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rtl/>
          <w:cs/>
        </w:rPr>
        <w:t>)</w:t>
      </w:r>
    </w:p>
    <w:p w14:paraId="617BD20B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สี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rtl/>
          <w:cs/>
        </w:rPr>
        <w:t>(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Color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rtl/>
          <w:cs/>
        </w:rPr>
        <w:t xml:space="preserve">)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rtl/>
          <w:cs/>
          <w:lang w:bidi="th-TH"/>
        </w:rPr>
        <w:t>คือ</w:t>
      </w:r>
      <w:r w:rsidRPr="000B7F5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ลักษณะของแสงสว่าง ปรากฏแก่ตาให้เห็น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  <w:lang w:bidi="th-TH"/>
        </w:rPr>
        <w:t>หรือ</w:t>
      </w:r>
      <w:r w:rsidRPr="000B7F5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สิ่งที่ทำให้ตาเห็นเป็น ขาว ดำ แดง เขียว เป็นต้น เช่น สีทาบ้าน สีย้อมผ้า สีวาดภาพ</w:t>
      </w:r>
      <w:r w:rsidRPr="000B7F54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(</w:t>
      </w:r>
      <w:r w:rsidRPr="000B7F54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bidi="th-TH"/>
        </w:rPr>
        <w:t>พจนานุกรม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ฉบับ</w:t>
      </w:r>
      <w:r w:rsidRPr="000B7F54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ราชบัณฑิตยสถาน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, </w:t>
      </w:r>
      <w:r w:rsidRPr="000B7F54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2554)</w:t>
      </w:r>
    </w:p>
    <w:p w14:paraId="6635DBD1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color w:val="333333"/>
          <w:sz w:val="32"/>
          <w:szCs w:val="32"/>
        </w:rPr>
      </w:pPr>
      <w:r w:rsidRPr="00E4441A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สี ที่ปรากฏในธรรมชาติ เกิด</w:t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 xml:space="preserve">จากการสะท้อนของแสงสว่างตกกระทบกับวัตถุแล้วเกิดการหักเหของแสง </w:t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rtl/>
          <w:cs/>
        </w:rPr>
        <w:t>(</w:t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>Spectrum</w:t>
      </w:r>
      <w:r w:rsidRPr="00E4441A"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 xml:space="preserve">) </w:t>
      </w:r>
      <w:r w:rsidRPr="00E4441A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สีเป็นคลื่นแสงชนิดหนึ่ง ซึ่งปราก</w:t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ฏให้เห็นเมื่อแสงผ่านละอองไอน้ำ</w:t>
      </w:r>
      <w:r w:rsidRPr="00E4441A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 xml:space="preserve">ในอากาศ หรือ แท่งแก้วปริซึม ปรากฏเป็นสีต่างๆ รวม </w:t>
      </w:r>
      <w:r w:rsidRPr="00E4441A"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 xml:space="preserve">7 </w:t>
      </w:r>
      <w:r w:rsidRPr="00E4441A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สี ได้แก่ สีแดง ม่วง ส้ม เหลือง น้ำเงิน คราม และเขียว เรียกว่า ส</w:t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ีรุ้ง ที่ปรากฏบนท้องฟ้า</w:t>
      </w:r>
    </w:p>
    <w:p w14:paraId="3B3EC960" w14:textId="77777777" w:rsidR="002643E9" w:rsidRDefault="002643E9" w:rsidP="00E8279A">
      <w:pPr>
        <w:jc w:val="center"/>
        <w:rPr>
          <w:rFonts w:ascii="TH SarabunPSK" w:hAnsi="TH SarabunPSK" w:cs="TH SarabunPSK"/>
          <w:color w:val="333333"/>
          <w:sz w:val="32"/>
          <w:szCs w:val="32"/>
        </w:rPr>
      </w:pPr>
      <w:r>
        <w:rPr>
          <w:rFonts w:ascii="TH SarabunPSK" w:hAnsi="TH SarabunPSK" w:cs="TH SarabunPSK"/>
          <w:noProof/>
          <w:color w:val="333333"/>
          <w:sz w:val="32"/>
          <w:szCs w:val="32"/>
          <w:lang w:bidi="th-TH"/>
        </w:rPr>
        <w:lastRenderedPageBreak/>
        <w:drawing>
          <wp:inline distT="0" distB="0" distL="0" distR="0" wp14:anchorId="4CE73FFC" wp14:editId="5E8E7AD7">
            <wp:extent cx="2797225" cy="2721935"/>
            <wp:effectExtent l="19050" t="0" r="3125" b="0"/>
            <wp:docPr id="180226" name="รูปภาพ 33" descr="C:\Users\Lekkey\Desktop\12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kkey\Desktop\1232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876" cy="2722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049A7" w14:textId="77777777" w:rsidR="002643E9" w:rsidRDefault="002643E9" w:rsidP="00E8279A">
      <w:pPr>
        <w:jc w:val="center"/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lang w:bidi="th-TH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1.15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สี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รุ้ง </w:t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ที่ปรากฏในธรรมชาติ</w:t>
      </w:r>
    </w:p>
    <w:p w14:paraId="6666EAC4" w14:textId="77777777" w:rsidR="00D06B1A" w:rsidRPr="00025B35" w:rsidRDefault="00D06B1A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5D68D71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ตามธรรมชาติในแสงนั้นมีสีต่างๆรวมกัน</w:t>
      </w:r>
      <w:r w:rsidRPr="00E4441A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อยู่อย่าง</w:t>
      </w:r>
      <w:r w:rsidRPr="00E4441A">
        <w:rPr>
          <w:rFonts w:ascii="TH SarabunPSK" w:hAnsi="TH SarabunPSK" w:cs="TH SarabunPSK" w:hint="cs"/>
          <w:color w:val="333333"/>
          <w:sz w:val="32"/>
          <w:szCs w:val="32"/>
          <w:shd w:val="clear" w:color="auto" w:fill="FFFFFF"/>
          <w:cs/>
          <w:lang w:bidi="th-TH"/>
        </w:rPr>
        <w:t>สมดุล</w:t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เป็นแสงสีขาวใส</w:t>
      </w:r>
      <w:r w:rsidRPr="00E4441A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เมื่</w:t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อแสงกระทบ</w:t>
      </w:r>
      <w:r w:rsidRPr="00E4441A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กับส</w:t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ีของวัตถุ ก็จะสะท้อนสีวัตถุนั้น</w:t>
      </w:r>
      <w:r w:rsidRPr="00E4441A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ออกมาเข้าตาเรา วัตถุสีขาวจะส</w:t>
      </w:r>
      <w:r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ะท้อนได้ทุกสี ส่วนวัตถุสีดำนั้นจะดูดกลืนแสงไว้</w:t>
      </w:r>
      <w:r w:rsidRPr="00E4441A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ไม่สะท้อนสีใดออกมาเลย</w:t>
      </w:r>
    </w:p>
    <w:p w14:paraId="22FD18F8" w14:textId="77777777" w:rsidR="002643E9" w:rsidRDefault="002643E9" w:rsidP="003F5782">
      <w:pPr>
        <w:ind w:firstLine="720"/>
        <w:rPr>
          <w:rFonts w:ascii="TH SarabunPSK" w:hAnsi="TH SarabunPSK" w:cs="TH SarabunPSK"/>
          <w:color w:val="333333"/>
          <w:sz w:val="32"/>
          <w:szCs w:val="32"/>
        </w:rPr>
      </w:pPr>
      <w:r w:rsidRPr="006639C8">
        <w:rPr>
          <w:rStyle w:val="text01"/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ประเภทของสี</w:t>
      </w:r>
      <w:r w:rsidRPr="006639C8">
        <w:rPr>
          <w:rFonts w:ascii="TH SarabunPSK" w:hAnsi="TH SarabunPSK" w:cs="TH SarabunPSK"/>
          <w:color w:val="333333"/>
          <w:sz w:val="32"/>
          <w:szCs w:val="32"/>
        </w:rPr>
        <w:br/>
      </w:r>
      <w:r>
        <w:rPr>
          <w:rFonts w:ascii="TH SarabunPSK" w:hAnsi="TH SarabunPSK" w:cs="TH SarabunPSK" w:hint="cs"/>
          <w:color w:val="333333"/>
          <w:sz w:val="32"/>
          <w:szCs w:val="32"/>
          <w:shd w:val="clear" w:color="auto" w:fill="FFFFFF"/>
          <w:rtl/>
          <w:cs/>
        </w:rPr>
        <w:tab/>
      </w:r>
      <w:r w:rsidRPr="006639C8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 xml:space="preserve">สี มีอยู่ทั่วไปในสิ่งแวดล้อมรอบๆตัวเรา สีที่ปรากฏอยู่ในโลกสามารถแบ่งออกได้เป็น </w:t>
      </w:r>
      <w:r w:rsidRPr="006639C8">
        <w:rPr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 xml:space="preserve">2 </w:t>
      </w:r>
      <w:r w:rsidRPr="006639C8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 xml:space="preserve">ประเภทใหญ่ๆ </w:t>
      </w:r>
      <w:r>
        <w:rPr>
          <w:rFonts w:ascii="TH SarabunPSK" w:hAnsi="TH SarabunPSK" w:cs="TH SarabunPSK" w:hint="cs"/>
          <w:color w:val="333333"/>
          <w:sz w:val="32"/>
          <w:szCs w:val="32"/>
          <w:shd w:val="clear" w:color="auto" w:fill="FFFFFF"/>
          <w:cs/>
          <w:lang w:bidi="th-TH"/>
        </w:rPr>
        <w:t>ดังนี้</w:t>
      </w:r>
      <w:r w:rsidRPr="006639C8">
        <w:rPr>
          <w:rStyle w:val="apple-converted-space"/>
          <w:rFonts w:ascii="TH SarabunPSK" w:hAnsi="TH SarabunPSK" w:cs="TH SarabunPSK"/>
          <w:color w:val="333333"/>
          <w:sz w:val="32"/>
          <w:szCs w:val="32"/>
          <w:shd w:val="clear" w:color="auto" w:fill="FFFFFF"/>
        </w:rPr>
        <w:t> </w:t>
      </w:r>
    </w:p>
    <w:p w14:paraId="62B3B1AA" w14:textId="77777777" w:rsidR="002643E9" w:rsidRPr="006639C8" w:rsidRDefault="002643E9" w:rsidP="003F5782">
      <w:pPr>
        <w:ind w:firstLine="720"/>
        <w:rPr>
          <w:rFonts w:ascii="TH SarabunPSK" w:hAnsi="TH SarabunPSK" w:cs="TH SarabunPSK"/>
          <w:color w:val="333333"/>
          <w:sz w:val="32"/>
          <w:szCs w:val="32"/>
          <w:rtl/>
          <w:cs/>
        </w:rPr>
      </w:pPr>
      <w:r w:rsidRPr="006639C8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>.)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6639C8">
        <w:rPr>
          <w:rFonts w:ascii="TH SarabunPSK" w:hAnsi="TH SarabunPSK" w:cs="TH SarabunPSK"/>
          <w:sz w:val="32"/>
          <w:szCs w:val="32"/>
          <w:cs/>
          <w:lang w:bidi="th-TH"/>
        </w:rPr>
        <w:t>สีที่เกิดในธรรมชาติ</w:t>
      </w:r>
      <w:r w:rsidRPr="006639C8">
        <w:rPr>
          <w:rFonts w:ascii="TH SarabunPSK" w:hAnsi="TH SarabunPSK" w:cs="TH SarabunPSK"/>
          <w:sz w:val="32"/>
          <w:szCs w:val="32"/>
        </w:rPr>
        <w:t> </w:t>
      </w:r>
      <w:r w:rsidRPr="006639C8">
        <w:rPr>
          <w:rFonts w:ascii="TH SarabunPSK" w:hAnsi="TH SarabunPSK" w:cs="TH SarabunPSK"/>
          <w:sz w:val="32"/>
          <w:szCs w:val="32"/>
          <w:cs/>
          <w:lang w:bidi="th-TH"/>
        </w:rPr>
        <w:t xml:space="preserve">มีอยู่ </w:t>
      </w:r>
      <w:r w:rsidRPr="006639C8">
        <w:rPr>
          <w:rFonts w:ascii="TH SarabunPSK" w:hAnsi="TH SarabunPSK" w:cs="TH SarabunPSK"/>
          <w:sz w:val="32"/>
          <w:szCs w:val="32"/>
        </w:rPr>
        <w:t xml:space="preserve">2 </w:t>
      </w:r>
      <w:r w:rsidRPr="006639C8">
        <w:rPr>
          <w:rFonts w:ascii="TH SarabunPSK" w:hAnsi="TH SarabunPSK" w:cs="TH SarabunPSK"/>
          <w:sz w:val="32"/>
          <w:szCs w:val="32"/>
          <w:cs/>
          <w:lang w:bidi="th-TH"/>
        </w:rPr>
        <w:t>ชนิดคือ</w:t>
      </w:r>
      <w:r w:rsidRPr="006639C8">
        <w:rPr>
          <w:rFonts w:ascii="TH SarabunPSK" w:hAnsi="TH SarabunPSK" w:cs="TH SarabunPSK"/>
          <w:sz w:val="32"/>
          <w:szCs w:val="32"/>
        </w:rPr>
        <w:t> </w:t>
      </w:r>
      <w:r w:rsidRPr="006639C8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>ก</w:t>
      </w:r>
      <w:r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สีที่เป็นแสง </w:t>
      </w:r>
      <w:r>
        <w:rPr>
          <w:rFonts w:ascii="TH SarabunPSK" w:hAnsi="TH SarabunPSK" w:cs="TH SarabunPSK"/>
          <w:sz w:val="32"/>
          <w:szCs w:val="32"/>
          <w:rtl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Spectrum</w:t>
      </w:r>
      <w:r w:rsidRPr="006639C8">
        <w:rPr>
          <w:rFonts w:ascii="TH SarabunPSK" w:hAnsi="TH SarabunPSK" w:cs="TH SarabunPSK"/>
          <w:sz w:val="32"/>
          <w:szCs w:val="32"/>
        </w:rPr>
        <w:t xml:space="preserve">) </w:t>
      </w:r>
      <w:r w:rsidRPr="006639C8">
        <w:rPr>
          <w:rFonts w:ascii="TH SarabunPSK" w:hAnsi="TH SarabunPSK" w:cs="TH SarabunPSK"/>
          <w:sz w:val="32"/>
          <w:szCs w:val="32"/>
          <w:cs/>
          <w:lang w:bidi="th-TH"/>
        </w:rPr>
        <w:t>คือ สีที่เกิดจากการหักเหของแสง เช่น สีรุ้ง สีจากแท่งแก้วปริซึม</w:t>
      </w:r>
      <w:r w:rsidRPr="006639C8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6639C8">
        <w:rPr>
          <w:rFonts w:ascii="TH SarabunPSK" w:hAnsi="TH SarabunPSK" w:cs="TH SarabunPSK"/>
          <w:sz w:val="32"/>
          <w:szCs w:val="32"/>
          <w:cs/>
          <w:lang w:bidi="th-TH"/>
        </w:rPr>
        <w:t>ข</w:t>
      </w:r>
      <w:r w:rsidRPr="006639C8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6639C8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สีที่อยู่ในวัตถุ หรือเนื้อสี </w:t>
      </w:r>
      <w:r w:rsidRPr="006639C8">
        <w:rPr>
          <w:rFonts w:ascii="TH SarabunPSK" w:hAnsi="TH SarabunPSK" w:cs="TH SarabunPSK"/>
          <w:sz w:val="32"/>
          <w:szCs w:val="32"/>
          <w:rtl/>
          <w:cs/>
        </w:rPr>
        <w:t xml:space="preserve">( </w:t>
      </w:r>
      <w:r w:rsidRPr="006639C8">
        <w:rPr>
          <w:rFonts w:ascii="TH SarabunPSK" w:hAnsi="TH SarabunPSK" w:cs="TH SarabunPSK"/>
          <w:sz w:val="32"/>
          <w:szCs w:val="32"/>
        </w:rPr>
        <w:t xml:space="preserve">Pigment ) </w:t>
      </w:r>
      <w:r w:rsidRPr="006639C8">
        <w:rPr>
          <w:rFonts w:ascii="TH SarabunPSK" w:hAnsi="TH SarabunPSK" w:cs="TH SarabunPSK"/>
          <w:sz w:val="32"/>
          <w:szCs w:val="32"/>
          <w:cs/>
          <w:lang w:bidi="th-TH"/>
        </w:rPr>
        <w:t>คือ สีที่มีอยู่ในวัตถุธรรมชาติทั่วไป เช่น สีของพืช สัตว์ หรือแร่ธาตุต่างๆ</w:t>
      </w:r>
      <w:r w:rsidRPr="006639C8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</w:r>
      <w:r w:rsidRPr="006639C8"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/>
          <w:sz w:val="32"/>
          <w:szCs w:val="32"/>
        </w:rPr>
        <w:t>)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6639C8">
        <w:rPr>
          <w:rFonts w:ascii="TH SarabunPSK" w:hAnsi="TH SarabunPSK" w:cs="TH SarabunPSK"/>
          <w:sz w:val="32"/>
          <w:szCs w:val="32"/>
          <w:cs/>
          <w:lang w:bidi="th-TH"/>
        </w:rPr>
        <w:t>สีที่มนุษย์สร้างขึ้น</w:t>
      </w:r>
      <w:r w:rsidRPr="006639C8">
        <w:rPr>
          <w:rFonts w:ascii="TH SarabunPSK" w:hAnsi="TH SarabunPSK" w:cs="TH SarabunPSK"/>
          <w:sz w:val="32"/>
          <w:szCs w:val="32"/>
        </w:rPr>
        <w:t> </w:t>
      </w:r>
      <w:r w:rsidRPr="006639C8">
        <w:rPr>
          <w:rFonts w:ascii="TH SarabunPSK" w:hAnsi="TH SarabunPSK" w:cs="TH SarabunPSK"/>
          <w:sz w:val="32"/>
          <w:szCs w:val="32"/>
          <w:cs/>
          <w:lang w:bidi="th-TH"/>
        </w:rPr>
        <w:t>คือ สีที่ได้จากการสังเคราะห์ เพื่อใช้ประโยชน์ในงานต่างๆ เช่น งานศิลปะ อุตสาหกรรม การพาณิชย์ และในชีวิตประจำวัน โดยสังเคราะห์จากวัสดุธรรมชาติ และจากสารเคมี ที่เรียกว่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า สีวิทยาศาสตร์ ซึ่งสีที่ได้จาก</w:t>
      </w:r>
      <w:r w:rsidRPr="006639C8">
        <w:rPr>
          <w:rFonts w:ascii="TH SarabunPSK" w:hAnsi="TH SarabunPSK" w:cs="TH SarabunPSK"/>
          <w:sz w:val="32"/>
          <w:szCs w:val="32"/>
          <w:cs/>
          <w:lang w:bidi="th-TH"/>
        </w:rPr>
        <w:t>การสังเครา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ะห์สามารถนำมาผสมกัน ให้เกิดเป็น</w:t>
      </w:r>
      <w:r w:rsidRPr="006639C8">
        <w:rPr>
          <w:rFonts w:ascii="TH SarabunPSK" w:hAnsi="TH SarabunPSK" w:cs="TH SarabunPSK"/>
          <w:sz w:val="32"/>
          <w:szCs w:val="32"/>
          <w:cs/>
          <w:lang w:bidi="th-TH"/>
        </w:rPr>
        <w:t>สีต่างๆอีกมากมาย</w:t>
      </w:r>
      <w:r w:rsidRPr="006639C8">
        <w:rPr>
          <w:rFonts w:ascii="TH SarabunPSK" w:hAnsi="TH SarabunPSK" w:cs="TH SarabunPSK"/>
          <w:sz w:val="32"/>
          <w:szCs w:val="32"/>
        </w:rPr>
        <w:t> </w:t>
      </w:r>
    </w:p>
    <w:p w14:paraId="22B3C337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lastRenderedPageBreak/>
        <w:drawing>
          <wp:inline distT="0" distB="0" distL="0" distR="0" wp14:anchorId="1B0B7136" wp14:editId="2102D5B3">
            <wp:extent cx="5560828" cy="2437017"/>
            <wp:effectExtent l="19050" t="0" r="1772" b="0"/>
            <wp:docPr id="180228" name="รูปภาพ 12" descr="C:\Users\Lekkey\Desktop\12 สี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kkey\Desktop\12 สี-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8" t="7091" r="6065" b="10041"/>
                    <a:stretch/>
                  </pic:blipFill>
                  <pic:spPr bwMode="auto">
                    <a:xfrm>
                      <a:off x="0" y="0"/>
                      <a:ext cx="5571441" cy="2441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54E381" w14:textId="77777777" w:rsidR="002643E9" w:rsidRDefault="002643E9" w:rsidP="00E8279A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1.16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สี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rtl/>
          <w:cs/>
        </w:rPr>
        <w:t xml:space="preserve"> (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Color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rtl/>
          <w:cs/>
        </w:rPr>
        <w:t>)</w:t>
      </w:r>
    </w:p>
    <w:p w14:paraId="15494EFA" w14:textId="77777777" w:rsidR="00D06B1A" w:rsidRPr="000B7F54" w:rsidRDefault="00D06B1A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</w:p>
    <w:p w14:paraId="04A8B37E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0B7F5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สีกับ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อารมณ์</w:t>
      </w:r>
      <w:r w:rsidRPr="000B7F54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ความรู้สึก</w:t>
      </w:r>
    </w:p>
    <w:p w14:paraId="56FAA444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ในด้านจิตวิทยา </w:t>
      </w:r>
      <w:r>
        <w:rPr>
          <w:rFonts w:ascii="TH SarabunPSK" w:hAnsi="TH SarabunPSK" w:cs="TH SarabunPSK" w:hint="cs"/>
          <w:sz w:val="32"/>
          <w:szCs w:val="32"/>
          <w:rtl/>
          <w:cs/>
        </w:rPr>
        <w:t>“</w:t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สี</w:t>
      </w:r>
      <w:r>
        <w:rPr>
          <w:rFonts w:ascii="TH SarabunPSK" w:hAnsi="TH SarabunPSK" w:cs="TH SarabunPSK" w:hint="cs"/>
          <w:sz w:val="32"/>
          <w:szCs w:val="32"/>
          <w:rtl/>
          <w:cs/>
        </w:rPr>
        <w:t>”</w:t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 xml:space="preserve"> เป็นตัวกระตุ้นความรู้สึกและมีผลต่อจิตใจของมนุษย์ สีต่างๆจะให้ความรู้สึกที่แตกต่างกัน ดังนั้นเราจึงมักใช้สีเพื่อสื่อความรู้สึกและความหมายต่างๆ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ดังนี้</w:t>
      </w:r>
    </w:p>
    <w:p w14:paraId="67443FB7" w14:textId="77777777" w:rsidR="003637DD" w:rsidRDefault="002643E9" w:rsidP="001F1FD8">
      <w:pPr>
        <w:ind w:left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สีแดง</w:t>
      </w:r>
      <w:r w:rsidRPr="008555F4"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hAnsi="TH SarabunPSK" w:cs="TH SarabunPSK"/>
          <w:sz w:val="32"/>
          <w:szCs w:val="32"/>
        </w:rPr>
        <w:tab/>
        <w:t xml:space="preserve">: </w:t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ให้ความรู้สึกเร่าร้อน รุนแรง อันตราย ตื่นเต้น</w:t>
      </w:r>
    </w:p>
    <w:p w14:paraId="4BCED5CD" w14:textId="77777777" w:rsidR="003637DD" w:rsidRDefault="002643E9" w:rsidP="003637DD">
      <w:pPr>
        <w:ind w:left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555F4">
        <w:rPr>
          <w:rFonts w:ascii="TH SarabunPSK" w:hAnsi="TH SarabunPSK" w:cs="TH SarabunPSK"/>
          <w:sz w:val="32"/>
          <w:szCs w:val="32"/>
        </w:rPr>
        <w:br/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สีเหลือง</w:t>
      </w:r>
      <w:r>
        <w:rPr>
          <w:rFonts w:ascii="TH SarabunPSK" w:hAnsi="TH SarabunPSK" w:cs="TH SarabunPSK"/>
          <w:sz w:val="32"/>
          <w:szCs w:val="32"/>
        </w:rPr>
        <w:tab/>
        <w:t xml:space="preserve">: </w:t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ให้ความรู้สึก สว่าง อบอุ่น แจ่มแจ้ง ร่าเริง ศรัทธา มั่งคั่ง</w:t>
      </w:r>
    </w:p>
    <w:p w14:paraId="1710C0C9" w14:textId="77777777" w:rsidR="003637DD" w:rsidRDefault="002643E9" w:rsidP="003637DD">
      <w:pPr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rtl/>
          <w:cs/>
        </w:rPr>
        <w:br/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สีเขียว</w:t>
      </w:r>
      <w:r w:rsidRPr="008555F4"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hAnsi="TH SarabunPSK" w:cs="TH SarabunPSK"/>
          <w:sz w:val="32"/>
          <w:szCs w:val="32"/>
        </w:rPr>
        <w:tab/>
        <w:t xml:space="preserve">: </w:t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ให้ความรู้สึก สดใส สดชื่น เย็น ปลอดภัย สบายตา มุ่งหวัง</w:t>
      </w:r>
      <w:r w:rsidRPr="008555F4">
        <w:rPr>
          <w:rFonts w:ascii="TH SarabunPSK" w:hAnsi="TH SarabunPSK" w:cs="TH SarabunPSK"/>
          <w:sz w:val="32"/>
          <w:szCs w:val="32"/>
        </w:rPr>
        <w:t> </w:t>
      </w:r>
    </w:p>
    <w:p w14:paraId="121F3D04" w14:textId="77777777" w:rsidR="003637DD" w:rsidRDefault="002643E9" w:rsidP="003637DD">
      <w:pPr>
        <w:ind w:left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555F4">
        <w:rPr>
          <w:rFonts w:ascii="TH SarabunPSK" w:hAnsi="TH SarabunPSK" w:cs="TH SarabunPSK"/>
          <w:sz w:val="32"/>
          <w:szCs w:val="32"/>
        </w:rPr>
        <w:br/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สีฟ้า</w:t>
      </w:r>
      <w:r w:rsidRPr="008555F4"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hAnsi="TH SarabunPSK" w:cs="TH SarabunPSK"/>
          <w:sz w:val="32"/>
          <w:szCs w:val="32"/>
        </w:rPr>
        <w:tab/>
        <w:t xml:space="preserve">: </w:t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ให้ความรู้สึก ปลอดโปล่ง แจ่มใส กว้าง ปราดเปรื่อง</w:t>
      </w:r>
    </w:p>
    <w:p w14:paraId="34840CA7" w14:textId="77777777" w:rsidR="003637DD" w:rsidRDefault="002643E9" w:rsidP="003637DD">
      <w:pPr>
        <w:ind w:left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</w:rPr>
        <w:br/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สีม่วง</w:t>
      </w:r>
      <w:r w:rsidRPr="008555F4"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hAnsi="TH SarabunPSK" w:cs="TH SarabunPSK"/>
          <w:sz w:val="32"/>
          <w:szCs w:val="32"/>
        </w:rPr>
        <w:tab/>
        <w:t xml:space="preserve">: </w:t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ให้ความรู้สึก เศร้า หม่นหมอง ลึกลับ</w:t>
      </w:r>
    </w:p>
    <w:p w14:paraId="42F9E0EB" w14:textId="77777777" w:rsidR="003637DD" w:rsidRDefault="002643E9" w:rsidP="003637DD">
      <w:pPr>
        <w:ind w:left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555F4">
        <w:rPr>
          <w:rFonts w:ascii="TH SarabunPSK" w:hAnsi="TH SarabunPSK" w:cs="TH SarabunPSK"/>
          <w:sz w:val="32"/>
          <w:szCs w:val="32"/>
        </w:rPr>
        <w:br/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สีแสด</w:t>
      </w:r>
      <w:r w:rsidRPr="008555F4"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ให้ความรู้สึก สดใส ร้อนแรง เจิดจ้า มีพลัง อำนาจ</w:t>
      </w:r>
    </w:p>
    <w:p w14:paraId="4C9C8D91" w14:textId="77777777" w:rsidR="003637DD" w:rsidRDefault="002643E9" w:rsidP="003637DD">
      <w:pPr>
        <w:ind w:left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555F4">
        <w:rPr>
          <w:rFonts w:ascii="TH SarabunPSK" w:hAnsi="TH SarabunPSK" w:cs="TH SarabunPSK"/>
          <w:sz w:val="32"/>
          <w:szCs w:val="32"/>
        </w:rPr>
        <w:br/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สีเทา</w:t>
      </w:r>
      <w:r w:rsidRPr="008555F4"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hAnsi="TH SarabunPSK" w:cs="TH SarabunPSK"/>
          <w:sz w:val="32"/>
          <w:szCs w:val="32"/>
        </w:rPr>
        <w:tab/>
        <w:t xml:space="preserve">: </w:t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ให้ความรู้สึก เศร้า เงียบขรึม สงบ แก่ชรา</w:t>
      </w:r>
    </w:p>
    <w:p w14:paraId="08893D29" w14:textId="77777777" w:rsidR="003637DD" w:rsidRDefault="002643E9" w:rsidP="003637DD">
      <w:pPr>
        <w:ind w:left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555F4">
        <w:rPr>
          <w:rFonts w:ascii="TH SarabunPSK" w:hAnsi="TH SarabunPSK" w:cs="TH SarabunPSK"/>
          <w:sz w:val="32"/>
          <w:szCs w:val="32"/>
        </w:rPr>
        <w:br/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สีน้ำเงิน</w:t>
      </w:r>
      <w:r w:rsidRPr="008555F4"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ให้ความรู้สึก เงียบขรึม สงบสุข จริงจัง มีสมาธิ</w:t>
      </w:r>
    </w:p>
    <w:p w14:paraId="46B360D6" w14:textId="77777777" w:rsidR="003637DD" w:rsidRDefault="002643E9" w:rsidP="003637DD">
      <w:pPr>
        <w:ind w:left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</w:rPr>
        <w:br/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 xml:space="preserve">สีน้ำตาล </w:t>
      </w:r>
      <w:r>
        <w:rPr>
          <w:rFonts w:ascii="TH SarabunPSK" w:hAnsi="TH SarabunPSK" w:cs="TH SarabunPSK"/>
          <w:sz w:val="32"/>
          <w:szCs w:val="32"/>
        </w:rPr>
        <w:t>:</w:t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ให้ความรู้สึก แห้งแล้ง ไม่สดชื่น น่าเบื่อ</w:t>
      </w:r>
    </w:p>
    <w:p w14:paraId="38518AAD" w14:textId="77777777" w:rsidR="003637DD" w:rsidRDefault="002643E9" w:rsidP="003637DD">
      <w:pPr>
        <w:ind w:left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555F4">
        <w:rPr>
          <w:rFonts w:ascii="TH SarabunPSK" w:hAnsi="TH SarabunPSK" w:cs="TH SarabunPSK"/>
          <w:sz w:val="32"/>
          <w:szCs w:val="32"/>
        </w:rPr>
        <w:br/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สีชมพู</w:t>
      </w:r>
      <w:r w:rsidRPr="008555F4"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hAnsi="TH SarabunPSK" w:cs="TH SarabunPSK"/>
          <w:sz w:val="32"/>
          <w:szCs w:val="32"/>
        </w:rPr>
        <w:tab/>
        <w:t xml:space="preserve">: </w:t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ให้ความรู้สึก อ่อนหวาน เป็นผู้หญิง ประณีต ร่าเริง</w:t>
      </w:r>
    </w:p>
    <w:p w14:paraId="1C31E679" w14:textId="77777777" w:rsidR="003637DD" w:rsidRDefault="002643E9" w:rsidP="003637DD">
      <w:pPr>
        <w:ind w:left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555F4">
        <w:rPr>
          <w:rFonts w:ascii="TH SarabunPSK" w:hAnsi="TH SarabunPSK" w:cs="TH SarabunPSK"/>
          <w:sz w:val="32"/>
          <w:szCs w:val="32"/>
        </w:rPr>
        <w:lastRenderedPageBreak/>
        <w:br/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สีดำ</w:t>
      </w:r>
      <w:r w:rsidRPr="008555F4"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hAnsi="TH SarabunPSK" w:cs="TH SarabunPSK"/>
          <w:sz w:val="32"/>
          <w:szCs w:val="32"/>
        </w:rPr>
        <w:tab/>
        <w:t xml:space="preserve">: </w:t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ให้ความรู้สึก มืดมิด เศร้า น่ากลัว หนักแน่น</w:t>
      </w:r>
    </w:p>
    <w:p w14:paraId="687CA715" w14:textId="416366E1" w:rsidR="002643E9" w:rsidRDefault="002643E9" w:rsidP="003637DD">
      <w:pPr>
        <w:ind w:left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555F4">
        <w:rPr>
          <w:rFonts w:ascii="TH SarabunPSK" w:hAnsi="TH SarabunPSK" w:cs="TH SarabunPSK"/>
          <w:sz w:val="32"/>
          <w:szCs w:val="32"/>
        </w:rPr>
        <w:br/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สีขาว</w:t>
      </w:r>
      <w:r w:rsidRPr="008555F4"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hAnsi="TH SarabunPSK" w:cs="TH SarabunPSK"/>
          <w:sz w:val="32"/>
          <w:szCs w:val="32"/>
        </w:rPr>
        <w:tab/>
        <w:t xml:space="preserve">: </w:t>
      </w:r>
      <w:r w:rsidRPr="008555F4">
        <w:rPr>
          <w:rFonts w:ascii="TH SarabunPSK" w:hAnsi="TH SarabunPSK" w:cs="TH SarabunPSK"/>
          <w:sz w:val="32"/>
          <w:szCs w:val="32"/>
          <w:cs/>
          <w:lang w:bidi="th-TH"/>
        </w:rPr>
        <w:t>ให้ความรู้สึก บริสุทธิ์ ผุดผ่อง ว่างเปล่า จืดชืด</w:t>
      </w:r>
    </w:p>
    <w:p w14:paraId="1D6EA50D" w14:textId="77777777" w:rsidR="003637DD" w:rsidRDefault="003637DD" w:rsidP="003637DD">
      <w:pPr>
        <w:ind w:left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1122BD6E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แม่</w:t>
      </w:r>
      <w:r w:rsidRPr="003637DD">
        <w:rPr>
          <w:rFonts w:ascii="TH SarabunPSK" w:hAnsi="TH SarabunPSK" w:cs="TH SarabunPSK" w:hint="cs"/>
          <w:sz w:val="32"/>
          <w:szCs w:val="32"/>
          <w:cs/>
          <w:lang w:bidi="th-TH"/>
        </w:rPr>
        <w:t>สี</w:t>
      </w:r>
      <w:r w:rsidRPr="003637DD">
        <w:rPr>
          <w:rFonts w:ascii="TH SarabunPSK" w:hAnsi="TH SarabunPSK" w:cs="TH SarabunPSK"/>
          <w:sz w:val="32"/>
          <w:szCs w:val="32"/>
        </w:rPr>
        <w:t xml:space="preserve"> (</w:t>
      </w:r>
      <w:r w:rsidRPr="003637DD">
        <w:rPr>
          <w:rFonts w:ascii="TH SarabunPSK" w:hAnsi="TH SarabunPSK" w:cs="TH SarabunPSK"/>
          <w:sz w:val="32"/>
          <w:szCs w:val="32"/>
          <w:shd w:val="clear" w:color="auto" w:fill="FFFFFF"/>
        </w:rPr>
        <w:t>Primary Color</w:t>
      </w:r>
      <w:r w:rsidRPr="003637DD">
        <w:rPr>
          <w:rFonts w:ascii="TH SarabunPSK" w:hAnsi="TH SarabunPSK" w:cs="TH SarabunPSK"/>
          <w:sz w:val="32"/>
          <w:szCs w:val="32"/>
        </w:rPr>
        <w:t>)</w:t>
      </w:r>
    </w:p>
    <w:p w14:paraId="7CC9CE8B" w14:textId="77777777" w:rsidR="002643E9" w:rsidRDefault="002643E9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A470F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แม่สี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ศิลปะ</w:t>
      </w:r>
      <w:r w:rsidRPr="003A470F">
        <w:rPr>
          <w:rFonts w:ascii="TH SarabunPSK" w:hAnsi="TH SarabunPSK" w:cs="TH SarabunPSK"/>
          <w:color w:val="000000" w:themeColor="text1"/>
          <w:sz w:val="32"/>
          <w:szCs w:val="32"/>
        </w:rPr>
        <w:t>(</w:t>
      </w:r>
      <w:r w:rsidRPr="003A470F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Primary Color</w:t>
      </w:r>
      <w:r w:rsidRPr="003A470F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หรือบางครั้งเรียกว่า 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>“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แม่สีวัตถุธาตุ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>”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 หมายถึงสีที่ใช้ในการวาดภาพ หรือสร้างสรรค์ผลงานทางศิลปะทั่วๆ ไปซึ่งเมื่อนำมาผสมกันในปริมาณ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ที่ต่างอัตราส่วนกันจะเกิดสีส</w:t>
      </w:r>
      <w:r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ัน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ต่างๆมากมายให้เราได้เ</w:t>
      </w:r>
      <w:r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ลือกหรือนำมาใช้ในการสร้างสรรค์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ผลงานที่สวยงามได้ สีที่ใช้ในงานศิลปะเราเรียกว่า แม่สีช่างเขียน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(ARTIST) 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มี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3 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คือสีแดง  สีเหลือง และสีน้ำเงิน</w:t>
      </w:r>
    </w:p>
    <w:p w14:paraId="6505A36E" w14:textId="77777777" w:rsidR="002643E9" w:rsidRDefault="002643E9" w:rsidP="00764E9F">
      <w:pPr>
        <w:jc w:val="center"/>
        <w:rPr>
          <w:rStyle w:val="normal-c"/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04CCE688" wp14:editId="43B4B337">
            <wp:extent cx="3699928" cy="1558455"/>
            <wp:effectExtent l="19050" t="19050" r="15240" b="22860"/>
            <wp:docPr id="180229" name="รูปภาพ 29" descr="G:\ \รูปทรง-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:\ \รูปทรง-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18" b="20000"/>
                    <a:stretch/>
                  </pic:blipFill>
                  <pic:spPr bwMode="auto">
                    <a:xfrm>
                      <a:off x="0" y="0"/>
                      <a:ext cx="3695904" cy="1556760"/>
                    </a:xfrm>
                    <a:prstGeom prst="rect">
                      <a:avLst/>
                    </a:prstGeom>
                    <a:noFill/>
                    <a:ln w="63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5B9365" w14:textId="77777777" w:rsidR="002643E9" w:rsidRPr="00805AE5" w:rsidRDefault="002643E9" w:rsidP="00764E9F">
      <w:pPr>
        <w:jc w:val="center"/>
        <w:rPr>
          <w:rStyle w:val="normal-c"/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hAnsi="TH SarabunPSK" w:cs="TH SarabunPSK"/>
          <w:sz w:val="32"/>
          <w:szCs w:val="32"/>
        </w:rPr>
        <w:t xml:space="preserve">1.17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แม่สี</w:t>
      </w:r>
    </w:p>
    <w:p w14:paraId="68325AC3" w14:textId="121850C1" w:rsidR="002643E9" w:rsidRPr="00805AE5" w:rsidRDefault="00D06B1A" w:rsidP="001F1FD8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Style w:val="normal-c"/>
          <w:rFonts w:ascii="TH SarabunPSK" w:hAnsi="TH SarabunPSK" w:cs="TH SarabunPSK"/>
          <w:color w:val="000000"/>
          <w:sz w:val="32"/>
          <w:szCs w:val="32"/>
          <w:cs/>
          <w:lang w:bidi="th-TH"/>
        </w:rPr>
        <w:t>แม่สี ม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cs/>
          <w:lang w:bidi="th-TH"/>
        </w:rPr>
        <w:t>ี</w:t>
      </w:r>
      <w:r w:rsidR="002643E9" w:rsidRPr="00805AE5">
        <w:rPr>
          <w:rStyle w:val="normal-c"/>
          <w:rFonts w:ascii="TH SarabunPSK" w:hAnsi="TH SarabunPSK" w:cs="TH SarabunPSK"/>
          <w:color w:val="000000"/>
          <w:sz w:val="32"/>
          <w:szCs w:val="32"/>
          <w:cs/>
          <w:lang w:bidi="th-TH"/>
        </w:rPr>
        <w:t xml:space="preserve">อยู่ </w:t>
      </w:r>
      <w:r w:rsidR="002643E9" w:rsidRPr="00805AE5">
        <w:rPr>
          <w:rStyle w:val="normal-c"/>
          <w:rFonts w:ascii="TH SarabunPSK" w:hAnsi="TH SarabunPSK" w:cs="TH SarabunPSK"/>
          <w:color w:val="000000"/>
          <w:sz w:val="32"/>
          <w:szCs w:val="32"/>
        </w:rPr>
        <w:t xml:space="preserve">2 </w:t>
      </w:r>
      <w:r w:rsidR="002643E9">
        <w:rPr>
          <w:rStyle w:val="normal-c"/>
          <w:rFonts w:ascii="TH SarabunPSK" w:hAnsi="TH SarabunPSK" w:cs="TH SarabunPSK"/>
          <w:color w:val="000000"/>
          <w:sz w:val="32"/>
          <w:szCs w:val="32"/>
          <w:cs/>
          <w:lang w:bidi="th-TH"/>
        </w:rPr>
        <w:t xml:space="preserve">ชนิด </w:t>
      </w:r>
      <w:r w:rsidR="002643E9">
        <w:rPr>
          <w:rStyle w:val="normal-c"/>
          <w:rFonts w:ascii="TH SarabunPSK" w:hAnsi="TH SarabunPSK" w:cs="TH SarabunPSK" w:hint="cs"/>
          <w:color w:val="000000"/>
          <w:sz w:val="32"/>
          <w:szCs w:val="32"/>
          <w:cs/>
          <w:lang w:bidi="th-TH"/>
        </w:rPr>
        <w:t>ดังนี้</w:t>
      </w:r>
    </w:p>
    <w:p w14:paraId="6ED0D935" w14:textId="77777777" w:rsidR="002643E9" w:rsidRPr="00805AE5" w:rsidRDefault="002643E9" w:rsidP="001F1FD8">
      <w:pPr>
        <w:pStyle w:val="normal-p23"/>
        <w:spacing w:before="0" w:beforeAutospacing="0" w:after="105" w:afterAutospacing="0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Style w:val="normal-c0"/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ab/>
      </w:r>
      <w:r w:rsidRPr="00805AE5">
        <w:rPr>
          <w:rStyle w:val="normal-c0"/>
          <w:rFonts w:ascii="TH SarabunPSK" w:hAnsi="TH SarabunPSK" w:cs="TH SarabunPSK" w:hint="cs"/>
          <w:color w:val="000000"/>
          <w:sz w:val="32"/>
          <w:szCs w:val="32"/>
          <w:cs/>
        </w:rPr>
        <w:t>-</w:t>
      </w:r>
      <w:r w:rsidRPr="00805AE5">
        <w:rPr>
          <w:rStyle w:val="normal-c0"/>
          <w:rFonts w:ascii="TH SarabunPSK" w:hAnsi="TH SarabunPSK" w:cs="TH SarabunPSK"/>
          <w:color w:val="000000"/>
          <w:sz w:val="32"/>
          <w:szCs w:val="32"/>
          <w:cs/>
        </w:rPr>
        <w:t>แม่สีของแสง</w:t>
      </w:r>
      <w:r w:rsidRPr="00805AE5">
        <w:rPr>
          <w:rStyle w:val="apple-converted-space"/>
          <w:rFonts w:ascii="TH SarabunPSK" w:eastAsiaTheme="majorEastAsia" w:hAnsi="TH SarabunPSK" w:cs="TH SarabunPSK"/>
          <w:color w:val="000000"/>
          <w:sz w:val="32"/>
          <w:szCs w:val="32"/>
        </w:rPr>
        <w:t> </w:t>
      </w:r>
      <w:r w:rsidRPr="00805AE5">
        <w:rPr>
          <w:rStyle w:val="normal-c"/>
          <w:rFonts w:ascii="TH SarabunPSK" w:hAnsi="TH SarabunPSK" w:cs="TH SarabunPSK"/>
          <w:color w:val="000000"/>
          <w:sz w:val="32"/>
          <w:szCs w:val="32"/>
          <w:cs/>
        </w:rPr>
        <w:t xml:space="preserve">เกิดจากการหักเหของแสงผ่านแท่งแก้วปริซึม มี </w:t>
      </w:r>
      <w:r w:rsidRPr="00805AE5">
        <w:rPr>
          <w:rStyle w:val="normal-c"/>
          <w:rFonts w:ascii="TH SarabunPSK" w:hAnsi="TH SarabunPSK" w:cs="TH SarabunPSK"/>
          <w:color w:val="000000"/>
          <w:sz w:val="32"/>
          <w:szCs w:val="32"/>
        </w:rPr>
        <w:t xml:space="preserve">3 </w:t>
      </w:r>
      <w:r w:rsidRPr="00805AE5">
        <w:rPr>
          <w:rStyle w:val="normal-c"/>
          <w:rFonts w:ascii="TH SarabunPSK" w:hAnsi="TH SarabunPSK" w:cs="TH SarabunPSK"/>
          <w:color w:val="000000"/>
          <w:sz w:val="32"/>
          <w:szCs w:val="32"/>
          <w:cs/>
        </w:rPr>
        <w:t>สี คือ สีแดงสีเหลือง และสีน้ำเงินอยู่ในรูปของแสงรังสี ซึ่งเป็นพลังงานชนิดเดียวที่มีสี คุณสม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cs/>
        </w:rPr>
        <w:t>บัติของแสงสามารถนำมาใช้</w:t>
      </w:r>
      <w:r w:rsidRPr="00805AE5">
        <w:rPr>
          <w:rStyle w:val="normal-c"/>
          <w:rFonts w:ascii="TH SarabunPSK" w:hAnsi="TH SarabunPSK" w:cs="TH SarabunPSK"/>
          <w:color w:val="000000"/>
          <w:sz w:val="32"/>
          <w:szCs w:val="32"/>
          <w:cs/>
        </w:rPr>
        <w:t>ในการถ่ายภาพภาพโทรทัศน์การจัดแสงสีในการแสดงต่าง ๆ เป็นต้น</w:t>
      </w:r>
    </w:p>
    <w:p w14:paraId="5D29B572" w14:textId="77777777" w:rsidR="002643E9" w:rsidRPr="00805AE5" w:rsidRDefault="002643E9" w:rsidP="001F1FD8">
      <w:pPr>
        <w:pStyle w:val="normal-p23"/>
        <w:spacing w:before="0" w:beforeAutospacing="0" w:after="105" w:afterAutospacing="0"/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Style w:val="normal-c0"/>
          <w:rFonts w:ascii="TH SarabunPSK" w:hAnsi="TH SarabunPSK" w:cs="TH SarabunPSK" w:hint="cs"/>
          <w:color w:val="000000"/>
          <w:sz w:val="32"/>
          <w:szCs w:val="32"/>
          <w:cs/>
        </w:rPr>
        <w:tab/>
      </w:r>
      <w:r w:rsidRPr="00805AE5">
        <w:rPr>
          <w:rStyle w:val="normal-c0"/>
          <w:rFonts w:ascii="TH SarabunPSK" w:hAnsi="TH SarabunPSK" w:cs="TH SarabunPSK" w:hint="cs"/>
          <w:color w:val="000000"/>
          <w:sz w:val="32"/>
          <w:szCs w:val="32"/>
          <w:cs/>
        </w:rPr>
        <w:t>-</w:t>
      </w:r>
      <w:r w:rsidRPr="00805AE5">
        <w:rPr>
          <w:rStyle w:val="normal-c0"/>
          <w:rFonts w:ascii="TH SarabunPSK" w:hAnsi="TH SarabunPSK" w:cs="TH SarabunPSK"/>
          <w:color w:val="000000"/>
          <w:sz w:val="32"/>
          <w:szCs w:val="32"/>
          <w:cs/>
        </w:rPr>
        <w:t>แม่สีวัตถุธาตุ</w:t>
      </w:r>
      <w:r w:rsidRPr="00805AE5">
        <w:rPr>
          <w:rStyle w:val="apple-converted-space"/>
          <w:rFonts w:ascii="TH SarabunPSK" w:eastAsiaTheme="majorEastAsia" w:hAnsi="TH SarabunPSK" w:cs="TH SarabunPSK"/>
          <w:color w:val="000000"/>
          <w:sz w:val="32"/>
          <w:szCs w:val="32"/>
        </w:rPr>
        <w:t> </w:t>
      </w:r>
      <w:r w:rsidRPr="00805AE5">
        <w:rPr>
          <w:rStyle w:val="normal-c"/>
          <w:rFonts w:ascii="TH SarabunPSK" w:hAnsi="TH SarabunPSK" w:cs="TH SarabunPSK"/>
          <w:color w:val="000000"/>
          <w:sz w:val="32"/>
          <w:szCs w:val="32"/>
          <w:cs/>
        </w:rPr>
        <w:t xml:space="preserve">เป็นสีที่ได้มาจากธรรมชาติ และจากการสังเคราะห์โดยกระบวนทางเคมี มี </w:t>
      </w:r>
      <w:r w:rsidRPr="00805AE5">
        <w:rPr>
          <w:rStyle w:val="normal-c"/>
          <w:rFonts w:ascii="TH SarabunPSK" w:hAnsi="TH SarabunPSK" w:cs="TH SarabunPSK"/>
          <w:color w:val="000000"/>
          <w:sz w:val="32"/>
          <w:szCs w:val="32"/>
        </w:rPr>
        <w:t xml:space="preserve">3 </w:t>
      </w:r>
      <w:r w:rsidRPr="00805AE5">
        <w:rPr>
          <w:rStyle w:val="normal-c"/>
          <w:rFonts w:ascii="TH SarabunPSK" w:hAnsi="TH SarabunPSK" w:cs="TH SarabunPSK"/>
          <w:color w:val="000000"/>
          <w:sz w:val="32"/>
          <w:szCs w:val="32"/>
          <w:cs/>
        </w:rPr>
        <w:t>สี คือ สีแดง สีเหลืองและสีน้ำเงิน แม่สีวัตถุธาตุเป็นแม่สีที่นำมาใช้งานกันอย่างกว้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cs/>
        </w:rPr>
        <w:t>างขวา</w:t>
      </w:r>
      <w:r w:rsidRPr="00805AE5">
        <w:rPr>
          <w:rStyle w:val="normal-c"/>
          <w:rFonts w:ascii="TH SarabunPSK" w:hAnsi="TH SarabunPSK" w:cs="TH SarabunPSK"/>
          <w:color w:val="000000"/>
          <w:sz w:val="32"/>
          <w:szCs w:val="32"/>
          <w:cs/>
        </w:rPr>
        <w:t>ในวงการศิลปะ วงการอุตสาหกรรม ฯลฯ</w:t>
      </w:r>
    </w:p>
    <w:p w14:paraId="2422C589" w14:textId="77777777" w:rsidR="002643E9" w:rsidRPr="00025B35" w:rsidRDefault="002643E9" w:rsidP="001F1FD8">
      <w:pPr>
        <w:shd w:val="clear" w:color="auto" w:fill="FFFFFF"/>
        <w:spacing w:before="100" w:beforeAutospacing="1" w:after="100" w:afterAutospacing="1"/>
        <w:ind w:firstLine="720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  <w:cs/>
          <w:lang w:bidi="th-TH"/>
        </w:rPr>
        <w:t>การผสมของแม่สีช่างเขียน</w:t>
      </w:r>
      <w:r w:rsidRPr="00025B35">
        <w:rPr>
          <w:rFonts w:ascii="TH SarabunPSK" w:eastAsia="Times New Roman" w:hAnsi="TH SarabunPSK" w:cs="TH SarabunPSK"/>
          <w:color w:val="000000"/>
          <w:sz w:val="32"/>
          <w:szCs w:val="32"/>
          <w:cs/>
          <w:lang w:bidi="th-TH"/>
        </w:rPr>
        <w:t>นั้นสามารถผสมให้เป็นสีต่างๆ ได้มากมายตามหลักของทฤษฎีสีนั้นกล่าวได้ว่าวัตถุสีใดๆ ก็ตามย่อมสะท้อนสีตัวของมันออกมาให้เห็นขณะเดียวกันก็ดึงดูดเอาสีของแม่สีไม่</w:t>
      </w:r>
      <w:r w:rsidRPr="00025B35">
        <w:rPr>
          <w:rFonts w:ascii="TH SarabunPSK" w:eastAsia="Times New Roman" w:hAnsi="TH SarabunPSK" w:cs="TH SarabunPSK" w:hint="cs"/>
          <w:color w:val="000000"/>
          <w:sz w:val="32"/>
          <w:szCs w:val="32"/>
          <w:cs/>
          <w:lang w:bidi="th-TH"/>
        </w:rPr>
        <w:t>ปรากฏ</w:t>
      </w:r>
      <w:r w:rsidRPr="00025B35">
        <w:rPr>
          <w:rFonts w:ascii="TH SarabunPSK" w:eastAsia="Times New Roman" w:hAnsi="TH SarabunPSK" w:cs="TH SarabunPSK"/>
          <w:color w:val="000000"/>
          <w:sz w:val="32"/>
          <w:szCs w:val="32"/>
          <w:cs/>
          <w:lang w:bidi="th-TH"/>
        </w:rPr>
        <w:t>เข้ามาด้วย เช่น</w:t>
      </w:r>
    </w:p>
    <w:p w14:paraId="6500DA8E" w14:textId="77777777" w:rsidR="002643E9" w:rsidRDefault="002643E9" w:rsidP="00DC117D">
      <w:pPr>
        <w:shd w:val="clear" w:color="auto" w:fill="FFFFFF"/>
        <w:spacing w:before="100" w:beforeAutospacing="1" w:after="100" w:afterAutospacing="1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        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สีแดง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(CRIMSION  LAKE) 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ะท้อนรังสีของสีแดงออกมาแล้วดึงดูดเอาสีน้ำเงินกับสีเหลืองซึ่งต่างผสมกันในตัวแล้วกลายเป็นสีเขียว อันเป็นคู่สีของสีแดง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br/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       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สีเหลือง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(GAMBOGE YELLOW) 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สะท้อนรังสีของสีเหลืองออกมาแล้วดึงดูดเอาสีแดงกับสีน้ำเงินซึ่งผสมกัน ในตัวแล้วกลายเป็นสีม่วง อันเป็นคู่สีของสีเหลือง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br/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       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สีน้ำเงิน</w:t>
      </w:r>
      <w:r w:rsidRPr="003A470F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(PRESSION BLUE) </w:t>
      </w:r>
      <w:r w:rsidRPr="00025B35">
        <w:rPr>
          <w:rFonts w:ascii="TH SarabunPSK" w:eastAsia="Times New Roman" w:hAnsi="TH SarabunPSK" w:cs="TH SarabunPSK"/>
          <w:color w:val="000000"/>
          <w:sz w:val="32"/>
          <w:szCs w:val="32"/>
          <w:cs/>
          <w:lang w:bidi="th-TH"/>
        </w:rPr>
        <w:t>สะท้อนรังสีของสีน้ำเงินออกมาแล้วดึงดูดเอาสีแดงกับสีเหลืองเข้ามาแล้วผสมกันก็จะกลายเป็นสีส้ม ซึ่งเป็นคู่สีของสีน้ำเงิน</w:t>
      </w:r>
      <w:r>
        <w:rPr>
          <w:rFonts w:ascii="TH SarabunPSK" w:eastAsia="Times New Roman" w:hAnsi="TH SarabunPSK" w:cs="TH SarabunPSK"/>
          <w:color w:val="000000"/>
          <w:sz w:val="32"/>
          <w:szCs w:val="32"/>
        </w:rPr>
        <w:t>  </w:t>
      </w:r>
    </w:p>
    <w:p w14:paraId="6CCD65DB" w14:textId="77777777" w:rsidR="002643E9" w:rsidRPr="003A470F" w:rsidRDefault="002643E9" w:rsidP="001F1FD8">
      <w:pPr>
        <w:shd w:val="clear" w:color="auto" w:fill="FFFFFF"/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color w:val="000000"/>
          <w:sz w:val="32"/>
          <w:szCs w:val="32"/>
        </w:rPr>
        <w:lastRenderedPageBreak/>
        <w:tab/>
      </w:r>
      <w:r>
        <w:rPr>
          <w:rFonts w:ascii="TH SarabunPSK" w:hAnsi="TH SarabunPSK" w:cs="TH SarabunPSK"/>
          <w:sz w:val="32"/>
          <w:szCs w:val="32"/>
        </w:rPr>
        <w:t xml:space="preserve">7.) </w:t>
      </w:r>
      <w:r w:rsidRPr="00480B37">
        <w:rPr>
          <w:rFonts w:ascii="TH SarabunPSK" w:hAnsi="TH SarabunPSK" w:cs="TH SarabunPSK"/>
          <w:sz w:val="32"/>
          <w:szCs w:val="32"/>
          <w:cs/>
          <w:lang w:bidi="th-TH"/>
        </w:rPr>
        <w:t xml:space="preserve">พื้นผิว </w:t>
      </w:r>
      <w:r w:rsidRPr="00480B37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480B37">
        <w:rPr>
          <w:rFonts w:ascii="TH SarabunPSK" w:hAnsi="TH SarabunPSK" w:cs="TH SarabunPSK"/>
          <w:sz w:val="32"/>
          <w:szCs w:val="32"/>
        </w:rPr>
        <w:t xml:space="preserve">Texture) </w:t>
      </w:r>
    </w:p>
    <w:p w14:paraId="1EC96E75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>มีผู้ให้ความหมายของ</w:t>
      </w:r>
      <w:r w:rsidRPr="00480B37">
        <w:rPr>
          <w:rFonts w:ascii="TH SarabunPSK" w:hAnsi="TH SarabunPSK" w:cs="TH SarabunPSK"/>
          <w:sz w:val="32"/>
          <w:szCs w:val="32"/>
          <w:cs/>
          <w:lang w:bidi="th-TH"/>
        </w:rPr>
        <w:t xml:space="preserve">พื้นผิว </w:t>
      </w:r>
      <w:r w:rsidRPr="00480B37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480B37">
        <w:rPr>
          <w:rFonts w:ascii="TH SarabunPSK" w:hAnsi="TH SarabunPSK" w:cs="TH SarabunPSK"/>
          <w:sz w:val="32"/>
          <w:szCs w:val="32"/>
        </w:rPr>
        <w:t>Texture)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ในทัศนะที่มีทิศทางเดียวกัน ดังนี้ </w:t>
      </w:r>
    </w:p>
    <w:p w14:paraId="309F478F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>ผิวสัมผัส เป็นลักษณะพื้นผิวของรูปร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>างหรือรูปทรงต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>างๆ ซึ่งมีลักษณะเฉพา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ะ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>และแตกต่างกันไป มีทั้งผิวละเอียด ผิวหยาบ ผิวขรุขระ หรือผิวมัน เราสังเกตเห็นได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>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วยตา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และจากประสบการณที่เคยสัมผัส </w:t>
      </w:r>
      <w:r w:rsidRPr="0039541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395419">
        <w:rPr>
          <w:rFonts w:ascii="TH SarabunPSK" w:hAnsi="TH SarabunPSK" w:cs="TH SarabunPSK"/>
          <w:sz w:val="32"/>
          <w:szCs w:val="32"/>
          <w:rtl/>
          <w:cs/>
          <w:lang w:bidi="th-TH"/>
        </w:rPr>
        <w:t>เลอสม สถาปิตานนท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์</w:t>
      </w:r>
      <w:r>
        <w:rPr>
          <w:rFonts w:ascii="TH SarabunPSK" w:hAnsi="TH SarabunPSK" w:cs="TH SarabunPSK"/>
          <w:sz w:val="32"/>
          <w:szCs w:val="32"/>
          <w:rtl/>
          <w:cs/>
        </w:rPr>
        <w:t>. 2537: 7</w:t>
      </w:r>
      <w:r>
        <w:rPr>
          <w:rFonts w:ascii="TH SarabunPSK" w:hAnsi="TH SarabunPSK" w:cs="TH SarabunPSK"/>
          <w:sz w:val="32"/>
          <w:szCs w:val="32"/>
        </w:rPr>
        <w:t>0)</w:t>
      </w:r>
    </w:p>
    <w:p w14:paraId="6989169B" w14:textId="77777777" w:rsidR="002643E9" w:rsidRDefault="002643E9" w:rsidP="00DC117D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bidi="th-TH"/>
        </w:rPr>
        <w:drawing>
          <wp:inline distT="0" distB="0" distL="0" distR="0" wp14:anchorId="064C2D96" wp14:editId="760B726A">
            <wp:extent cx="3459605" cy="2346385"/>
            <wp:effectExtent l="19050" t="0" r="7495" b="0"/>
            <wp:docPr id="180230" name="รูปภาพ 26" descr="C:\Users\Lekkey\Desktop\sand-pattern-wave-texture-3135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kkey\Desktop\sand-pattern-wave-texture-313563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605" cy="234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353A75" w14:textId="77777777" w:rsidR="002643E9" w:rsidRDefault="002643E9" w:rsidP="00DC117D">
      <w:pPr>
        <w:pStyle w:val="Heading1"/>
        <w:shd w:val="clear" w:color="auto" w:fill="FFFFFF"/>
        <w:spacing w:before="0"/>
        <w:jc w:val="center"/>
        <w:rPr>
          <w:rFonts w:ascii="TH SarabunPSK" w:hAnsi="TH SarabunPSK" w:cs="TH SarabunPSK"/>
          <w:b w:val="0"/>
          <w:bCs w:val="0"/>
          <w:color w:val="333333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color w:val="333333"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 w:val="0"/>
          <w:bCs w:val="0"/>
          <w:color w:val="333333"/>
          <w:sz w:val="32"/>
          <w:szCs w:val="32"/>
        </w:rPr>
        <w:t>1.18</w:t>
      </w:r>
      <w:r>
        <w:rPr>
          <w:rFonts w:ascii="TH SarabunPSK" w:hAnsi="TH SarabunPSK" w:cs="TH SarabunPSK" w:hint="cs"/>
          <w:b w:val="0"/>
          <w:bCs w:val="0"/>
          <w:color w:val="333333"/>
          <w:sz w:val="32"/>
          <w:szCs w:val="32"/>
          <w:cs/>
        </w:rPr>
        <w:t xml:space="preserve"> แสดงพื้นผิวทรายที่มีความละเอียด </w:t>
      </w:r>
      <w:r w:rsidRPr="00555D0A">
        <w:rPr>
          <w:rFonts w:ascii="TH SarabunPSK" w:hAnsi="TH SarabunPSK" w:cs="TH SarabunPSK"/>
          <w:b w:val="0"/>
          <w:bCs w:val="0"/>
          <w:color w:val="333333"/>
          <w:sz w:val="32"/>
          <w:szCs w:val="32"/>
        </w:rPr>
        <w:t>(Pixabay, 2016)</w:t>
      </w:r>
    </w:p>
    <w:p w14:paraId="1BDA0662" w14:textId="77777777" w:rsidR="00DC117D" w:rsidRPr="00DC117D" w:rsidRDefault="00DC117D" w:rsidP="00DC117D">
      <w:pPr>
        <w:rPr>
          <w:cs/>
          <w:lang w:bidi="th-TH"/>
        </w:rPr>
      </w:pPr>
    </w:p>
    <w:p w14:paraId="541087E6" w14:textId="77777777" w:rsidR="002643E9" w:rsidRPr="00395419" w:rsidRDefault="002643E9" w:rsidP="001F1FD8">
      <w:pPr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ลักษณะ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>ผิว หมายถึง ลักษณะของบริเวณพื้นผิวของสิ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>งตางๆ ที่เมื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>อสัมผัสจับต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>อ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ง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>หรือเมื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>อเห็นแล้วรู้สึกได้ว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>าหยาบละเอียดมันด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>านขรุขระเป็นจุดเป็นก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 xml:space="preserve">ํามะหยี่ </w:t>
      </w:r>
      <w:r>
        <w:rPr>
          <w:rFonts w:ascii="TH SarabunPSK" w:hAnsi="TH SarabunPSK" w:cs="TH SarabunPSK"/>
          <w:sz w:val="32"/>
          <w:szCs w:val="32"/>
          <w:rtl/>
          <w:cs/>
        </w:rPr>
        <w:t>(</w:t>
      </w:r>
      <w:r>
        <w:rPr>
          <w:rFonts w:ascii="TH SarabunPSK" w:hAnsi="TH SarabunPSK" w:cs="TH SarabunPSK"/>
          <w:sz w:val="32"/>
          <w:szCs w:val="32"/>
          <w:rtl/>
          <w:cs/>
          <w:lang w:bidi="th-TH"/>
        </w:rPr>
        <w:t>ชลูด นิ่มเสมอ</w:t>
      </w:r>
      <w:r>
        <w:rPr>
          <w:rFonts w:ascii="TH SarabunPSK" w:hAnsi="TH SarabunPSK" w:cs="TH SarabunPSK" w:hint="cs"/>
          <w:sz w:val="32"/>
          <w:szCs w:val="32"/>
          <w:rtl/>
          <w:cs/>
        </w:rPr>
        <w:t>.</w:t>
      </w:r>
      <w:r>
        <w:rPr>
          <w:rFonts w:ascii="TH SarabunPSK" w:hAnsi="TH SarabunPSK" w:cs="TH SarabunPSK"/>
          <w:sz w:val="32"/>
          <w:szCs w:val="32"/>
          <w:rtl/>
          <w:cs/>
        </w:rPr>
        <w:t xml:space="preserve"> 2539: 6</w:t>
      </w:r>
      <w:r>
        <w:rPr>
          <w:rFonts w:ascii="TH SarabunPSK" w:hAnsi="TH SarabunPSK" w:cs="TH SarabunPSK"/>
          <w:sz w:val="32"/>
          <w:szCs w:val="32"/>
        </w:rPr>
        <w:t>2)</w:t>
      </w:r>
    </w:p>
    <w:p w14:paraId="193A63E4" w14:textId="77777777" w:rsidR="002643E9" w:rsidRPr="00395419" w:rsidRDefault="002643E9" w:rsidP="001F1FD8">
      <w:pPr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>วัฒนาพร เขื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 xml:space="preserve">อนสุวรรณ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ได้ให้ความหมายของคำว่า </w:t>
      </w:r>
      <w:r>
        <w:rPr>
          <w:rFonts w:ascii="TH SarabunPSK" w:hAnsi="TH SarabunPSK" w:cs="TH SarabunPSK" w:hint="cs"/>
          <w:sz w:val="32"/>
          <w:szCs w:val="32"/>
          <w:rtl/>
          <w:cs/>
        </w:rPr>
        <w:t>“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>พื้นผิว</w:t>
      </w:r>
      <w:r>
        <w:rPr>
          <w:rFonts w:ascii="TH SarabunPSK" w:hAnsi="TH SarabunPSK" w:cs="TH SarabunPSK" w:hint="cs"/>
          <w:sz w:val="32"/>
          <w:szCs w:val="32"/>
          <w:rtl/>
          <w:cs/>
        </w:rPr>
        <w:t>”</w:t>
      </w:r>
      <w:r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ไว้ว่า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>หมายถึง บริเวณผิวนอกของสิ่งต่างๆ ที่ปรากฏให้เห็น รับรู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>ได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>ด้วยการ รับสัมผัสทางตาและกายสัมผัส ก่อให้เกิดความรู้สึกในลักษณะต่างๆ กัน เช่น หยาบ ละเอียด มันวาว 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 xml:space="preserve">าน และขรุขระ </w:t>
      </w:r>
      <w:r w:rsidRPr="0039541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395419">
        <w:rPr>
          <w:rFonts w:ascii="TH SarabunPSK" w:hAnsi="TH SarabunPSK" w:cs="TH SarabunPSK"/>
          <w:sz w:val="32"/>
          <w:szCs w:val="32"/>
          <w:rtl/>
          <w:cs/>
          <w:lang w:bidi="th-TH"/>
        </w:rPr>
        <w:t>วัฒนาพร เขื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>อนสุวรรณ</w:t>
      </w:r>
      <w:r>
        <w:rPr>
          <w:rFonts w:ascii="TH SarabunPSK" w:hAnsi="TH SarabunPSK" w:cs="TH SarabunPSK" w:hint="cs"/>
          <w:sz w:val="32"/>
          <w:szCs w:val="32"/>
          <w:rtl/>
          <w:cs/>
        </w:rPr>
        <w:t>.</w:t>
      </w:r>
      <w:r w:rsidRPr="00395419">
        <w:rPr>
          <w:rFonts w:ascii="TH SarabunPSK" w:hAnsi="TH SarabunPSK" w:cs="TH SarabunPSK"/>
          <w:sz w:val="32"/>
          <w:szCs w:val="32"/>
          <w:cs/>
          <w:lang w:bidi="th-TH"/>
        </w:rPr>
        <w:t>ม</w:t>
      </w:r>
      <w:r w:rsidRPr="00395419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395419">
        <w:rPr>
          <w:rFonts w:ascii="TH SarabunPSK" w:hAnsi="TH SarabunPSK" w:cs="TH SarabunPSK"/>
          <w:sz w:val="32"/>
          <w:szCs w:val="32"/>
          <w:rtl/>
          <w:cs/>
          <w:lang w:bidi="th-TH"/>
        </w:rPr>
        <w:t>ป</w:t>
      </w:r>
      <w:r w:rsidRPr="00395419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395419">
        <w:rPr>
          <w:rFonts w:ascii="TH SarabunPSK" w:hAnsi="TH SarabunPSK" w:cs="TH SarabunPSK"/>
          <w:sz w:val="32"/>
          <w:szCs w:val="32"/>
          <w:rtl/>
          <w:cs/>
          <w:lang w:bidi="th-TH"/>
        </w:rPr>
        <w:t>ป</w:t>
      </w:r>
      <w:r w:rsidRPr="00395419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395419">
        <w:rPr>
          <w:rFonts w:ascii="TH SarabunPSK" w:hAnsi="TH SarabunPSK" w:cs="TH SarabunPSK"/>
          <w:sz w:val="32"/>
          <w:szCs w:val="32"/>
        </w:rPr>
        <w:t>111)</w:t>
      </w:r>
    </w:p>
    <w:p w14:paraId="7016D36E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color w:val="333333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จากทัศนะข้างต้นจึงพอจะสรุปได้ว่า </w:t>
      </w:r>
      <w:r w:rsidRPr="00480B37">
        <w:rPr>
          <w:rFonts w:ascii="TH SarabunPSK" w:hAnsi="TH SarabunPSK" w:cs="TH SarabunPSK"/>
          <w:sz w:val="32"/>
          <w:szCs w:val="32"/>
          <w:cs/>
          <w:lang w:bidi="th-TH"/>
        </w:rPr>
        <w:t xml:space="preserve">พื้นผิว </w:t>
      </w:r>
      <w:r w:rsidRPr="00480B37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480B37">
        <w:rPr>
          <w:rFonts w:ascii="TH SarabunPSK" w:hAnsi="TH SarabunPSK" w:cs="TH SarabunPSK"/>
          <w:sz w:val="32"/>
          <w:szCs w:val="32"/>
        </w:rPr>
        <w:t xml:space="preserve">Texture) 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 xml:space="preserve">หมายถึง </w:t>
      </w:r>
      <w:r w:rsidRPr="00A21D28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 xml:space="preserve">ลักษณะภายนอกของวัตถุที่เรามองเห็นและสัมผัสได้ </w:t>
      </w:r>
      <w:r w:rsidRPr="00480B37">
        <w:rPr>
          <w:rFonts w:ascii="TH SarabunPSK" w:hAnsi="TH SarabunPSK" w:cs="TH SarabunPSK"/>
          <w:sz w:val="32"/>
          <w:szCs w:val="32"/>
          <w:cs/>
          <w:lang w:bidi="th-TH"/>
        </w:rPr>
        <w:t>เกิดจากธรรมชาติและมนุษย์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สร้างสรรค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์ขึ้</w:t>
      </w:r>
      <w:r w:rsidRPr="00480B37">
        <w:rPr>
          <w:rFonts w:ascii="TH SarabunPSK" w:hAnsi="TH SarabunPSK" w:cs="TH SarabunPSK"/>
          <w:sz w:val="32"/>
          <w:szCs w:val="32"/>
          <w:cs/>
          <w:lang w:bidi="th-TH"/>
        </w:rPr>
        <w:t>น</w:t>
      </w:r>
      <w:r w:rsidRPr="00A21D28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ภาพที่มีลักษณะพื้นผิวที่แตกต่างกันจะให้ความรู้สึกสนุกสนานตื่นเต้นและมีชีวิตชีวา พื้นผิวสามารถก่อให้เกิดความรู้สึก</w:t>
      </w:r>
      <w:r w:rsidRPr="00480B37">
        <w:rPr>
          <w:rFonts w:ascii="TH SarabunPSK" w:hAnsi="TH SarabunPSK" w:cs="TH SarabunPSK"/>
          <w:sz w:val="32"/>
          <w:szCs w:val="32"/>
          <w:cs/>
          <w:lang w:bidi="th-TH"/>
        </w:rPr>
        <w:t>ที่แตกต่างก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ั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น</w:t>
      </w:r>
      <w:r w:rsidRPr="00A21D28">
        <w:rPr>
          <w:rFonts w:ascii="TH SarabunPSK" w:hAnsi="TH SarabunPSK" w:cs="TH SarabunPSK"/>
          <w:color w:val="333333"/>
          <w:sz w:val="32"/>
          <w:szCs w:val="32"/>
          <w:shd w:val="clear" w:color="auto" w:fill="FFFFFF"/>
          <w:cs/>
          <w:lang w:bidi="th-TH"/>
        </w:rPr>
        <w:t>เช่น หยาบ ละเอียด มันวาว ด้าน และขรุขระ เป็นต้น</w:t>
      </w:r>
    </w:p>
    <w:p w14:paraId="36BA063E" w14:textId="77777777" w:rsidR="002643E9" w:rsidRPr="00395419" w:rsidRDefault="002643E9" w:rsidP="00764E9F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lastRenderedPageBreak/>
        <w:drawing>
          <wp:inline distT="0" distB="0" distL="0" distR="0" wp14:anchorId="6F374637" wp14:editId="368D9DA6">
            <wp:extent cx="3438538" cy="2097432"/>
            <wp:effectExtent l="19050" t="0" r="9512" b="0"/>
            <wp:docPr id="180231" name="รูปภาพ 21" descr="C:\Users\Lekkey\Desktop\antelope-canyon-lower-canyon-arizo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kkey\Desktop\antelope-canyon-lower-canyon-arizona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2879" cy="2106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E45ED" w14:textId="77777777" w:rsidR="002643E9" w:rsidRDefault="002643E9" w:rsidP="001F1FD8">
      <w:pPr>
        <w:pStyle w:val="Heading1"/>
        <w:shd w:val="clear" w:color="auto" w:fill="FFFFFF"/>
        <w:spacing w:before="0"/>
        <w:jc w:val="thaiDistribute"/>
        <w:rPr>
          <w:rFonts w:ascii="TH SarabunPSK" w:hAnsi="TH SarabunPSK" w:cs="TH SarabunPSK"/>
          <w:b w:val="0"/>
          <w:bCs w:val="0"/>
          <w:color w:val="333333"/>
          <w:sz w:val="32"/>
          <w:szCs w:val="32"/>
        </w:rPr>
      </w:pPr>
      <w:r>
        <w:rPr>
          <w:rFonts w:ascii="TH SarabunPSK" w:hAnsi="TH SarabunPSK" w:cs="TH SarabunPSK" w:hint="cs"/>
          <w:b w:val="0"/>
          <w:bCs w:val="0"/>
          <w:color w:val="333333"/>
          <w:sz w:val="32"/>
          <w:szCs w:val="32"/>
          <w:cs/>
        </w:rPr>
        <w:t xml:space="preserve">ภาพที่ </w:t>
      </w:r>
      <w:r>
        <w:rPr>
          <w:rFonts w:ascii="TH SarabunPSK" w:hAnsi="TH SarabunPSK" w:cs="TH SarabunPSK"/>
          <w:b w:val="0"/>
          <w:bCs w:val="0"/>
          <w:color w:val="333333"/>
          <w:sz w:val="32"/>
          <w:szCs w:val="32"/>
        </w:rPr>
        <w:t xml:space="preserve">1.19 </w:t>
      </w:r>
      <w:r>
        <w:rPr>
          <w:rFonts w:ascii="TH SarabunPSK" w:hAnsi="TH SarabunPSK" w:cs="TH SarabunPSK" w:hint="cs"/>
          <w:b w:val="0"/>
          <w:bCs w:val="0"/>
          <w:color w:val="333333"/>
          <w:sz w:val="32"/>
          <w:szCs w:val="32"/>
          <w:cs/>
        </w:rPr>
        <w:t>แสดงภาพถ่ายพื้นผิวที่มีลักษณะพริ้วไหวและละเอียด</w:t>
      </w:r>
      <w:r w:rsidRPr="006F22D0">
        <w:rPr>
          <w:rFonts w:ascii="TH SarabunPSK" w:hAnsi="TH SarabunPSK" w:cs="TH SarabunPSK"/>
          <w:b w:val="0"/>
          <w:bCs w:val="0"/>
          <w:color w:val="333333"/>
          <w:sz w:val="32"/>
          <w:szCs w:val="32"/>
        </w:rPr>
        <w:t xml:space="preserve"> (Paul IJsendoorn</w:t>
      </w:r>
      <w:r>
        <w:rPr>
          <w:rFonts w:ascii="TH SarabunPSK" w:hAnsi="TH SarabunPSK" w:cs="TH SarabunPSK"/>
          <w:b w:val="0"/>
          <w:bCs w:val="0"/>
          <w:color w:val="333333"/>
          <w:sz w:val="32"/>
          <w:szCs w:val="32"/>
        </w:rPr>
        <w:t>, 2009)</w:t>
      </w:r>
    </w:p>
    <w:p w14:paraId="021D60EE" w14:textId="77777777" w:rsidR="002643E9" w:rsidRDefault="002643E9" w:rsidP="00764E9F">
      <w:pPr>
        <w:pStyle w:val="Heading1"/>
        <w:shd w:val="clear" w:color="auto" w:fill="FFFFFF"/>
        <w:spacing w:before="0"/>
        <w:jc w:val="center"/>
        <w:rPr>
          <w:rFonts w:ascii="TH SarabunPSK" w:hAnsi="TH SarabunPSK" w:cs="TH SarabunPSK"/>
          <w:b w:val="0"/>
          <w:bCs w:val="0"/>
          <w:noProof/>
          <w:color w:val="333333"/>
          <w:sz w:val="32"/>
          <w:szCs w:val="32"/>
        </w:rPr>
      </w:pPr>
      <w:r>
        <w:rPr>
          <w:rFonts w:ascii="TH SarabunPSK" w:hAnsi="TH SarabunPSK" w:cs="TH SarabunPSK"/>
          <w:b w:val="0"/>
          <w:bCs w:val="0"/>
          <w:noProof/>
          <w:color w:val="333333"/>
          <w:sz w:val="32"/>
          <w:szCs w:val="32"/>
        </w:rPr>
        <w:drawing>
          <wp:inline distT="0" distB="0" distL="0" distR="0" wp14:anchorId="71E5B1E8" wp14:editId="13E711DC">
            <wp:extent cx="3474649" cy="2318232"/>
            <wp:effectExtent l="19050" t="0" r="0" b="0"/>
            <wp:docPr id="180232" name="รูปภาพ 22" descr="C:\Users\Lekkey\Desktop\pexels-photo-1704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kkey\Desktop\pexels-photo-170431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539" cy="2318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1C370B" w14:textId="77777777" w:rsidR="002643E9" w:rsidRDefault="002643E9" w:rsidP="00764E9F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br/>
      </w:r>
      <w:r w:rsidRPr="00395419"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hAnsi="TH SarabunPSK" w:cs="TH SarabunPSK"/>
          <w:color w:val="333333"/>
          <w:sz w:val="32"/>
          <w:szCs w:val="32"/>
        </w:rPr>
        <w:t xml:space="preserve">1.20 </w:t>
      </w:r>
      <w:r w:rsidRPr="00395419"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>แสดงภาพถ่ายพื้นผิว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ของหินที่มีลักษณะขรุขระ </w:t>
      </w:r>
      <w:r w:rsidRPr="00045B36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(Paula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, 2016)</w:t>
      </w:r>
    </w:p>
    <w:p w14:paraId="49DEB7FB" w14:textId="77777777" w:rsidR="00D06B1A" w:rsidRDefault="00D06B1A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1787DC3" w14:textId="77777777" w:rsidR="002643E9" w:rsidRPr="00833F4B" w:rsidRDefault="002643E9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833F4B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4. </w:t>
      </w:r>
      <w:r w:rsidRPr="00833F4B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องค์ประกอบศิลป์</w:t>
      </w:r>
      <w:r w:rsidRPr="007F1D9E">
        <w:t xml:space="preserve"> </w:t>
      </w:r>
      <w:r w:rsidRPr="007F1D9E">
        <w:rPr>
          <w:rFonts w:ascii="TH SarabunPSK" w:hAnsi="TH SarabunPSK" w:cs="TH SarabunPSK"/>
          <w:sz w:val="28"/>
          <w:szCs w:val="36"/>
          <w:rtl/>
          <w:cs/>
        </w:rPr>
        <w:t>(</w:t>
      </w:r>
      <w:r>
        <w:rPr>
          <w:rFonts w:ascii="TH SarabunPSK" w:hAnsi="TH SarabunPSK" w:cs="TH SarabunPSK"/>
          <w:b/>
          <w:bCs/>
          <w:sz w:val="36"/>
          <w:szCs w:val="36"/>
        </w:rPr>
        <w:t>Composition</w:t>
      </w:r>
      <w:r w:rsidRPr="007F1D9E">
        <w:rPr>
          <w:rFonts w:ascii="TH SarabunPSK" w:hAnsi="TH SarabunPSK" w:cs="TH SarabunPSK"/>
          <w:b/>
          <w:bCs/>
          <w:sz w:val="36"/>
          <w:szCs w:val="36"/>
        </w:rPr>
        <w:t>)</w:t>
      </w:r>
    </w:p>
    <w:p w14:paraId="267D6760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องค์ประกอบศิลป์</w:t>
      </w:r>
      <w:r w:rsidRPr="00E13AD7">
        <w:rPr>
          <w:rFonts w:ascii="TH SarabunPSK" w:hAnsi="TH SarabunPSK" w:cs="TH SarabunPSK"/>
          <w:sz w:val="32"/>
          <w:szCs w:val="32"/>
        </w:rPr>
        <w:t> 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หมายถึง</w:t>
      </w:r>
      <w:r w:rsidRPr="00E13AD7">
        <w:rPr>
          <w:rFonts w:ascii="TH SarabunPSK" w:hAnsi="TH SarabunPSK" w:cs="TH SarabunPSK"/>
          <w:sz w:val="32"/>
          <w:szCs w:val="32"/>
        </w:rPr>
        <w:t> 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การนำส่วนประกอบต่าง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ๆ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ของทัศนธาต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ุ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ต่าง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ๆ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เช่น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จุด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เส้นรูปร่างรูปทรง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ขนาด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สัดส่วน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แสงเงา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สี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ช่องว่าง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และลักษณะ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พื้น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ผิว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มาสร้างสรรค์เป็นผลงาน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การเรียนรู้องค์ประกอบศิลป์จึงเป็นพื้นฐานสำคัญในการสร้างสรรค์ผลงานศิลปะทุกแขนงเพื่อให้เกิดความงามหรือสื่อความหมายทางศิลปะได้</w:t>
      </w:r>
      <w:r w:rsidRPr="00E13AD7">
        <w:rPr>
          <w:rFonts w:ascii="TH SarabunPSK" w:hAnsi="TH SarabunPSK" w:cs="TH SarabunPSK"/>
          <w:sz w:val="32"/>
          <w:szCs w:val="32"/>
        </w:rPr>
        <w:t> 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โดยยึดหลักการจัดดังนี้</w:t>
      </w:r>
      <w:r w:rsidRPr="00E13AD7">
        <w:rPr>
          <w:rFonts w:ascii="TH SarabunPSK" w:hAnsi="TH SarabunPSK" w:cs="TH SarabunPSK"/>
          <w:sz w:val="32"/>
          <w:szCs w:val="32"/>
        </w:rPr>
        <w:t> </w:t>
      </w:r>
    </w:p>
    <w:p w14:paraId="15F6269F" w14:textId="77777777" w:rsidR="00764E9F" w:rsidRDefault="00764E9F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21F7593" w14:textId="77777777" w:rsidR="00764E9F" w:rsidRDefault="002643E9" w:rsidP="00764E9F">
      <w:pPr>
        <w:pStyle w:val="ListParagraph"/>
        <w:numPr>
          <w:ilvl w:val="1"/>
          <w:numId w:val="4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764E9F">
        <w:rPr>
          <w:rFonts w:ascii="TH SarabunPSK" w:hAnsi="TH SarabunPSK" w:cs="TH SarabunPSK"/>
          <w:sz w:val="32"/>
          <w:szCs w:val="32"/>
          <w:cs/>
          <w:lang w:bidi="th-TH"/>
        </w:rPr>
        <w:t>เอกภาพ</w:t>
      </w:r>
      <w:r w:rsidRPr="00764E9F">
        <w:rPr>
          <w:rFonts w:ascii="TH SarabunPSK" w:hAnsi="TH SarabunPSK" w:cs="TH SarabunPSK"/>
          <w:sz w:val="32"/>
          <w:szCs w:val="32"/>
        </w:rPr>
        <w:t> (Unity) </w:t>
      </w:r>
    </w:p>
    <w:p w14:paraId="33F396EE" w14:textId="4E17316E" w:rsidR="002643E9" w:rsidRPr="00764E9F" w:rsidRDefault="002643E9" w:rsidP="00764E9F">
      <w:pPr>
        <w:pStyle w:val="ListParagraph"/>
        <w:ind w:left="2080"/>
        <w:jc w:val="thaiDistribute"/>
        <w:rPr>
          <w:rFonts w:ascii="TH SarabunPSK" w:hAnsi="TH SarabunPSK" w:cs="TH SarabunPSK"/>
          <w:sz w:val="32"/>
          <w:szCs w:val="32"/>
        </w:rPr>
      </w:pPr>
      <w:r w:rsidRPr="00764E9F">
        <w:rPr>
          <w:rFonts w:ascii="TH SarabunPSK" w:hAnsi="TH SarabunPSK" w:cs="TH SarabunPSK"/>
          <w:sz w:val="32"/>
          <w:szCs w:val="32"/>
          <w:rtl/>
          <w:cs/>
        </w:rPr>
        <w:tab/>
      </w:r>
      <w:r w:rsidRPr="00764E9F">
        <w:rPr>
          <w:rFonts w:ascii="TH SarabunPSK" w:hAnsi="TH SarabunPSK" w:cs="TH SarabunPSK"/>
          <w:sz w:val="32"/>
          <w:szCs w:val="32"/>
          <w:rtl/>
          <w:cs/>
          <w:lang w:bidi="th-TH"/>
        </w:rPr>
        <w:t>เอกภาพ</w:t>
      </w:r>
      <w:r w:rsidRPr="00764E9F">
        <w:rPr>
          <w:rFonts w:ascii="TH SarabunPSK" w:hAnsi="TH SarabunPSK" w:cs="TH SarabunPSK"/>
          <w:sz w:val="32"/>
          <w:szCs w:val="32"/>
        </w:rPr>
        <w:t xml:space="preserve"> (Unity) </w:t>
      </w:r>
      <w:r w:rsidRPr="00764E9F">
        <w:rPr>
          <w:rFonts w:ascii="TH SarabunPSK" w:hAnsi="TH SarabunPSK" w:cs="TH SarabunPSK"/>
          <w:sz w:val="32"/>
          <w:szCs w:val="32"/>
          <w:cs/>
          <w:lang w:bidi="th-TH"/>
        </w:rPr>
        <w:t>หมายถึง</w:t>
      </w:r>
      <w:r w:rsidRPr="00764E9F">
        <w:rPr>
          <w:rFonts w:ascii="TH SarabunPSK" w:hAnsi="TH SarabunPSK" w:cs="TH SarabunPSK"/>
          <w:sz w:val="32"/>
          <w:szCs w:val="32"/>
        </w:rPr>
        <w:t> </w:t>
      </w:r>
      <w:r w:rsidRPr="00764E9F">
        <w:rPr>
          <w:rFonts w:ascii="TH SarabunPSK" w:hAnsi="TH SarabunPSK" w:cs="TH SarabunPSK"/>
          <w:sz w:val="32"/>
          <w:szCs w:val="32"/>
          <w:cs/>
          <w:lang w:bidi="th-TH"/>
        </w:rPr>
        <w:t>ความเป็นอันหนึ่งอันเดียวกัน</w:t>
      </w:r>
      <w:r w:rsidRPr="00764E9F">
        <w:rPr>
          <w:rFonts w:ascii="TH SarabunPSK" w:hAnsi="TH SarabunPSK" w:cs="TH SarabunPSK"/>
          <w:sz w:val="32"/>
          <w:szCs w:val="32"/>
        </w:rPr>
        <w:t> </w:t>
      </w:r>
      <w:r w:rsidRPr="00764E9F">
        <w:rPr>
          <w:rFonts w:ascii="TH SarabunPSK" w:hAnsi="TH SarabunPSK" w:cs="TH SarabunPSK"/>
          <w:sz w:val="32"/>
          <w:szCs w:val="32"/>
          <w:cs/>
          <w:lang w:bidi="th-TH"/>
        </w:rPr>
        <w:t>ความสอดคล้องกลมกลืนเป็นหน่วยเดียวกันด้วยการจัดองค์ประกอบให้มีความสัมพันธ์เกี่ยวข้องกันเป็นกลุ่มก้อนไม่กระจัดกระจายโดยการจัดระเบียบของรูปทรงจังหวะเนื้อหาให้เกิดดุลยภาพจะได้สื่ออารมณ์ความรู้สึกความหมายได้ง่ายและรวดเร็ว</w:t>
      </w:r>
    </w:p>
    <w:p w14:paraId="22F20620" w14:textId="77777777" w:rsidR="002643E9" w:rsidRDefault="002643E9" w:rsidP="00764E9F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22A4F313" wp14:editId="2D0DE4B0">
            <wp:extent cx="3043763" cy="2251494"/>
            <wp:effectExtent l="19050" t="0" r="4237" b="0"/>
            <wp:docPr id="180233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 l="22498" t="19472" r="43186" b="353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767" cy="2253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E1AF0D" w14:textId="77777777" w:rsidR="002643E9" w:rsidRDefault="002643E9" w:rsidP="00764E9F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95419"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hAnsi="TH SarabunPSK" w:cs="TH SarabunPSK"/>
          <w:color w:val="333333"/>
          <w:sz w:val="32"/>
          <w:szCs w:val="32"/>
        </w:rPr>
        <w:t xml:space="preserve">1.21 </w:t>
      </w:r>
      <w:r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>ภาพวาดที่มี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ความเป็นอันหนึ่งอันเดียวกัน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(</w:t>
      </w:r>
      <w:r w:rsidRPr="00952387">
        <w:rPr>
          <w:rFonts w:ascii="TH SarabunPSK" w:hAnsi="TH SarabunPSK" w:cs="TH SarabunPSK"/>
          <w:color w:val="000000" w:themeColor="text1"/>
          <w:sz w:val="32"/>
          <w:szCs w:val="32"/>
        </w:rPr>
        <w:t>Leon Zernitsky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, 2017)</w:t>
      </w:r>
    </w:p>
    <w:p w14:paraId="6AD01A9F" w14:textId="77777777" w:rsidR="00764E9F" w:rsidRPr="00F71461" w:rsidRDefault="00764E9F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C9A363B" w14:textId="7125D9A3" w:rsidR="00764E9F" w:rsidRPr="00764E9F" w:rsidRDefault="002643E9" w:rsidP="00764E9F">
      <w:pPr>
        <w:pStyle w:val="ListParagraph"/>
        <w:numPr>
          <w:ilvl w:val="1"/>
          <w:numId w:val="4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764E9F">
        <w:rPr>
          <w:rFonts w:ascii="TH SarabunPSK" w:hAnsi="TH SarabunPSK" w:cs="TH SarabunPSK"/>
          <w:sz w:val="32"/>
          <w:szCs w:val="32"/>
          <w:cs/>
          <w:lang w:bidi="th-TH"/>
        </w:rPr>
        <w:t>ความสมดุล</w:t>
      </w:r>
      <w:r w:rsidRPr="00764E9F">
        <w:rPr>
          <w:rFonts w:ascii="TH SarabunPSK" w:hAnsi="TH SarabunPSK" w:cs="TH SarabunPSK"/>
          <w:sz w:val="32"/>
          <w:szCs w:val="32"/>
        </w:rPr>
        <w:t xml:space="preserve"> (Balance) </w:t>
      </w:r>
    </w:p>
    <w:p w14:paraId="22054CC2" w14:textId="71587B76" w:rsidR="002643E9" w:rsidRPr="00764E9F" w:rsidRDefault="002643E9" w:rsidP="00764E9F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64E9F">
        <w:rPr>
          <w:rFonts w:ascii="TH SarabunPSK" w:hAnsi="TH SarabunPSK" w:cs="TH SarabunPSK"/>
          <w:sz w:val="32"/>
          <w:szCs w:val="32"/>
        </w:rPr>
        <w:br/>
        <w:t> </w:t>
      </w:r>
      <w:r w:rsidRPr="00764E9F">
        <w:rPr>
          <w:rFonts w:ascii="TH SarabunPSK" w:hAnsi="TH SarabunPSK" w:cs="TH SarabunPSK"/>
          <w:sz w:val="32"/>
          <w:szCs w:val="32"/>
        </w:rPr>
        <w:tab/>
      </w:r>
      <w:r w:rsidRPr="00764E9F">
        <w:rPr>
          <w:rFonts w:ascii="TH SarabunPSK" w:hAnsi="TH SarabunPSK" w:cs="TH SarabunPSK"/>
          <w:sz w:val="32"/>
          <w:szCs w:val="32"/>
          <w:cs/>
          <w:lang w:bidi="th-TH"/>
        </w:rPr>
        <w:t>ความสมดุลหรือดุลยภาพ</w:t>
      </w:r>
      <w:r w:rsidRPr="00764E9F">
        <w:rPr>
          <w:rFonts w:ascii="TH SarabunPSK" w:hAnsi="TH SarabunPSK" w:cs="TH SarabunPSK"/>
          <w:sz w:val="32"/>
          <w:szCs w:val="32"/>
        </w:rPr>
        <w:t>(Balance) </w:t>
      </w:r>
      <w:r w:rsidRPr="00764E9F">
        <w:rPr>
          <w:rFonts w:ascii="TH SarabunPSK" w:hAnsi="TH SarabunPSK" w:cs="TH SarabunPSK"/>
          <w:sz w:val="32"/>
          <w:szCs w:val="32"/>
          <w:cs/>
          <w:lang w:bidi="th-TH"/>
        </w:rPr>
        <w:t>หมายถึง ความเท่ากันเสมอกัน มีน้ำหนักหรือความกลมกลื</w:t>
      </w:r>
      <w:r w:rsidRPr="00764E9F">
        <w:rPr>
          <w:rFonts w:ascii="TH SarabunPSK" w:hAnsi="TH SarabunPSK" w:cs="TH SarabunPSK" w:hint="cs"/>
          <w:sz w:val="32"/>
          <w:szCs w:val="32"/>
          <w:cs/>
          <w:lang w:bidi="th-TH"/>
        </w:rPr>
        <w:t>น</w:t>
      </w:r>
      <w:r w:rsidRPr="00764E9F">
        <w:rPr>
          <w:rFonts w:ascii="TH SarabunPSK" w:hAnsi="TH SarabunPSK" w:cs="TH SarabunPSK"/>
          <w:sz w:val="32"/>
          <w:szCs w:val="32"/>
          <w:cs/>
          <w:lang w:bidi="th-TH"/>
        </w:rPr>
        <w:t xml:space="preserve">พอเหมาะพอดีโดยมีแกนสมมติทำหน้าที่แบ่งภาพให้ซ้ายขวา บน ล่าง ให้เท่ากัน การเท่ากันอาจไม่เท่ากันจริง ๆก็ได้ แต่จะเท่ากันในความรู้สึกตามที่ตามองเห็นความสมดุลแบ่งเป็น </w:t>
      </w:r>
      <w:r w:rsidRPr="00764E9F">
        <w:rPr>
          <w:rFonts w:ascii="TH SarabunPSK" w:hAnsi="TH SarabunPSK" w:cs="TH SarabunPSK"/>
          <w:sz w:val="32"/>
          <w:szCs w:val="32"/>
        </w:rPr>
        <w:t xml:space="preserve">2 </w:t>
      </w:r>
      <w:r w:rsidRPr="00764E9F">
        <w:rPr>
          <w:rFonts w:ascii="TH SarabunPSK" w:hAnsi="TH SarabunPSK" w:cs="TH SarabunPSK"/>
          <w:sz w:val="32"/>
          <w:szCs w:val="32"/>
          <w:cs/>
          <w:lang w:bidi="th-TH"/>
        </w:rPr>
        <w:t xml:space="preserve">ประเภท </w:t>
      </w:r>
      <w:r w:rsidRPr="00764E9F">
        <w:rPr>
          <w:rFonts w:ascii="TH SarabunPSK" w:hAnsi="TH SarabunPSK" w:cs="TH SarabunPSK"/>
          <w:sz w:val="32"/>
          <w:szCs w:val="32"/>
        </w:rPr>
        <w:br/>
      </w:r>
      <w:r w:rsidRPr="00764E9F">
        <w:rPr>
          <w:rFonts w:ascii="TH SarabunPSK" w:hAnsi="TH SarabunPSK" w:cs="TH SarabunPSK"/>
          <w:sz w:val="32"/>
          <w:szCs w:val="32"/>
        </w:rPr>
        <w:tab/>
      </w:r>
      <w:r w:rsidRPr="00764E9F"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764E9F">
        <w:rPr>
          <w:rFonts w:ascii="TH SarabunPSK" w:hAnsi="TH SarabunPSK" w:cs="TH SarabunPSK"/>
          <w:sz w:val="32"/>
          <w:szCs w:val="32"/>
          <w:cs/>
          <w:lang w:bidi="th-TH"/>
        </w:rPr>
        <w:t>ความสมดุล</w:t>
      </w:r>
      <w:r w:rsidRPr="00764E9F">
        <w:rPr>
          <w:rFonts w:ascii="TH SarabunPSK" w:hAnsi="TH SarabunPSK" w:cs="TH SarabunPSK"/>
          <w:sz w:val="32"/>
          <w:szCs w:val="32"/>
        </w:rPr>
        <w:t> 2 </w:t>
      </w:r>
      <w:r w:rsidRPr="00764E9F">
        <w:rPr>
          <w:rFonts w:ascii="TH SarabunPSK" w:hAnsi="TH SarabunPSK" w:cs="TH SarabunPSK"/>
          <w:sz w:val="32"/>
          <w:szCs w:val="32"/>
          <w:cs/>
          <w:lang w:bidi="th-TH"/>
        </w:rPr>
        <w:t>ข้างเท่ากัน</w:t>
      </w:r>
      <w:r w:rsidRPr="00764E9F">
        <w:rPr>
          <w:rFonts w:ascii="TH SarabunPSK" w:hAnsi="TH SarabunPSK" w:cs="TH SarabunPSK"/>
          <w:sz w:val="32"/>
          <w:szCs w:val="32"/>
        </w:rPr>
        <w:t xml:space="preserve"> (Symmetrical Balance) </w:t>
      </w:r>
      <w:r w:rsidRPr="00764E9F">
        <w:rPr>
          <w:rFonts w:ascii="TH SarabunPSK" w:hAnsi="TH SarabunPSK" w:cs="TH SarabunPSK"/>
          <w:sz w:val="32"/>
          <w:szCs w:val="32"/>
          <w:cs/>
          <w:lang w:bidi="th-TH"/>
        </w:rPr>
        <w:t xml:space="preserve">หมายถึง การจัดวางองค์ประกอบต่าง ๆ ของศิลปะให้ทั้ง </w:t>
      </w:r>
      <w:r w:rsidRPr="00764E9F">
        <w:rPr>
          <w:rFonts w:ascii="TH SarabunPSK" w:hAnsi="TH SarabunPSK" w:cs="TH SarabunPSK"/>
          <w:sz w:val="32"/>
          <w:szCs w:val="32"/>
        </w:rPr>
        <w:t xml:space="preserve">2 </w:t>
      </w:r>
      <w:r w:rsidRPr="00764E9F">
        <w:rPr>
          <w:rFonts w:ascii="TH SarabunPSK" w:hAnsi="TH SarabunPSK" w:cs="TH SarabunPSK"/>
          <w:sz w:val="32"/>
          <w:szCs w:val="32"/>
          <w:cs/>
          <w:lang w:bidi="th-TH"/>
        </w:rPr>
        <w:t>ข้างแกนสมมติมีขนาด สัดส่วน และน้ำหนักเท่ากัน หรือมีรูปแบบเหมือนกันคล้ายกัน เช่น การวาดภาพ</w:t>
      </w:r>
      <w:r w:rsidRPr="00764E9F">
        <w:rPr>
          <w:rFonts w:ascii="TH SarabunPSK" w:hAnsi="TH SarabunPSK" w:cs="TH SarabunPSK" w:hint="cs"/>
          <w:sz w:val="32"/>
          <w:szCs w:val="32"/>
          <w:cs/>
          <w:lang w:bidi="th-TH"/>
        </w:rPr>
        <w:t>หรือถ่ายภาพ</w:t>
      </w:r>
      <w:r w:rsidRPr="00764E9F">
        <w:rPr>
          <w:rFonts w:ascii="TH SarabunPSK" w:hAnsi="TH SarabunPSK" w:cs="TH SarabunPSK"/>
          <w:sz w:val="32"/>
          <w:szCs w:val="32"/>
          <w:cs/>
          <w:lang w:bidi="th-TH"/>
        </w:rPr>
        <w:t>ที่</w:t>
      </w:r>
      <w:r w:rsidRPr="00764E9F">
        <w:rPr>
          <w:rFonts w:ascii="TH SarabunPSK" w:hAnsi="TH SarabunPSK" w:cs="TH SarabunPSK" w:hint="cs"/>
          <w:sz w:val="32"/>
          <w:szCs w:val="32"/>
          <w:cs/>
          <w:lang w:bidi="th-TH"/>
        </w:rPr>
        <w:t>มีองค์ประกอบด้าน</w:t>
      </w:r>
      <w:r w:rsidRPr="00764E9F">
        <w:rPr>
          <w:rFonts w:ascii="TH SarabunPSK" w:hAnsi="TH SarabunPSK" w:cs="TH SarabunPSK"/>
          <w:sz w:val="32"/>
          <w:szCs w:val="32"/>
          <w:cs/>
          <w:lang w:bidi="th-TH"/>
        </w:rPr>
        <w:t>ซ้าย</w:t>
      </w:r>
      <w:r w:rsidRPr="00764E9F">
        <w:rPr>
          <w:rFonts w:ascii="TH SarabunPSK" w:hAnsi="TH SarabunPSK" w:cs="TH SarabunPSK" w:hint="cs"/>
          <w:sz w:val="32"/>
          <w:szCs w:val="32"/>
          <w:cs/>
          <w:lang w:bidi="th-TH"/>
        </w:rPr>
        <w:t>และ</w:t>
      </w:r>
      <w:r w:rsidRPr="00764E9F">
        <w:rPr>
          <w:rFonts w:ascii="TH SarabunPSK" w:hAnsi="TH SarabunPSK" w:cs="TH SarabunPSK"/>
          <w:sz w:val="32"/>
          <w:szCs w:val="32"/>
          <w:cs/>
          <w:lang w:bidi="th-TH"/>
        </w:rPr>
        <w:t>ขวาเหมือนกันมาก</w:t>
      </w:r>
    </w:p>
    <w:p w14:paraId="405E6972" w14:textId="77777777" w:rsidR="002643E9" w:rsidRDefault="002643E9" w:rsidP="00764E9F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090B040A" wp14:editId="06A6ADC8">
            <wp:extent cx="3362758" cy="2156604"/>
            <wp:effectExtent l="19050" t="0" r="9092" b="0"/>
            <wp:docPr id="1802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8202" t="20462" r="32054" b="114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7102" cy="2159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001262" w14:textId="77777777" w:rsidR="002643E9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95419"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hAnsi="TH SarabunPSK" w:cs="TH SarabunPSK"/>
          <w:color w:val="333333"/>
          <w:sz w:val="32"/>
          <w:szCs w:val="32"/>
        </w:rPr>
        <w:t xml:space="preserve">1.22 </w:t>
      </w:r>
      <w:r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>แสดงภาพถ่ายที่มีองค์ประกอบ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ความสมดุล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แบบ</w:t>
      </w:r>
      <w:r w:rsidRPr="00F71461">
        <w:rPr>
          <w:rFonts w:ascii="TH SarabunPSK" w:hAnsi="TH SarabunPSK" w:cs="TH SarabunPSK"/>
          <w:sz w:val="32"/>
          <w:szCs w:val="32"/>
        </w:rPr>
        <w:t> 2 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ข้างเท่ากัน</w:t>
      </w:r>
      <w:r w:rsidRPr="00F71461"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(</w:t>
      </w:r>
      <w:r w:rsidRPr="00152283">
        <w:rPr>
          <w:rFonts w:ascii="TH SarabunPSK" w:hAnsi="TH SarabunPSK" w:cs="TH SarabunPSK"/>
          <w:color w:val="000000" w:themeColor="text1"/>
          <w:sz w:val="32"/>
          <w:szCs w:val="32"/>
        </w:rPr>
        <w:t>Adam Romanowicz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,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2008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)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F71461">
        <w:rPr>
          <w:rFonts w:ascii="TH SarabunPSK" w:hAnsi="TH SarabunPSK" w:cs="TH SarabunPSK"/>
          <w:sz w:val="32"/>
          <w:szCs w:val="32"/>
        </w:rPr>
        <w:t xml:space="preserve">- 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ความสมดุล</w:t>
      </w:r>
      <w:r w:rsidRPr="00F71461">
        <w:rPr>
          <w:rFonts w:ascii="TH SarabunPSK" w:hAnsi="TH SarabunPSK" w:cs="TH SarabunPSK"/>
          <w:sz w:val="32"/>
          <w:szCs w:val="32"/>
        </w:rPr>
        <w:t> 2 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ข้างไม่เท่ากัน</w:t>
      </w:r>
      <w:r w:rsidRPr="00F71461">
        <w:rPr>
          <w:rFonts w:ascii="TH SarabunPSK" w:hAnsi="TH SarabunPSK" w:cs="TH SarabunPSK"/>
          <w:sz w:val="32"/>
          <w:szCs w:val="32"/>
        </w:rPr>
        <w:t xml:space="preserve"> (Asymmetrical Balance) 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 xml:space="preserve">หมายถึง การจัดองค์ประกอบของศิลปะ ทั้ง </w:t>
      </w:r>
      <w:r w:rsidRPr="00F71461">
        <w:rPr>
          <w:rFonts w:ascii="TH SarabunPSK" w:hAnsi="TH SarabunPSK" w:cs="TH SarabunPSK"/>
          <w:sz w:val="32"/>
          <w:szCs w:val="32"/>
        </w:rPr>
        <w:t xml:space="preserve">2 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ข้างแกนสมมติมีขนาดสัดส่วนน้ำหนักไม่เท่ากัน ไม่เห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มือนกัน ไม่เสมอกันแต่สมดุลกันใ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น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ความรู้สึ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ก</w:t>
      </w:r>
    </w:p>
    <w:p w14:paraId="7ACDF684" w14:textId="77777777" w:rsidR="002643E9" w:rsidRDefault="002643E9" w:rsidP="00764E9F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lastRenderedPageBreak/>
        <w:drawing>
          <wp:inline distT="0" distB="0" distL="0" distR="0" wp14:anchorId="43658355" wp14:editId="286C3E21">
            <wp:extent cx="3448539" cy="2156604"/>
            <wp:effectExtent l="19050" t="0" r="0" b="0"/>
            <wp:docPr id="18023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 l="7460" t="22442" r="32054" b="10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2020" cy="2165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7719A5" w14:textId="77777777" w:rsidR="002643E9" w:rsidRPr="00152283" w:rsidRDefault="002643E9" w:rsidP="00DC117D">
      <w:pPr>
        <w:pStyle w:val="Heading2"/>
        <w:jc w:val="center"/>
      </w:pPr>
      <w:r w:rsidRPr="00152283">
        <w:rPr>
          <w:rFonts w:ascii="TH SarabunPSK" w:hAnsi="TH SarabunPSK" w:cs="TH SarabunPSK" w:hint="cs"/>
          <w:b w:val="0"/>
          <w:bCs w:val="0"/>
          <w:color w:val="333333"/>
          <w:sz w:val="32"/>
          <w:szCs w:val="32"/>
          <w:cs/>
        </w:rPr>
        <w:t xml:space="preserve">ภาพที่ </w:t>
      </w:r>
      <w:r w:rsidRPr="00152283">
        <w:rPr>
          <w:rFonts w:ascii="TH SarabunPSK" w:hAnsi="TH SarabunPSK" w:cs="TH SarabunPSK"/>
          <w:b w:val="0"/>
          <w:bCs w:val="0"/>
          <w:color w:val="333333"/>
          <w:sz w:val="32"/>
          <w:szCs w:val="32"/>
        </w:rPr>
        <w:t>1.2</w:t>
      </w:r>
      <w:r>
        <w:rPr>
          <w:rFonts w:ascii="TH SarabunPSK" w:hAnsi="TH SarabunPSK" w:cs="TH SarabunPSK"/>
          <w:b w:val="0"/>
          <w:bCs w:val="0"/>
          <w:color w:val="333333"/>
          <w:sz w:val="32"/>
          <w:szCs w:val="32"/>
        </w:rPr>
        <w:t>3</w:t>
      </w:r>
      <w:r w:rsidRPr="00152283">
        <w:rPr>
          <w:rFonts w:ascii="TH SarabunPSK" w:hAnsi="TH SarabunPSK" w:cs="TH SarabunPSK"/>
          <w:b w:val="0"/>
          <w:bCs w:val="0"/>
          <w:color w:val="333333"/>
          <w:sz w:val="32"/>
          <w:szCs w:val="32"/>
        </w:rPr>
        <w:t xml:space="preserve"> </w:t>
      </w:r>
      <w:r w:rsidRPr="00152283">
        <w:rPr>
          <w:rFonts w:ascii="TH SarabunPSK" w:hAnsi="TH SarabunPSK" w:cs="TH SarabunPSK" w:hint="cs"/>
          <w:b w:val="0"/>
          <w:bCs w:val="0"/>
          <w:color w:val="333333"/>
          <w:sz w:val="32"/>
          <w:szCs w:val="32"/>
          <w:cs/>
        </w:rPr>
        <w:t>แสดงภาพถ่ายที่มีองค์ประกอบ</w:t>
      </w:r>
      <w:r w:rsidRPr="00496F1E"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  <w:t>ความสมดุล</w:t>
      </w:r>
      <w:r w:rsidRPr="00496F1E">
        <w:rPr>
          <w:rFonts w:ascii="TH SarabunPSK" w:hAnsi="TH SarabunPSK" w:cs="TH SarabunPSK" w:hint="cs"/>
          <w:b w:val="0"/>
          <w:bCs w:val="0"/>
          <w:color w:val="auto"/>
          <w:sz w:val="32"/>
          <w:szCs w:val="32"/>
          <w:cs/>
        </w:rPr>
        <w:t>แบบ</w:t>
      </w:r>
      <w:r w:rsidRPr="00496F1E">
        <w:rPr>
          <w:rFonts w:ascii="TH SarabunPSK" w:hAnsi="TH SarabunPSK" w:cs="TH SarabunPSK"/>
          <w:b w:val="0"/>
          <w:bCs w:val="0"/>
          <w:color w:val="auto"/>
          <w:sz w:val="32"/>
          <w:szCs w:val="32"/>
        </w:rPr>
        <w:t> 2 </w:t>
      </w:r>
      <w:r w:rsidRPr="00496F1E"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  <w:t>ข้าง</w:t>
      </w:r>
      <w:r w:rsidRPr="00496F1E">
        <w:rPr>
          <w:rFonts w:ascii="TH SarabunPSK" w:hAnsi="TH SarabunPSK" w:cs="TH SarabunPSK" w:hint="cs"/>
          <w:b w:val="0"/>
          <w:bCs w:val="0"/>
          <w:color w:val="auto"/>
          <w:sz w:val="32"/>
          <w:szCs w:val="32"/>
          <w:cs/>
        </w:rPr>
        <w:t>ไม่</w:t>
      </w:r>
      <w:r w:rsidRPr="00496F1E"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  <w:t>เท่ากัน</w:t>
      </w:r>
      <w:r w:rsidRPr="00496F1E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Pr="00496F1E"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  <w:t>(</w:t>
      </w:r>
      <w:r w:rsidRPr="00496F1E">
        <w:rPr>
          <w:rFonts w:ascii="TH SarabunPSK" w:hAnsi="TH SarabunPSK" w:cs="TH SarabunPSK"/>
          <w:b w:val="0"/>
          <w:bCs w:val="0"/>
          <w:color w:val="auto"/>
          <w:sz w:val="32"/>
          <w:szCs w:val="32"/>
        </w:rPr>
        <w:t>Guido Borelli</w:t>
      </w:r>
      <w:r w:rsidRPr="00496F1E"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  <w:t xml:space="preserve">, </w:t>
      </w:r>
      <w:r w:rsidRPr="00496F1E">
        <w:rPr>
          <w:rFonts w:ascii="TH SarabunPSK" w:hAnsi="TH SarabunPSK" w:cs="TH SarabunPSK"/>
          <w:b w:val="0"/>
          <w:bCs w:val="0"/>
          <w:color w:val="auto"/>
          <w:sz w:val="32"/>
          <w:szCs w:val="32"/>
        </w:rPr>
        <w:t>2010</w:t>
      </w:r>
      <w:r w:rsidRPr="00496F1E">
        <w:rPr>
          <w:rFonts w:ascii="TH SarabunPSK" w:hAnsi="TH SarabunPSK" w:cs="TH SarabunPSK"/>
          <w:b w:val="0"/>
          <w:bCs w:val="0"/>
          <w:color w:val="auto"/>
          <w:sz w:val="32"/>
          <w:szCs w:val="32"/>
          <w:cs/>
        </w:rPr>
        <w:t>)</w:t>
      </w:r>
    </w:p>
    <w:p w14:paraId="561F9F57" w14:textId="77777777" w:rsidR="002643E9" w:rsidRDefault="002643E9" w:rsidP="00DC117D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4.3 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 xml:space="preserve">จังหวะ </w:t>
      </w:r>
      <w:r w:rsidRPr="00F71461">
        <w:rPr>
          <w:rFonts w:ascii="TH SarabunPSK" w:hAnsi="TH SarabunPSK" w:cs="TH SarabunPSK" w:hint="cs"/>
          <w:sz w:val="32"/>
          <w:szCs w:val="32"/>
          <w:cs/>
          <w:lang w:bidi="th-TH"/>
        </w:rPr>
        <w:t>จุดเด่น</w:t>
      </w:r>
      <w:r w:rsidRPr="00F71461">
        <w:rPr>
          <w:rFonts w:ascii="TH SarabunPSK" w:hAnsi="TH SarabunPSK" w:cs="TH SarabunPSK"/>
          <w:sz w:val="32"/>
          <w:szCs w:val="32"/>
        </w:rPr>
        <w:t xml:space="preserve"> (Dominance)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จุดเด่นหรือจุดสนใจหมายถึง</w:t>
      </w:r>
      <w:r>
        <w:rPr>
          <w:rFonts w:ascii="TH SarabunPSK" w:hAnsi="TH SarabunPSK" w:cs="TH SarabunPSK"/>
          <w:sz w:val="32"/>
          <w:szCs w:val="32"/>
        </w:rPr>
        <w:t> 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ส่วนสำคัญที่ปรากฏชัดสะดุดตาที่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สุดในงานศิลปะ จุดเด่นจะช่วยสร้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าง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ความน่าสนใ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จในผลงานให้ภาพเขียนมีความสวยงาม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มีชีวิตชีวายิ่งขึ้น</w:t>
      </w:r>
      <w:r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จุดเด่นเกิดจากการจัดวางที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เหมาะสม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และรู้จักการเน้นภา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พ</w:t>
      </w:r>
      <w:r>
        <w:rPr>
          <w:rFonts w:ascii="TH SarabunPSK" w:hAnsi="TH SarabunPSK" w:cs="TH SarabunPSK"/>
          <w:sz w:val="32"/>
          <w:szCs w:val="32"/>
        </w:rPr>
        <w:t xml:space="preserve"> (Emphasis) 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ที่ดี</w:t>
      </w:r>
      <w:r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จุดเด่น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มี</w:t>
      </w:r>
      <w:r w:rsidRPr="00F71461">
        <w:rPr>
          <w:rFonts w:ascii="TH SarabunPSK" w:hAnsi="TH SarabunPSK" w:cs="TH SarabunPSK"/>
          <w:sz w:val="32"/>
          <w:szCs w:val="32"/>
        </w:rPr>
        <w:t xml:space="preserve"> 2 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แบบคือ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- 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จุดเด่นหลักเป็นภาพที่มีความสำคัญมากที่สุดในเรื่องที่จะเขียนแสดงออกถึงเรื่องราวที่ชัดเจนเด่นชัดที่สุดในภาพ</w:t>
      </w:r>
    </w:p>
    <w:p w14:paraId="1630A2A0" w14:textId="77777777" w:rsidR="002643E9" w:rsidRDefault="002643E9" w:rsidP="00DC117D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5B984131" wp14:editId="7B09E065">
            <wp:extent cx="2215191" cy="2838232"/>
            <wp:effectExtent l="19050" t="0" r="0" b="0"/>
            <wp:docPr id="18023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23231" t="10561" r="43663" b="138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011" cy="2841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DB9BAE" w14:textId="77777777" w:rsidR="002643E9" w:rsidRDefault="002643E9" w:rsidP="00DC117D">
      <w:pPr>
        <w:jc w:val="center"/>
        <w:rPr>
          <w:rFonts w:ascii="TH SarabunPSK" w:hAnsi="TH SarabunPSK" w:cs="TH SarabunPSK"/>
          <w:sz w:val="32"/>
          <w:szCs w:val="32"/>
        </w:rPr>
      </w:pPr>
      <w:r w:rsidRPr="00AE2340"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hAnsi="TH SarabunPSK" w:cs="TH SarabunPSK"/>
          <w:color w:val="333333"/>
          <w:sz w:val="32"/>
          <w:szCs w:val="32"/>
        </w:rPr>
        <w:t>1.24</w:t>
      </w:r>
      <w:r w:rsidRPr="00AE2340">
        <w:rPr>
          <w:rFonts w:ascii="TH SarabunPSK" w:hAnsi="TH SarabunPSK" w:cs="TH SarabunPSK"/>
          <w:color w:val="333333"/>
          <w:sz w:val="32"/>
          <w:szCs w:val="32"/>
        </w:rPr>
        <w:t xml:space="preserve"> </w:t>
      </w:r>
      <w:r w:rsidRPr="00AE2340"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>แสดงภาพถ่ายที่มี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จุดเด่น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หลักเพียงจุดเดียว </w:t>
      </w:r>
      <w:r>
        <w:rPr>
          <w:rFonts w:ascii="TH SarabunPSK" w:hAnsi="TH SarabunPSK" w:cs="TH SarabunPSK"/>
          <w:sz w:val="32"/>
          <w:szCs w:val="32"/>
        </w:rPr>
        <w:t>(</w:t>
      </w:r>
      <w:r w:rsidRPr="00AE2340">
        <w:rPr>
          <w:rFonts w:ascii="TH SarabunPSK" w:hAnsi="TH SarabunPSK" w:cs="TH SarabunPSK"/>
          <w:sz w:val="32"/>
          <w:szCs w:val="32"/>
        </w:rPr>
        <w:t>Sandy Taylor</w:t>
      </w:r>
      <w:r>
        <w:rPr>
          <w:rFonts w:ascii="TH SarabunPSK" w:hAnsi="TH SarabunPSK" w:cs="TH SarabunPSK"/>
          <w:sz w:val="32"/>
          <w:szCs w:val="32"/>
        </w:rPr>
        <w:t>, 2017)</w:t>
      </w:r>
    </w:p>
    <w:p w14:paraId="1DF04DF6" w14:textId="77777777" w:rsidR="002643E9" w:rsidRDefault="002643E9" w:rsidP="001F1FD8">
      <w:pPr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>
        <w:rPr>
          <w:rFonts w:ascii="TH SarabunPSK" w:hAnsi="TH SarabunPSK" w:cs="TH SarabunPSK" w:hint="cs"/>
          <w:sz w:val="32"/>
          <w:szCs w:val="32"/>
          <w:rtl/>
          <w:cs/>
        </w:rPr>
        <w:tab/>
        <w:t xml:space="preserve">- 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จุดเด่นรอง</w:t>
      </w:r>
      <w:r>
        <w:rPr>
          <w:rFonts w:ascii="TH SarabunPSK" w:hAnsi="TH SarabunPSK" w:cs="TH SarabunPSK"/>
          <w:sz w:val="32"/>
          <w:szCs w:val="32"/>
        </w:rPr>
        <w:t> 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เป็นภาพประกอบของจุดเด่นหลัก</w:t>
      </w:r>
      <w:r>
        <w:rPr>
          <w:rFonts w:ascii="TH SarabunPSK" w:hAnsi="TH SarabunPSK" w:cs="TH SarabunPSK"/>
          <w:sz w:val="32"/>
          <w:szCs w:val="32"/>
        </w:rPr>
        <w:t> 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 xml:space="preserve">ทำหน้าที่สนับสนุนจุดเด่นหลักให้ภาพมีความสวยงามยิ่งขึ้น เช่น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ภาพเรือด้านล่างที่มีจุดเด่นของภาพอยู่ที่เรือลำใหญ่ด้านซ้าย และมีจุดเด่นรองคือเรือด้านขวาทำหน้าที่สนับสนุนให้ภาพมีความสมบูรณ์มากยิ่งขึ้น</w:t>
      </w:r>
    </w:p>
    <w:p w14:paraId="26EB917D" w14:textId="77777777" w:rsidR="002643E9" w:rsidRDefault="002643E9" w:rsidP="00DC117D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44F27C9A" wp14:editId="25A2E7CE">
            <wp:extent cx="3363601" cy="2225615"/>
            <wp:effectExtent l="19050" t="0" r="8249" b="0"/>
            <wp:docPr id="18023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 l="16366" t="23102" r="41331" b="27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554" cy="2232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63927F3" w14:textId="77777777" w:rsidR="002643E9" w:rsidRDefault="002643E9" w:rsidP="00DC117D">
      <w:pPr>
        <w:jc w:val="center"/>
        <w:rPr>
          <w:rFonts w:ascii="TH SarabunPSK" w:hAnsi="TH SarabunPSK" w:cs="TH SarabunPSK"/>
          <w:sz w:val="32"/>
          <w:szCs w:val="32"/>
        </w:rPr>
      </w:pPr>
      <w:r w:rsidRPr="00AE2340"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hAnsi="TH SarabunPSK" w:cs="TH SarabunPSK"/>
          <w:color w:val="333333"/>
          <w:sz w:val="32"/>
          <w:szCs w:val="32"/>
        </w:rPr>
        <w:t>1.25</w:t>
      </w:r>
      <w:r w:rsidRPr="00AE2340">
        <w:rPr>
          <w:rFonts w:ascii="TH SarabunPSK" w:hAnsi="TH SarabunPSK" w:cs="TH SarabunPSK"/>
          <w:color w:val="333333"/>
          <w:sz w:val="32"/>
          <w:szCs w:val="32"/>
        </w:rPr>
        <w:t xml:space="preserve"> </w:t>
      </w:r>
      <w:r w:rsidRPr="00AE2340"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>แสดงภาพถ่ายที่มี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จุดเด่นรอง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ทำหน้าที่สนับสนุนจุดเด่นหลัก </w:t>
      </w:r>
      <w:r>
        <w:rPr>
          <w:rFonts w:ascii="TH SarabunPSK" w:hAnsi="TH SarabunPSK" w:cs="TH SarabunPSK"/>
          <w:sz w:val="32"/>
          <w:szCs w:val="32"/>
        </w:rPr>
        <w:t>(</w:t>
      </w:r>
      <w:r w:rsidRPr="00055722">
        <w:rPr>
          <w:rFonts w:ascii="TH SarabunPSK" w:hAnsi="TH SarabunPSK" w:cs="TH SarabunPSK"/>
          <w:sz w:val="32"/>
          <w:szCs w:val="32"/>
        </w:rPr>
        <w:t>William Bradford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>
        <w:rPr>
          <w:rFonts w:ascii="TH SarabunPSK" w:hAnsi="TH SarabunPSK" w:cs="TH SarabunPSK"/>
          <w:sz w:val="32"/>
          <w:szCs w:val="32"/>
        </w:rPr>
        <w:t>2012)</w:t>
      </w:r>
    </w:p>
    <w:p w14:paraId="49BE7051" w14:textId="77777777" w:rsidR="002643E9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4.4 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ความกลมกลืน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042DE8">
        <w:rPr>
          <w:rFonts w:ascii="TH SarabunPSK" w:hAnsi="TH SarabunPSK" w:cs="TH SarabunPSK"/>
          <w:sz w:val="32"/>
          <w:szCs w:val="32"/>
        </w:rPr>
        <w:t>(Harmony)</w:t>
      </w:r>
    </w:p>
    <w:p w14:paraId="66ED750F" w14:textId="77777777" w:rsidR="00316517" w:rsidRDefault="002643E9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ความกลมกลืน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042DE8">
        <w:rPr>
          <w:rFonts w:ascii="TH SarabunPSK" w:hAnsi="TH SarabunPSK" w:cs="TH SarabunPSK"/>
          <w:sz w:val="32"/>
          <w:szCs w:val="32"/>
        </w:rPr>
        <w:t>(Harmony)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หมายถึง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การประสานเข้าสนิทกัน กลมกลืน ปรองดอง สามัคคี ลงรอย ในทางทัศนศิลป์ ค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วามกลมกลืน หมายถึง การรวมกันของ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หน่วยย่อยต่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าง ๆ ซึ่งได้แก่ส่วนประกอบมูลฐานของศิลปะ คือ จุด เส้น รูปร่าง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 xml:space="preserve">รูปทรง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ที่ว่าง 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สี พื้นผิว น้ำหนัก อย่างใดอย่างหนึ่งหรือหลายอย่าง และการจัดวางองค์ประกอบ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ทำให้เกิดเป็นการประสานเข้า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 xml:space="preserve">กันได้อย่างสนิท โดยไม่มีความขัดแย้ง ทำให้ผลงานการออกแบบ ทัศนศิลป์ มีความเป็นอันหนึ่งอันเดียวกัน หรือความมีเอกภาพ </w:t>
      </w:r>
    </w:p>
    <w:p w14:paraId="29E7A181" w14:textId="3EB0B304" w:rsidR="002643E9" w:rsidRPr="00042DE8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42DE8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ภาพด้านล่างเป็นความกลมกลืนด้านเรื่องราวที่สอดคล้องเป็นเรื่องราวเกี่ยวกับธรรมชาต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ิ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 xml:space="preserve"> และเป็นความกลมกลืนในเรื่องสีวรรณะเดียวกัน</w:t>
      </w:r>
    </w:p>
    <w:p w14:paraId="362B8FAE" w14:textId="77777777" w:rsidR="002643E9" w:rsidRPr="00042DE8" w:rsidRDefault="002643E9" w:rsidP="00DC117D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75A384BA" wp14:editId="1D27CAEF">
            <wp:extent cx="3480735" cy="2242868"/>
            <wp:effectExtent l="19050" t="0" r="5415" b="0"/>
            <wp:docPr id="18023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 l="15489" t="20175" r="35679" b="23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009" cy="2250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033DA6E" w14:textId="77777777" w:rsidR="002643E9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AE2340"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hAnsi="TH SarabunPSK" w:cs="TH SarabunPSK"/>
          <w:color w:val="333333"/>
          <w:sz w:val="32"/>
          <w:szCs w:val="32"/>
        </w:rPr>
        <w:t>1.26</w:t>
      </w:r>
      <w:r w:rsidRPr="00AE2340">
        <w:rPr>
          <w:rFonts w:ascii="TH SarabunPSK" w:hAnsi="TH SarabunPSK" w:cs="TH SarabunPSK"/>
          <w:color w:val="333333"/>
          <w:sz w:val="32"/>
          <w:szCs w:val="32"/>
        </w:rPr>
        <w:t xml:space="preserve"> </w:t>
      </w:r>
      <w:r w:rsidRPr="00AE2340"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>แสดงภาพ</w:t>
      </w:r>
      <w:r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>ที่มี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ความกลมกลืน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ในส่วนของสีที่ไปในทิศทางเดียวกัน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7D2F3C">
        <w:rPr>
          <w:rFonts w:ascii="TH SarabunPSK" w:hAnsi="TH SarabunPSK" w:cs="TH SarabunPSK"/>
          <w:sz w:val="32"/>
          <w:szCs w:val="32"/>
        </w:rPr>
        <w:t>Hardibudi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>
        <w:rPr>
          <w:rFonts w:ascii="TH SarabunPSK" w:hAnsi="TH SarabunPSK" w:cs="TH SarabunPSK"/>
          <w:sz w:val="32"/>
          <w:szCs w:val="32"/>
        </w:rPr>
        <w:t>2016</w:t>
      </w:r>
      <w:r>
        <w:rPr>
          <w:rFonts w:ascii="TH SarabunPSK" w:hAnsi="TH SarabunPSK" w:cs="TH SarabunPSK" w:hint="cs"/>
          <w:sz w:val="32"/>
          <w:szCs w:val="32"/>
          <w:rtl/>
          <w:cs/>
        </w:rPr>
        <w:t>)</w:t>
      </w:r>
    </w:p>
    <w:p w14:paraId="204F8E19" w14:textId="77777777" w:rsidR="002643E9" w:rsidRDefault="002643E9" w:rsidP="00DC117D">
      <w:pPr>
        <w:jc w:val="center"/>
      </w:pPr>
      <w:r>
        <w:rPr>
          <w:rFonts w:hint="cs"/>
          <w:noProof/>
          <w:lang w:bidi="th-TH"/>
        </w:rPr>
        <w:lastRenderedPageBreak/>
        <w:drawing>
          <wp:inline distT="0" distB="0" distL="0" distR="0" wp14:anchorId="1AA0F3F1" wp14:editId="2BBB121C">
            <wp:extent cx="3409667" cy="1966822"/>
            <wp:effectExtent l="19050" t="0" r="283" b="0"/>
            <wp:docPr id="18023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 l="14515" t="21149" r="34818" b="269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652" cy="1967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70B0A48" w14:textId="77777777" w:rsidR="002643E9" w:rsidRDefault="002643E9" w:rsidP="00DC117D">
      <w:pPr>
        <w:jc w:val="center"/>
      </w:pPr>
      <w:r w:rsidRPr="00AE2340"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hAnsi="TH SarabunPSK" w:cs="TH SarabunPSK"/>
          <w:color w:val="333333"/>
          <w:sz w:val="32"/>
          <w:szCs w:val="32"/>
        </w:rPr>
        <w:t>1.27</w:t>
      </w:r>
      <w:r w:rsidRPr="00AE2340">
        <w:rPr>
          <w:rFonts w:ascii="TH SarabunPSK" w:hAnsi="TH SarabunPSK" w:cs="TH SarabunPSK"/>
          <w:color w:val="333333"/>
          <w:sz w:val="32"/>
          <w:szCs w:val="32"/>
        </w:rPr>
        <w:t xml:space="preserve"> </w:t>
      </w:r>
      <w:r w:rsidRPr="00AE2340"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>แสดงภาพ</w:t>
      </w:r>
      <w:r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>ที่มีองค์ประกอบของ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ความกลมกลืน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(</w:t>
      </w:r>
      <w:r w:rsidRPr="00D9523D">
        <w:rPr>
          <w:rFonts w:ascii="TH SarabunPSK" w:hAnsi="TH SarabunPSK" w:cs="TH SarabunPSK"/>
          <w:sz w:val="32"/>
          <w:szCs w:val="32"/>
        </w:rPr>
        <w:t>Chuck Pinson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>
        <w:rPr>
          <w:rFonts w:ascii="TH SarabunPSK" w:hAnsi="TH SarabunPSK" w:cs="TH SarabunPSK"/>
          <w:sz w:val="32"/>
          <w:szCs w:val="32"/>
        </w:rPr>
        <w:t>2013</w:t>
      </w:r>
      <w:r>
        <w:rPr>
          <w:rFonts w:ascii="TH SarabunPSK" w:hAnsi="TH SarabunPSK" w:cs="TH SarabunPSK" w:hint="cs"/>
          <w:sz w:val="32"/>
          <w:szCs w:val="32"/>
          <w:rtl/>
          <w:cs/>
        </w:rPr>
        <w:t>)</w:t>
      </w:r>
    </w:p>
    <w:p w14:paraId="6D9644A5" w14:textId="77777777" w:rsidR="002643E9" w:rsidRPr="00042DE8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4.5 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ความขัดแย้ง</w:t>
      </w:r>
      <w:r w:rsidRPr="00042DE8">
        <w:rPr>
          <w:rFonts w:ascii="TH SarabunPSK" w:hAnsi="TH SarabunPSK" w:cs="TH SarabunPSK"/>
          <w:sz w:val="32"/>
          <w:szCs w:val="32"/>
        </w:rPr>
        <w:t xml:space="preserve"> (Contrast)</w:t>
      </w:r>
    </w:p>
    <w:p w14:paraId="38D45BA3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ความขัดแย้ง </w:t>
      </w:r>
      <w:r w:rsidRPr="00FF1F58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FF1F58">
        <w:rPr>
          <w:rFonts w:ascii="TH SarabunPSK" w:hAnsi="TH SarabunPSK" w:cs="TH SarabunPSK"/>
          <w:sz w:val="32"/>
          <w:szCs w:val="32"/>
        </w:rPr>
        <w:t xml:space="preserve">Contrast)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หมายถึง </w:t>
      </w:r>
      <w:r w:rsidRPr="00FF1F58">
        <w:rPr>
          <w:rFonts w:ascii="TH SarabunPSK" w:hAnsi="TH SarabunPSK" w:cs="TH SarabunPSK"/>
          <w:sz w:val="32"/>
          <w:szCs w:val="32"/>
          <w:cs/>
          <w:lang w:bidi="th-TH"/>
        </w:rPr>
        <w:t>ความไม่ลงรอยกัน ไม่เข้ากันขององค์ประกอบต่างๆ ของงานศิลปะ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ไม่ว่าจะเป็น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รูปทรง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ขนาด</w:t>
      </w:r>
      <w:r w:rsidRPr="00042DE8">
        <w:rPr>
          <w:rFonts w:ascii="TH SarabunPSK" w:hAnsi="TH SarabunPSK" w:cs="TH SarabunPSK"/>
          <w:sz w:val="32"/>
          <w:szCs w:val="32"/>
        </w:rPr>
        <w:t xml:space="preserve"> 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เส้น</w:t>
      </w:r>
      <w:r w:rsidRPr="00042DE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พื้น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ผิว</w:t>
      </w:r>
      <w:r>
        <w:rPr>
          <w:rFonts w:ascii="TH SarabunPSK" w:hAnsi="TH SarabunPSK" w:cs="TH SarabunPSK"/>
          <w:sz w:val="32"/>
          <w:szCs w:val="32"/>
        </w:rPr>
        <w:t> 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สี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และ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ถูกจัดวางเพื่อให้เกิดความงามทางศิลปะ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FF1F58">
        <w:rPr>
          <w:rFonts w:ascii="TH SarabunPSK" w:hAnsi="TH SarabunPSK" w:cs="TH SarabunPSK"/>
          <w:sz w:val="32"/>
          <w:szCs w:val="32"/>
          <w:cs/>
          <w:lang w:bidi="th-TH"/>
        </w:rPr>
        <w:t xml:space="preserve">เช่น รูปทรงที่ต่างกัน สีตรงกันข้ามกัน ลักษณะผิว วิธีลดปริมาณให้เหลือน้อยลงประมาณร้อยละ </w:t>
      </w:r>
      <w:r w:rsidRPr="00FF1F58">
        <w:rPr>
          <w:rFonts w:ascii="TH SarabunPSK" w:hAnsi="TH SarabunPSK" w:cs="TH SarabunPSK"/>
          <w:sz w:val="32"/>
          <w:szCs w:val="32"/>
        </w:rPr>
        <w:t>20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FF1F58">
        <w:rPr>
          <w:rFonts w:ascii="TH SarabunPSK" w:hAnsi="TH SarabunPSK" w:cs="TH SarabunPSK"/>
          <w:sz w:val="32"/>
          <w:szCs w:val="32"/>
          <w:cs/>
          <w:lang w:bidi="th-TH"/>
        </w:rPr>
        <w:t>หรือการเพิ่มลักษระของรูปร่าง รูปทรง ให้เกิดความกลมกลืนขึ้น แต่ยังมีความขัดแย้งอยู่บ้างเล็กน้อย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FF1F58">
        <w:rPr>
          <w:rFonts w:ascii="TH SarabunPSK" w:hAnsi="TH SarabunPSK" w:cs="TH SarabunPSK"/>
          <w:sz w:val="32"/>
          <w:szCs w:val="32"/>
          <w:cs/>
          <w:lang w:bidi="th-TH"/>
        </w:rPr>
        <w:t>เพื่อแก้ความเบื่อหน่ายอันเกิดจากความกลมกลืนที่มากเกินไป ซึ่งจะทำให้งานออกแบบนั้นน่าสนใ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จ</w:t>
      </w:r>
    </w:p>
    <w:p w14:paraId="45CC530F" w14:textId="77777777" w:rsidR="002643E9" w:rsidRDefault="002643E9" w:rsidP="00DC117D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42B2806F" wp14:editId="54F5E802">
            <wp:extent cx="3335704" cy="2122098"/>
            <wp:effectExtent l="19050" t="0" r="0" b="0"/>
            <wp:docPr id="180240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 l="15974" t="19802" r="42786" b="33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453" cy="2132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9B2DEE" w14:textId="77777777" w:rsidR="002643E9" w:rsidRDefault="002643E9" w:rsidP="00DC117D">
      <w:pPr>
        <w:jc w:val="center"/>
        <w:rPr>
          <w:rFonts w:ascii="TH SarabunPSK" w:hAnsi="TH SarabunPSK" w:cs="TH SarabunPSK"/>
          <w:sz w:val="32"/>
          <w:szCs w:val="32"/>
        </w:rPr>
      </w:pPr>
      <w:r w:rsidRPr="00AE2340"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hAnsi="TH SarabunPSK" w:cs="TH SarabunPSK"/>
          <w:color w:val="333333"/>
          <w:sz w:val="32"/>
          <w:szCs w:val="32"/>
        </w:rPr>
        <w:t>1.28</w:t>
      </w:r>
      <w:r w:rsidRPr="00AE2340">
        <w:rPr>
          <w:rFonts w:ascii="TH SarabunPSK" w:hAnsi="TH SarabunPSK" w:cs="TH SarabunPSK"/>
          <w:color w:val="333333"/>
          <w:sz w:val="32"/>
          <w:szCs w:val="32"/>
        </w:rPr>
        <w:t xml:space="preserve"> </w:t>
      </w:r>
      <w:r w:rsidRPr="00AE2340"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>แสดงภาพ</w:t>
      </w:r>
      <w:r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>ที่มี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ความ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ขัดแย้งระหว่างสีของพื้นหญ้า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FF1F58">
        <w:rPr>
          <w:rFonts w:ascii="TH SarabunPSK" w:hAnsi="TH SarabunPSK" w:cs="TH SarabunPSK"/>
          <w:sz w:val="32"/>
          <w:szCs w:val="32"/>
        </w:rPr>
        <w:t>Richard Thomas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>
        <w:rPr>
          <w:rFonts w:ascii="TH SarabunPSK" w:hAnsi="TH SarabunPSK" w:cs="TH SarabunPSK"/>
          <w:sz w:val="32"/>
          <w:szCs w:val="32"/>
        </w:rPr>
        <w:t>2013</w:t>
      </w:r>
      <w:r>
        <w:rPr>
          <w:rFonts w:ascii="TH SarabunPSK" w:hAnsi="TH SarabunPSK" w:cs="TH SarabunPSK" w:hint="cs"/>
          <w:sz w:val="32"/>
          <w:szCs w:val="32"/>
          <w:rtl/>
          <w:cs/>
        </w:rPr>
        <w:t>)</w:t>
      </w:r>
    </w:p>
    <w:p w14:paraId="3E3DE83D" w14:textId="77777777" w:rsidR="002643E9" w:rsidRDefault="002643E9" w:rsidP="00DC117D">
      <w:pPr>
        <w:jc w:val="center"/>
      </w:pPr>
      <w:r>
        <w:rPr>
          <w:rFonts w:hint="cs"/>
          <w:noProof/>
          <w:lang w:bidi="th-TH"/>
        </w:rPr>
        <w:drawing>
          <wp:inline distT="0" distB="0" distL="0" distR="0" wp14:anchorId="78D26BB7" wp14:editId="3B7B4743">
            <wp:extent cx="3334152" cy="2320506"/>
            <wp:effectExtent l="19050" t="0" r="0" b="0"/>
            <wp:docPr id="18024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 l="16737" t="20462" r="35765" b="206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501" cy="2329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0351C3" w14:textId="77777777" w:rsidR="002643E9" w:rsidRDefault="002643E9" w:rsidP="00DC117D">
      <w:pPr>
        <w:jc w:val="center"/>
        <w:rPr>
          <w:rFonts w:ascii="TH SarabunPSK" w:hAnsi="TH SarabunPSK" w:cs="TH SarabunPSK"/>
          <w:sz w:val="32"/>
          <w:szCs w:val="32"/>
        </w:rPr>
      </w:pPr>
      <w:r w:rsidRPr="00AE2340"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lastRenderedPageBreak/>
        <w:t xml:space="preserve">ภาพที่ </w:t>
      </w:r>
      <w:r>
        <w:rPr>
          <w:rFonts w:ascii="TH SarabunPSK" w:hAnsi="TH SarabunPSK" w:cs="TH SarabunPSK"/>
          <w:color w:val="333333"/>
          <w:sz w:val="32"/>
          <w:szCs w:val="32"/>
        </w:rPr>
        <w:t>1.29</w:t>
      </w:r>
      <w:r w:rsidRPr="00AE2340">
        <w:rPr>
          <w:rFonts w:ascii="TH SarabunPSK" w:hAnsi="TH SarabunPSK" w:cs="TH SarabunPSK"/>
          <w:color w:val="333333"/>
          <w:sz w:val="32"/>
          <w:szCs w:val="32"/>
        </w:rPr>
        <w:t xml:space="preserve"> </w:t>
      </w:r>
      <w:r w:rsidRPr="00AE2340"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>แสดงภาพ</w:t>
      </w:r>
      <w:r>
        <w:rPr>
          <w:rFonts w:ascii="TH SarabunPSK" w:hAnsi="TH SarabunPSK" w:cs="TH SarabunPSK" w:hint="cs"/>
          <w:color w:val="333333"/>
          <w:sz w:val="32"/>
          <w:szCs w:val="32"/>
          <w:cs/>
          <w:lang w:bidi="th-TH"/>
        </w:rPr>
        <w:t>ที่มี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ความ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ขัดแย้งระหว่างสีขาวและดำทำให้ภาพดูน่าสนใจ </w:t>
      </w:r>
      <w:r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FF1F58">
        <w:rPr>
          <w:rFonts w:ascii="TH SarabunPSK" w:hAnsi="TH SarabunPSK" w:cs="TH SarabunPSK"/>
          <w:sz w:val="32"/>
          <w:szCs w:val="32"/>
        </w:rPr>
        <w:t>Jim DeLillo</w:t>
      </w:r>
      <w:r>
        <w:rPr>
          <w:rFonts w:ascii="TH SarabunPSK" w:hAnsi="TH SarabunPSK" w:cs="TH SarabunPSK"/>
          <w:sz w:val="32"/>
          <w:szCs w:val="32"/>
        </w:rPr>
        <w:t>, 2008</w:t>
      </w:r>
      <w:r>
        <w:rPr>
          <w:rFonts w:ascii="TH SarabunPSK" w:hAnsi="TH SarabunPSK" w:cs="TH SarabunPSK" w:hint="cs"/>
          <w:sz w:val="32"/>
          <w:szCs w:val="32"/>
          <w:rtl/>
          <w:cs/>
        </w:rPr>
        <w:t>)</w:t>
      </w:r>
    </w:p>
    <w:p w14:paraId="62648B5E" w14:textId="77777777" w:rsidR="002643E9" w:rsidRPr="00042DE8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4.6</w:t>
      </w:r>
      <w:r w:rsidRPr="00042DE8">
        <w:rPr>
          <w:rFonts w:ascii="TH SarabunPSK" w:hAnsi="TH SarabunPSK" w:cs="TH SarabunPSK"/>
          <w:sz w:val="32"/>
          <w:szCs w:val="32"/>
        </w:rPr>
        <w:t> 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 xml:space="preserve">ขนาด สัดส่วน </w:t>
      </w:r>
      <w:r w:rsidRPr="00042DE8">
        <w:rPr>
          <w:rFonts w:ascii="TH SarabunPSK" w:hAnsi="TH SarabunPSK" w:cs="TH SarabunPSK"/>
          <w:sz w:val="32"/>
          <w:szCs w:val="32"/>
          <w:rtl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Size Propo</w:t>
      </w:r>
      <w:r w:rsidRPr="00042DE8">
        <w:rPr>
          <w:rFonts w:ascii="TH SarabunPSK" w:hAnsi="TH SarabunPSK" w:cs="TH SarabunPSK"/>
          <w:sz w:val="32"/>
          <w:szCs w:val="32"/>
        </w:rPr>
        <w:t>rt</w:t>
      </w:r>
      <w:r>
        <w:rPr>
          <w:rFonts w:ascii="TH SarabunPSK" w:hAnsi="TH SarabunPSK" w:cs="TH SarabunPSK"/>
          <w:sz w:val="32"/>
          <w:szCs w:val="32"/>
        </w:rPr>
        <w:t>ion</w:t>
      </w:r>
      <w:r w:rsidRPr="00042DE8">
        <w:rPr>
          <w:rFonts w:ascii="TH SarabunPSK" w:hAnsi="TH SarabunPSK" w:cs="TH SarabunPSK"/>
          <w:sz w:val="32"/>
          <w:szCs w:val="32"/>
        </w:rPr>
        <w:t>)</w:t>
      </w:r>
    </w:p>
    <w:p w14:paraId="464373B5" w14:textId="77777777" w:rsidR="002643E9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ในการวาดภาพขนาดและสัดส่วนมีความสำคัญมาก ทุกส่วนของภาพวาดจะต้องมีความสอดคล้องกันของขนาดและสัดส่วน จะผิดเพี้ยนไม่ได้</w:t>
      </w:r>
    </w:p>
    <w:p w14:paraId="24BAC970" w14:textId="77777777" w:rsidR="002643E9" w:rsidRPr="00042DE8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ความหมายของขนาด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 w:rsidRPr="00042DE8">
        <w:rPr>
          <w:rFonts w:ascii="TH SarabunPSK" w:hAnsi="TH SarabunPSK" w:cs="TH SarabunPSK"/>
          <w:sz w:val="32"/>
          <w:szCs w:val="32"/>
        </w:rPr>
        <w:t>Size</w:t>
      </w:r>
      <w:r>
        <w:rPr>
          <w:rFonts w:ascii="TH SarabunPSK" w:hAnsi="TH SarabunPSK" w:cs="TH SarabunPSK"/>
          <w:sz w:val="32"/>
          <w:szCs w:val="32"/>
        </w:rPr>
        <w:t xml:space="preserve">) 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และสัดส่วน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 w:rsidRPr="00042DE8">
        <w:rPr>
          <w:rFonts w:ascii="TH SarabunPSK" w:hAnsi="TH SarabunPSK" w:cs="TH SarabunPSK"/>
          <w:sz w:val="32"/>
          <w:szCs w:val="32"/>
          <w:rtl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 xml:space="preserve">Proportion)) 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ในทางทัศนศิลป์</w:t>
      </w:r>
    </w:p>
    <w:p w14:paraId="2CCE89A2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 xml:space="preserve">ขนาด </w:t>
      </w:r>
      <w:r w:rsidRPr="00042DE8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42DE8">
        <w:rPr>
          <w:rFonts w:ascii="TH SarabunPSK" w:hAnsi="TH SarabunPSK" w:cs="TH SarabunPSK"/>
          <w:sz w:val="32"/>
          <w:szCs w:val="32"/>
        </w:rPr>
        <w:t xml:space="preserve">Size 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 xml:space="preserve">หรือ </w:t>
      </w:r>
      <w:r w:rsidRPr="00042DE8">
        <w:rPr>
          <w:rFonts w:ascii="TH SarabunPSK" w:hAnsi="TH SarabunPSK" w:cs="TH SarabunPSK"/>
          <w:sz w:val="32"/>
          <w:szCs w:val="32"/>
        </w:rPr>
        <w:t xml:space="preserve">Scale) 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 xml:space="preserve">สัดส่วน </w:t>
      </w:r>
      <w:r w:rsidRPr="00042DE8">
        <w:rPr>
          <w:rFonts w:ascii="TH SarabunPSK" w:hAnsi="TH SarabunPSK" w:cs="TH SarabunPSK"/>
          <w:sz w:val="32"/>
          <w:szCs w:val="32"/>
          <w:rtl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 xml:space="preserve">Proportion) 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 xml:space="preserve">เป็นคำที่มีความหมายทั้งคล้ายกัน และ แตกต่างกัน เล็กน้อย แต่มีความความสัมพันธ์กันตลอดเวลา คือเป็นความสัมพันธ์ </w:t>
      </w:r>
      <w:r w:rsidRPr="00042DE8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42DE8">
        <w:rPr>
          <w:rFonts w:ascii="TH SarabunPSK" w:hAnsi="TH SarabunPSK" w:cs="TH SarabunPSK"/>
          <w:sz w:val="32"/>
          <w:szCs w:val="32"/>
        </w:rPr>
        <w:t>Relative)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 xml:space="preserve">ของส่วนย่อย </w:t>
      </w:r>
      <w:r w:rsidRPr="00042DE8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42DE8">
        <w:rPr>
          <w:rFonts w:ascii="TH SarabunPSK" w:hAnsi="TH SarabunPSK" w:cs="TH SarabunPSK"/>
          <w:sz w:val="32"/>
          <w:szCs w:val="32"/>
        </w:rPr>
        <w:t xml:space="preserve">Detail) 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 xml:space="preserve">กับส่วนรวม </w:t>
      </w:r>
      <w:r w:rsidRPr="00042DE8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42DE8">
        <w:rPr>
          <w:rFonts w:ascii="TH SarabunPSK" w:hAnsi="TH SarabunPSK" w:cs="TH SarabunPSK"/>
          <w:sz w:val="32"/>
          <w:szCs w:val="32"/>
        </w:rPr>
        <w:t xml:space="preserve">Mass) 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กล่าวคือ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0A82CB52" w14:textId="77777777" w:rsidR="002643E9" w:rsidRPr="00042DE8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ขนาดเป็นส่วนย่อย หมายถึง ขนาดความใหญ่ ความเล็ก ความกว้าง ความยาว หรือความลึก ของสิ่งใดสิ่งหนึ่ง ซึ่งวัดได้ตามมาตรา ที่มนุษย์ได้กำหนดหน่วยวัดขึ้นมา เพื่อเป็นมาตรฐานใช้เรียกกัน</w:t>
      </w:r>
    </w:p>
    <w:p w14:paraId="56BEB67F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สัดส่วน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เป็นส่วนรวม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หมายถึงความสัมพันธ์ระหว่าง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สิ่งสอง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สิ่ง ที่มีขนาดต่างกัน เช่นการท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 xml:space="preserve">ี่จะระบุว่าขนาดนั้นมีความใหญ่ เล็ก หรือมีความเหมาะเจาะพอดีแค่ใหนนั้น ต้องนำไปเปรียบกับขนาดโดยส่วนรวม </w:t>
      </w:r>
      <w:r w:rsidRPr="00042DE8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42DE8">
        <w:rPr>
          <w:rFonts w:ascii="TH SarabunPSK" w:hAnsi="TH SarabunPSK" w:cs="TH SarabunPSK"/>
          <w:sz w:val="32"/>
          <w:szCs w:val="32"/>
        </w:rPr>
        <w:t xml:space="preserve">Mass) 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 xml:space="preserve">ที่เรียกว่าสัดส่วน </w:t>
      </w:r>
      <w:r w:rsidRPr="00042DE8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42DE8">
        <w:rPr>
          <w:rFonts w:ascii="TH SarabunPSK" w:hAnsi="TH SarabunPSK" w:cs="TH SarabunPSK"/>
          <w:sz w:val="32"/>
          <w:szCs w:val="32"/>
        </w:rPr>
        <w:t>Proportion)</w:t>
      </w:r>
    </w:p>
    <w:p w14:paraId="6D6BF855" w14:textId="77777777" w:rsidR="002643E9" w:rsidRPr="00952387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52387">
        <w:rPr>
          <w:rFonts w:ascii="TH SarabunPSK" w:hAnsi="TH SarabunPSK" w:cs="TH SarabunPSK"/>
          <w:sz w:val="32"/>
          <w:szCs w:val="32"/>
        </w:rPr>
        <w:tab/>
      </w:r>
      <w:r w:rsidRPr="00952387">
        <w:rPr>
          <w:rFonts w:ascii="TH SarabunPSK" w:hAnsi="TH SarabunPSK" w:cs="TH SarabunPSK"/>
          <w:sz w:val="32"/>
          <w:szCs w:val="32"/>
          <w:cs/>
          <w:lang w:bidi="th-TH"/>
        </w:rPr>
        <w:t xml:space="preserve">ยกตัวอย่างเช่นภาพด้านล่างนี้ </w:t>
      </w:r>
      <w:r>
        <w:rPr>
          <w:rStyle w:val="ircsu"/>
          <w:rFonts w:ascii="TH SarabunPSK" w:hAnsi="TH SarabunPSK" w:cs="TH SarabunPSK"/>
          <w:sz w:val="32"/>
          <w:szCs w:val="32"/>
          <w:cs/>
          <w:lang w:bidi="th-TH"/>
        </w:rPr>
        <w:t>ขนาดของ</w:t>
      </w:r>
      <w:r w:rsidRPr="00952387">
        <w:rPr>
          <w:rStyle w:val="ircsu"/>
          <w:rFonts w:ascii="TH SarabunPSK" w:hAnsi="TH SarabunPSK" w:cs="TH SarabunPSK"/>
          <w:sz w:val="32"/>
          <w:szCs w:val="32"/>
          <w:cs/>
          <w:lang w:bidi="th-TH"/>
        </w:rPr>
        <w:t>คนตกปลา</w:t>
      </w:r>
      <w:r w:rsidRPr="00952387">
        <w:rPr>
          <w:rStyle w:val="ircsu"/>
          <w:rFonts w:ascii="TH SarabunPSK" w:hAnsi="TH SarabunPSK" w:cs="TH SarabunPSK"/>
          <w:sz w:val="32"/>
          <w:szCs w:val="32"/>
        </w:rPr>
        <w:t xml:space="preserve"> </w:t>
      </w:r>
      <w:r w:rsidRPr="00952387">
        <w:rPr>
          <w:rStyle w:val="ircsu"/>
          <w:rFonts w:ascii="TH SarabunPSK" w:hAnsi="TH SarabunPSK" w:cs="TH SarabunPSK"/>
          <w:sz w:val="32"/>
          <w:szCs w:val="32"/>
          <w:cs/>
          <w:lang w:bidi="th-TH"/>
        </w:rPr>
        <w:t xml:space="preserve">และ ปลา คือส่วนย่อย </w:t>
      </w:r>
      <w:r w:rsidRPr="00952387">
        <w:rPr>
          <w:rStyle w:val="ircsu"/>
          <w:rFonts w:ascii="TH SarabunPSK" w:hAnsi="TH SarabunPSK" w:cs="TH SarabunPSK"/>
          <w:sz w:val="32"/>
          <w:szCs w:val="32"/>
          <w:rtl/>
          <w:cs/>
        </w:rPr>
        <w:t>(</w:t>
      </w:r>
      <w:r w:rsidRPr="00952387">
        <w:rPr>
          <w:rStyle w:val="ircsu"/>
          <w:rFonts w:ascii="TH SarabunPSK" w:hAnsi="TH SarabunPSK" w:cs="TH SarabunPSK"/>
          <w:sz w:val="32"/>
          <w:szCs w:val="32"/>
        </w:rPr>
        <w:t xml:space="preserve">Detail) </w:t>
      </w:r>
      <w:r w:rsidRPr="00952387">
        <w:rPr>
          <w:rStyle w:val="ircsu"/>
          <w:rFonts w:ascii="TH SarabunPSK" w:hAnsi="TH SarabunPSK" w:cs="TH SarabunPSK"/>
          <w:sz w:val="32"/>
          <w:szCs w:val="32"/>
          <w:cs/>
          <w:lang w:bidi="th-TH"/>
        </w:rPr>
        <w:t>แต่เมื่อมีความสัมพันธ์กันเป็นส่วนรวม</w:t>
      </w:r>
      <w:r>
        <w:rPr>
          <w:rStyle w:val="ircsu"/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>
        <w:rPr>
          <w:rStyle w:val="ircsu"/>
          <w:rFonts w:ascii="TH SarabunPSK" w:hAnsi="TH SarabunPSK" w:cs="TH SarabunPSK"/>
          <w:sz w:val="32"/>
          <w:szCs w:val="32"/>
          <w:cs/>
          <w:lang w:bidi="th-TH"/>
        </w:rPr>
        <w:t>ก็จะเกิด</w:t>
      </w:r>
      <w:r w:rsidRPr="00952387">
        <w:rPr>
          <w:rStyle w:val="ircsu"/>
          <w:rFonts w:ascii="TH SarabunPSK" w:hAnsi="TH SarabunPSK" w:cs="TH SarabunPSK"/>
          <w:sz w:val="32"/>
          <w:szCs w:val="32"/>
          <w:cs/>
          <w:lang w:bidi="th-TH"/>
        </w:rPr>
        <w:t>สัดส่วนที่ไม่เหมาะสม</w:t>
      </w:r>
    </w:p>
    <w:p w14:paraId="6222B8AE" w14:textId="77777777" w:rsidR="002643E9" w:rsidRDefault="002643E9" w:rsidP="00DC117D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0369B1E1" wp14:editId="08D9C4BB">
            <wp:extent cx="3403024" cy="2254102"/>
            <wp:effectExtent l="19050" t="19050" r="25976" b="12848"/>
            <wp:docPr id="180242" name="Picture 31" descr="C:\Users\Pumpui\Desktop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Pumpui\Desktop\04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071" cy="225744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913E950" w14:textId="77777777" w:rsidR="002643E9" w:rsidRDefault="002643E9" w:rsidP="00DC117D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Style w:val="ircsu"/>
          <w:rFonts w:ascii="TH SarabunPSK" w:hAnsi="TH SarabunPSK" w:cs="TH SarabunPSK" w:hint="cs"/>
          <w:sz w:val="32"/>
          <w:szCs w:val="32"/>
          <w:cs/>
          <w:lang w:bidi="th-TH"/>
        </w:rPr>
        <w:t xml:space="preserve">ภาพที่ </w:t>
      </w:r>
      <w:r>
        <w:rPr>
          <w:rStyle w:val="ircsu"/>
          <w:rFonts w:ascii="TH SarabunPSK" w:hAnsi="TH SarabunPSK" w:cs="TH SarabunPSK"/>
          <w:sz w:val="32"/>
          <w:szCs w:val="32"/>
        </w:rPr>
        <w:t xml:space="preserve">1.30 </w:t>
      </w:r>
      <w:r>
        <w:rPr>
          <w:rStyle w:val="ircsu"/>
          <w:rFonts w:ascii="TH SarabunPSK" w:hAnsi="TH SarabunPSK" w:cs="TH SarabunPSK" w:hint="cs"/>
          <w:sz w:val="32"/>
          <w:szCs w:val="32"/>
          <w:cs/>
          <w:lang w:bidi="th-TH"/>
        </w:rPr>
        <w:t xml:space="preserve">ภาพ </w:t>
      </w:r>
      <w:r w:rsidRPr="00952387">
        <w:rPr>
          <w:rStyle w:val="ircsu"/>
          <w:rFonts w:ascii="TH SarabunPSK" w:hAnsi="TH SarabunPSK" w:cs="TH SarabunPSK"/>
          <w:sz w:val="32"/>
          <w:szCs w:val="32"/>
          <w:rtl/>
          <w:cs/>
        </w:rPr>
        <w:t>"</w:t>
      </w:r>
      <w:r w:rsidRPr="00952387">
        <w:rPr>
          <w:rStyle w:val="ircsu"/>
          <w:rFonts w:ascii="TH SarabunPSK" w:hAnsi="TH SarabunPSK" w:cs="TH SarabunPSK"/>
          <w:sz w:val="32"/>
          <w:szCs w:val="32"/>
        </w:rPr>
        <w:t>The Fisherman"</w:t>
      </w:r>
      <w:r>
        <w:rPr>
          <w:rStyle w:val="ircsu"/>
          <w:rFonts w:ascii="TH SarabunPSK" w:hAnsi="TH SarabunPSK" w:cs="TH SarabunPSK" w:hint="cs"/>
          <w:sz w:val="32"/>
          <w:szCs w:val="32"/>
          <w:cs/>
          <w:lang w:bidi="th-TH"/>
        </w:rPr>
        <w:t xml:space="preserve"> แสดงสัดส่วนที่แตกต่างกัน</w:t>
      </w:r>
      <w:r w:rsidRPr="00952387">
        <w:rPr>
          <w:rStyle w:val="ircsu"/>
          <w:rFonts w:ascii="TH SarabunPSK" w:hAnsi="TH SarabunPSK" w:cs="TH SarabunPSK"/>
          <w:sz w:val="32"/>
          <w:szCs w:val="32"/>
        </w:rPr>
        <w:t xml:space="preserve"> </w:t>
      </w:r>
      <w:r>
        <w:rPr>
          <w:rStyle w:val="ircsu"/>
          <w:rFonts w:ascii="TH SarabunPSK" w:hAnsi="TH SarabunPSK" w:cs="TH SarabunPSK" w:hint="cs"/>
          <w:sz w:val="32"/>
          <w:szCs w:val="32"/>
          <w:rtl/>
          <w:cs/>
        </w:rPr>
        <w:t>(</w:t>
      </w:r>
      <w:r w:rsidRPr="00952387">
        <w:rPr>
          <w:rStyle w:val="ircsu"/>
          <w:rFonts w:ascii="TH SarabunPSK" w:hAnsi="TH SarabunPSK" w:cs="TH SarabunPSK"/>
          <w:sz w:val="32"/>
          <w:szCs w:val="32"/>
        </w:rPr>
        <w:t>Saul Steinberg</w:t>
      </w:r>
      <w:r>
        <w:rPr>
          <w:rStyle w:val="ircsu"/>
          <w:rFonts w:ascii="TH SarabunPSK" w:hAnsi="TH SarabunPSK" w:cs="TH SarabunPSK" w:hint="cs"/>
          <w:sz w:val="32"/>
          <w:szCs w:val="32"/>
          <w:rtl/>
          <w:cs/>
        </w:rPr>
        <w:t>)</w:t>
      </w:r>
    </w:p>
    <w:p w14:paraId="3BEA96CD" w14:textId="77777777" w:rsidR="002643E9" w:rsidRPr="00164E63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14B3E0D" w14:textId="77777777" w:rsidR="00496F1E" w:rsidRDefault="00496F1E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lang w:bidi="th-TH"/>
        </w:rPr>
      </w:pPr>
    </w:p>
    <w:p w14:paraId="0E9828E8" w14:textId="77777777" w:rsidR="00496F1E" w:rsidRDefault="00496F1E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lang w:bidi="th-TH"/>
        </w:rPr>
      </w:pPr>
    </w:p>
    <w:p w14:paraId="7E65F7E3" w14:textId="77777777" w:rsidR="00496F1E" w:rsidRDefault="00496F1E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lang w:bidi="th-TH"/>
        </w:rPr>
      </w:pPr>
    </w:p>
    <w:p w14:paraId="28E3B4BB" w14:textId="77777777" w:rsidR="00496F1E" w:rsidRDefault="00496F1E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lang w:bidi="th-TH"/>
        </w:rPr>
      </w:pPr>
    </w:p>
    <w:p w14:paraId="429927C0" w14:textId="77777777" w:rsidR="00496F1E" w:rsidRDefault="00496F1E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lang w:bidi="th-TH"/>
        </w:rPr>
      </w:pPr>
    </w:p>
    <w:p w14:paraId="79475A38" w14:textId="77777777" w:rsidR="00496F1E" w:rsidRDefault="00496F1E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lang w:bidi="th-TH"/>
        </w:rPr>
      </w:pPr>
    </w:p>
    <w:p w14:paraId="31A8102A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lang w:bidi="th-TH"/>
        </w:rPr>
      </w:pPr>
      <w:r w:rsidRPr="0095238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bidi="th-TH"/>
        </w:rPr>
        <w:lastRenderedPageBreak/>
        <w:t>สรุป</w:t>
      </w:r>
    </w:p>
    <w:p w14:paraId="415D0EE7" w14:textId="77777777" w:rsidR="00496F1E" w:rsidRPr="00952387" w:rsidRDefault="00496F1E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rtl/>
          <w:cs/>
        </w:rPr>
      </w:pPr>
    </w:p>
    <w:p w14:paraId="1780DEFF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222222"/>
          <w:sz w:val="32"/>
          <w:szCs w:val="32"/>
          <w:rtl/>
          <w:cs/>
        </w:rPr>
        <w:t xml:space="preserve"> </w:t>
      </w:r>
      <w:r>
        <w:rPr>
          <w:rFonts w:ascii="TH SarabunPSK" w:eastAsia="Times New Roman" w:hAnsi="TH SarabunPSK" w:cs="TH SarabunPSK" w:hint="cs"/>
          <w:color w:val="222222"/>
          <w:sz w:val="32"/>
          <w:szCs w:val="32"/>
          <w:rtl/>
          <w:cs/>
        </w:rPr>
        <w:tab/>
      </w:r>
      <w:r w:rsidRPr="00B66637">
        <w:rPr>
          <w:rFonts w:ascii="TH SarabunPSK" w:eastAsia="Times New Roman" w:hAnsi="TH SarabunPSK" w:cs="TH SarabunPSK"/>
          <w:color w:val="222222"/>
          <w:sz w:val="32"/>
          <w:szCs w:val="32"/>
          <w:rtl/>
          <w:cs/>
        </w:rPr>
        <w:t>“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ศิลปะ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” </w:t>
      </w:r>
      <w:r w:rsidRPr="00B66637">
        <w:rPr>
          <w:rFonts w:ascii="TH SarabunPSK" w:eastAsia="Times New Roman" w:hAnsi="TH SarabunPSK" w:cs="TH SarabunPSK"/>
          <w:color w:val="222222"/>
          <w:sz w:val="32"/>
          <w:szCs w:val="32"/>
          <w:cs/>
          <w:lang w:bidi="th-TH"/>
        </w:rPr>
        <w:t>เป็นสิ่งที่มนุษย์สร้างขึ้นจาก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อารมณ์ความรู้สึกและ</w:t>
      </w:r>
      <w:r w:rsidRPr="00B66637">
        <w:rPr>
          <w:rFonts w:ascii="TH SarabunPSK" w:eastAsia="Times New Roman" w:hAnsi="TH SarabunPSK" w:cs="TH SarabunPSK"/>
          <w:color w:val="222222"/>
          <w:sz w:val="32"/>
          <w:szCs w:val="32"/>
          <w:cs/>
          <w:lang w:bidi="th-TH"/>
        </w:rPr>
        <w:t xml:space="preserve">ความคิดสร้างสรรค์เพื่อให้เกิดความงาม และเกิดความพึงพอใจในภาพลักษณ์ของงานศิลปะที่เกิดจากจินตนาการไปตราบนานเท่านานโดยมีการสร้างสรรค์ พัฒนารูปแบบต่าง ๆ ออกไปอย่างมากมายไม่มีที่สิ้นสุด 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ดังนั้นผลงานที่มนุษย์สร้างสรรค์ขึ้นจึงกลายเป็นมรดกตกทอดทางวัฒนธรรม 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B66637">
        <w:rPr>
          <w:rStyle w:val="grame"/>
          <w:rFonts w:ascii="TH SarabunPSK" w:hAnsi="TH SarabunPSK" w:cs="TH SarabunPSK"/>
          <w:color w:val="000000" w:themeColor="text1"/>
          <w:sz w:val="32"/>
          <w:szCs w:val="32"/>
        </w:rPr>
        <w:t>Cultural Heritage)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ที่ล้ำค่าของมนุษย์สืบต่อกันมา โดยถือว่าเป็นผลงานที่มีความหมายในหน้าที่หรือประโยชน์และการสร้างสรรค์ ตามความต้องการอย่างเหมาะสมของสังคม 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Social needs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</w:rPr>
        <w:t>)</w:t>
      </w:r>
      <w:r w:rsidRPr="00B66637">
        <w:rPr>
          <w:rStyle w:val="apple-converted-space"/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B66637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ของแต่ละยุคแต่ละสมัย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</w:p>
    <w:p w14:paraId="45F797E8" w14:textId="77777777" w:rsidR="002643E9" w:rsidRDefault="002643E9" w:rsidP="00867905">
      <w:pPr>
        <w:ind w:firstLine="720"/>
        <w:rPr>
          <w:rFonts w:ascii="TH SarabunPSK" w:hAnsi="TH SarabunPSK" w:cs="TH SarabunPSK"/>
          <w:sz w:val="32"/>
          <w:szCs w:val="32"/>
        </w:rPr>
      </w:pPr>
      <w:r w:rsidRPr="00185FD8">
        <w:rPr>
          <w:rFonts w:ascii="TH SarabunPSK" w:eastAsia="Times New Roman" w:hAnsi="TH SarabunPSK" w:cs="TH SarabunPSK"/>
          <w:color w:val="000000"/>
          <w:sz w:val="32"/>
          <w:szCs w:val="32"/>
          <w:cs/>
          <w:lang w:bidi="th-TH"/>
        </w:rPr>
        <w:t>ศิลปะ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สามารถ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>แบ่งออกได้</w:t>
      </w:r>
      <w:r>
        <w:rPr>
          <w:rFonts w:ascii="TH SarabunPSK" w:hAnsi="TH SarabunPSK" w:cs="TH SarabunPSK"/>
          <w:sz w:val="32"/>
          <w:szCs w:val="32"/>
        </w:rPr>
        <w:t xml:space="preserve"> 2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 xml:space="preserve">ประเภท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คือ </w:t>
      </w:r>
      <w:r w:rsidRPr="00185FD8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.)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 xml:space="preserve">วิจิตรศิลป์ </w:t>
      </w:r>
      <w:r w:rsidRPr="00185FD8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185FD8">
        <w:rPr>
          <w:rFonts w:ascii="TH SarabunPSK" w:hAnsi="TH SarabunPSK" w:cs="TH SarabunPSK"/>
          <w:sz w:val="32"/>
          <w:szCs w:val="32"/>
        </w:rPr>
        <w:t xml:space="preserve">Fine art)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 xml:space="preserve">บางที่เราก็เรียกว่าประณีตศิลป์ หมายถึง ศิลปะที่ตอบสนองความต้องการของมนุษย์ด้านจิตใจและอารมณ์แบ่งออกได้เป็น </w:t>
      </w:r>
      <w:r w:rsidRPr="00185FD8">
        <w:rPr>
          <w:rFonts w:ascii="TH SarabunPSK" w:hAnsi="TH SarabunPSK" w:cs="TH SarabunPSK"/>
          <w:sz w:val="32"/>
          <w:szCs w:val="32"/>
        </w:rPr>
        <w:t xml:space="preserve">5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>แขนง คือ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 xml:space="preserve">จิตรกรรม ประติมากรรม สถาปัตยกรรม วรรณกรรม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และ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>นาฏศิลป์และดุริยางคศิลป์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และ</w:t>
      </w:r>
      <w:r>
        <w:rPr>
          <w:rFonts w:ascii="TH SarabunPSK" w:hAnsi="TH SarabunPSK" w:cs="TH SarabunPSK"/>
          <w:sz w:val="32"/>
          <w:szCs w:val="32"/>
        </w:rPr>
        <w:t xml:space="preserve"> 2.)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 xml:space="preserve">ประยุกต์ศิลป์ </w:t>
      </w:r>
      <w:r w:rsidRPr="00185FD8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185FD8">
        <w:rPr>
          <w:rFonts w:ascii="TH SarabunPSK" w:hAnsi="TH SarabunPSK" w:cs="TH SarabunPSK"/>
          <w:sz w:val="32"/>
          <w:szCs w:val="32"/>
        </w:rPr>
        <w:t xml:space="preserve">Applied art) 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>หมายถึง ศิลปะที่ตอบสนองความต้องการทางร่างกาย จิตใจ ได้แก่</w:t>
      </w:r>
      <w:r w:rsidRPr="00185FD8">
        <w:rPr>
          <w:rFonts w:ascii="TH SarabunPSK" w:hAnsi="TH SarabunPSK" w:cs="TH SarabunPSK"/>
          <w:sz w:val="32"/>
          <w:szCs w:val="32"/>
        </w:rPr>
        <w:br/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 xml:space="preserve">พาณิชยศิลป์ อุตสาหกรรมศิลป์ มัณฑนศิลป์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และ</w:t>
      </w:r>
      <w:r w:rsidRPr="00185FD8">
        <w:rPr>
          <w:rFonts w:ascii="TH SarabunPSK" w:hAnsi="TH SarabunPSK" w:cs="TH SarabunPSK"/>
          <w:sz w:val="32"/>
          <w:szCs w:val="32"/>
          <w:cs/>
          <w:lang w:bidi="th-TH"/>
        </w:rPr>
        <w:t xml:space="preserve">ศิลปหัตถกรรม </w:t>
      </w:r>
    </w:p>
    <w:p w14:paraId="468B6CC2" w14:textId="77777777" w:rsidR="002643E9" w:rsidRPr="009A1FE9" w:rsidRDefault="002643E9" w:rsidP="001F1FD8">
      <w:pPr>
        <w:ind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rtl/>
          <w:cs/>
        </w:rPr>
      </w:pPr>
      <w:r w:rsidRPr="009A1FE9">
        <w:rPr>
          <w:rStyle w:val="normal-c0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ทัศนธาตุ</w:t>
      </w:r>
      <w:r>
        <w:rPr>
          <w:rStyle w:val="normal-c0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rtl/>
          <w:cs/>
        </w:rPr>
        <w:t xml:space="preserve"> </w:t>
      </w:r>
      <w:r w:rsidRPr="00185FD8">
        <w:rPr>
          <w:rStyle w:val="normal-c0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  <w:t>(</w:t>
      </w:r>
      <w:r w:rsidRPr="00185FD8">
        <w:rPr>
          <w:rStyle w:val="normal-c0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visual elements)</w:t>
      </w:r>
      <w:r w:rsidRPr="00185FD8">
        <w:rPr>
          <w:rStyle w:val="apple-converted-space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 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 xml:space="preserve">หมายถึง </w:t>
      </w:r>
      <w:r w:rsidRPr="009A1FE9"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สิ่งที่เป็นปัจจัยของการมองเห็นเป็น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ส่วนต่าง ๆ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  <w:t> 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  <w:lang w:bidi="th-TH"/>
        </w:rPr>
        <w:t>ที่ประกอบกันเป็นภาพ</w:t>
      </w:r>
      <w:r w:rsidRPr="009A1FE9"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  <w:t> 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เป็นองค์ประกอบสำคัญของงานศิลป์ </w:t>
      </w:r>
      <w:r w:rsidRPr="009A1FE9"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ได้แก่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 xml:space="preserve"> จุด</w:t>
      </w:r>
      <w:r w:rsidRPr="009A1FE9">
        <w:rPr>
          <w:rStyle w:val="apple-converted-space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 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 xml:space="preserve">เส้น น้ำหนัก 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>พื้น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ที่ว่าง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  <w:t> 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  <w:lang w:bidi="th-TH"/>
        </w:rPr>
        <w:t>รูปร่าง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>และ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รูปทรง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  <w:t> 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  <w:lang w:bidi="th-TH"/>
        </w:rPr>
        <w:t xml:space="preserve">สี </w:t>
      </w:r>
      <w:r w:rsidRPr="009A1FE9"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และลักษณะพื้นผิว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rtl/>
          <w:cs/>
        </w:rPr>
        <w:t xml:space="preserve"> </w:t>
      </w:r>
    </w:p>
    <w:p w14:paraId="6DD82145" w14:textId="77777777" w:rsidR="002643E9" w:rsidRPr="007F1D9E" w:rsidRDefault="002643E9" w:rsidP="001F1FD8">
      <w:pPr>
        <w:jc w:val="thaiDistribute"/>
        <w:rPr>
          <w:rtl/>
          <w:cs/>
        </w:rPr>
      </w:pP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องค์ประกอบ</w:t>
      </w:r>
      <w:r w:rsidRPr="007F1D9E">
        <w:rPr>
          <w:rFonts w:ascii="TH SarabunPSK" w:hAnsi="TH SarabunPSK" w:cs="TH SarabunPSK"/>
          <w:sz w:val="32"/>
          <w:szCs w:val="32"/>
          <w:cs/>
          <w:lang w:bidi="th-TH"/>
        </w:rPr>
        <w:t>ศิลป์</w:t>
      </w:r>
      <w:r w:rsidRPr="007F1D9E">
        <w:rPr>
          <w:rFonts w:ascii="TH SarabunPSK" w:hAnsi="TH SarabunPSK" w:cs="TH SarabunPSK"/>
          <w:sz w:val="28"/>
        </w:rPr>
        <w:t> </w:t>
      </w:r>
      <w:r w:rsidRPr="007F1D9E">
        <w:rPr>
          <w:rFonts w:ascii="TH SarabunPSK" w:hAnsi="TH SarabunPSK" w:cs="TH SarabunPSK"/>
          <w:szCs w:val="32"/>
          <w:rtl/>
          <w:cs/>
        </w:rPr>
        <w:t>(</w:t>
      </w:r>
      <w:r w:rsidRPr="007F1D9E">
        <w:rPr>
          <w:rFonts w:ascii="TH SarabunPSK" w:hAnsi="TH SarabunPSK" w:cs="TH SarabunPSK"/>
          <w:sz w:val="32"/>
          <w:szCs w:val="32"/>
        </w:rPr>
        <w:t>Composition)</w:t>
      </w:r>
      <w:r w:rsidRPr="007F1D9E">
        <w:rPr>
          <w:rFonts w:ascii="TH SarabunPSK" w:hAnsi="TH SarabunPSK" w:cs="TH SarabunPSK"/>
          <w:sz w:val="28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หมายถึง</w:t>
      </w:r>
      <w:r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การนำส่วนประกอบต่าง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ๆ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ของทัศนธาต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ุ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 xml:space="preserve"> เช่น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จุด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เส้นรูปร่างรูปทรง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ขนาด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สัดส่วน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แสงเงา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สี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ช่องว่าง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และลักษณะ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พื้น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ผิว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มาสร้างสรรค์เป็นผลงาน</w:t>
      </w:r>
      <w:r w:rsidRPr="00E13AD7">
        <w:rPr>
          <w:rFonts w:ascii="TH SarabunPSK" w:hAnsi="TH SarabunPSK" w:cs="TH SarabunPSK"/>
          <w:sz w:val="32"/>
          <w:szCs w:val="32"/>
        </w:rPr>
        <w:t> 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องค์ประกอบศิลป์แบ่งออกเป็น </w:t>
      </w:r>
      <w:r>
        <w:rPr>
          <w:rFonts w:ascii="TH SarabunPSK" w:hAnsi="TH SarabunPSK" w:cs="TH SarabunPSK"/>
          <w:sz w:val="32"/>
          <w:szCs w:val="32"/>
        </w:rPr>
        <w:t xml:space="preserve">6 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ส่วน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คือ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เอกภาพ</w:t>
      </w:r>
      <w:r>
        <w:rPr>
          <w:rFonts w:hint="cs"/>
          <w:rtl/>
          <w:cs/>
        </w:rPr>
        <w:t xml:space="preserve"> </w:t>
      </w:r>
      <w:r w:rsidRPr="00F71461">
        <w:rPr>
          <w:rFonts w:ascii="TH SarabunPSK" w:hAnsi="TH SarabunPSK" w:cs="TH SarabunPSK"/>
          <w:sz w:val="32"/>
          <w:szCs w:val="32"/>
          <w:cs/>
          <w:lang w:bidi="th-TH"/>
        </w:rPr>
        <w:t>ความสมดุล</w:t>
      </w:r>
      <w:r w:rsidRPr="00F71461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จังหวะ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และ</w:t>
      </w:r>
      <w:r w:rsidRPr="00F71461">
        <w:rPr>
          <w:rFonts w:ascii="TH SarabunPSK" w:hAnsi="TH SarabunPSK" w:cs="TH SarabunPSK" w:hint="cs"/>
          <w:sz w:val="32"/>
          <w:szCs w:val="32"/>
          <w:cs/>
          <w:lang w:bidi="th-TH"/>
        </w:rPr>
        <w:t>จุดเด่น</w:t>
      </w:r>
      <w:r w:rsidRPr="00F71461">
        <w:rPr>
          <w:rFonts w:ascii="TH SarabunPSK" w:hAnsi="TH SarabunPSK" w:cs="TH SarabunPSK"/>
          <w:sz w:val="32"/>
          <w:szCs w:val="32"/>
        </w:rPr>
        <w:t xml:space="preserve"> 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ความกลมกลืน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ความขัดแย้ง</w:t>
      </w:r>
      <w:r w:rsidRPr="00042DE8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hint="cs"/>
          <w:cs/>
          <w:lang w:bidi="th-TH"/>
        </w:rPr>
        <w:t>และ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ขนาด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และ</w:t>
      </w:r>
      <w:r w:rsidRPr="00042DE8">
        <w:rPr>
          <w:rFonts w:ascii="TH SarabunPSK" w:hAnsi="TH SarabunPSK" w:cs="TH SarabunPSK"/>
          <w:sz w:val="32"/>
          <w:szCs w:val="32"/>
          <w:cs/>
          <w:lang w:bidi="th-TH"/>
        </w:rPr>
        <w:t>สัดส่วน</w:t>
      </w:r>
    </w:p>
    <w:p w14:paraId="17814942" w14:textId="77777777" w:rsidR="002643E9" w:rsidRPr="007F1D9E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5E41FC0" w14:textId="77777777" w:rsidR="002643E9" w:rsidRPr="000B7F54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A2DA20" w14:textId="77777777" w:rsidR="002643E9" w:rsidRPr="000B7F54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196BB25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E9632CA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32739A3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2DAFC48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60D165F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F200789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ACE087C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D283E50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EB3E8F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ACBAFF7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32A8386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0B7A1A0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FC03624" w14:textId="13F2CCB4" w:rsidR="002643E9" w:rsidRDefault="00496F1E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bidi="th-TH"/>
        </w:rPr>
      </w:pPr>
      <w:r w:rsidRPr="00496F1E">
        <w:rPr>
          <w:rFonts w:ascii="TH SarabunPSK" w:hAnsi="TH SarabunPSK" w:cs="TH SarabunPSK" w:hint="cs"/>
          <w:b/>
          <w:bCs/>
          <w:color w:val="000000" w:themeColor="text1"/>
          <w:sz w:val="40"/>
          <w:szCs w:val="40"/>
          <w:cs/>
          <w:lang w:bidi="th-TH"/>
        </w:rPr>
        <w:lastRenderedPageBreak/>
        <w:t>คำถาม</w:t>
      </w:r>
      <w:r w:rsidR="002643E9" w:rsidRPr="00496F1E">
        <w:rPr>
          <w:rFonts w:ascii="TH SarabunPSK" w:hAnsi="TH SarabunPSK" w:cs="TH SarabunPSK" w:hint="cs"/>
          <w:b/>
          <w:bCs/>
          <w:color w:val="000000" w:themeColor="text1"/>
          <w:sz w:val="40"/>
          <w:szCs w:val="40"/>
          <w:cs/>
          <w:lang w:bidi="th-TH"/>
        </w:rPr>
        <w:t>ท้ายบท</w:t>
      </w:r>
    </w:p>
    <w:p w14:paraId="64A3D647" w14:textId="77777777" w:rsidR="00496F1E" w:rsidRPr="00496F1E" w:rsidRDefault="00496F1E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BE9D3B3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คำว่า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“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  <w:lang w:bidi="th-TH"/>
        </w:rPr>
        <w:t>ศิลปะ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”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  <w:lang w:bidi="th-TH"/>
        </w:rPr>
        <w:t>หมายถึงอะไร</w:t>
      </w:r>
    </w:p>
    <w:p w14:paraId="646B64F3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ศิลปะมีกี่ประเภท ประกอบด้วยอะไรบ้างจงอธิบาย</w:t>
      </w:r>
    </w:p>
    <w:p w14:paraId="070C9FD6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3. 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ทัศนศิลป์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7D235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(Visual Art</w:t>
      </w:r>
      <w:r w:rsidRPr="007D235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rtl/>
          <w:cs/>
        </w:rPr>
        <w:t>)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หมายถึงอะไร</w:t>
      </w:r>
    </w:p>
    <w:p w14:paraId="0A5C9B41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  <w:lang w:bidi="th-TH"/>
        </w:rPr>
        <w:t>ผลงานศิลปะที่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มีลักษณะเป็นสามมิติ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  <w:lang w:bidi="th-TH"/>
        </w:rPr>
        <w:t>และใช้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วิธีทำ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  <w:lang w:bidi="th-TH"/>
        </w:rPr>
        <w:t>โดยการ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ปั้น แกะสลัก ทุบ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  <w:lang w:bidi="th-TH"/>
        </w:rPr>
        <w:t>และ</w:t>
      </w:r>
      <w:r w:rsidRPr="009A1FE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หล่อ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 คือศิลปะประเภทใด</w:t>
      </w:r>
    </w:p>
    <w:p w14:paraId="1DBCBD2B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5. </w:t>
      </w:r>
      <w:r w:rsidRPr="009A1FE9">
        <w:rPr>
          <w:rStyle w:val="normal-c0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ทัศนธาตุ</w:t>
      </w:r>
      <w:r>
        <w:rPr>
          <w:rStyle w:val="normal-c0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 </w:t>
      </w:r>
      <w:r w:rsidRPr="00185FD8">
        <w:rPr>
          <w:rStyle w:val="normal-c0"/>
          <w:rFonts w:ascii="TH SarabunPSK" w:hAnsi="TH SarabunPSK" w:cs="TH SarabunPSK"/>
          <w:color w:val="000000"/>
          <w:sz w:val="32"/>
          <w:szCs w:val="32"/>
          <w:shd w:val="clear" w:color="auto" w:fill="FFFFFF"/>
          <w:rtl/>
          <w:cs/>
        </w:rPr>
        <w:t>(</w:t>
      </w:r>
      <w:r>
        <w:rPr>
          <w:rStyle w:val="normal-c0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Visual E</w:t>
      </w:r>
      <w:r w:rsidRPr="00185FD8">
        <w:rPr>
          <w:rStyle w:val="normal-c0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lements)</w:t>
      </w:r>
      <w:r w:rsidRPr="00185FD8">
        <w:rPr>
          <w:rStyle w:val="apple-converted-space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> 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ประกอบด้วยอะไรบ้างจงอธิบาย</w:t>
      </w:r>
    </w:p>
    <w:p w14:paraId="6CB1E912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6. </w:t>
      </w:r>
      <w:r w:rsidRPr="00DE5BEB">
        <w:rPr>
          <w:rFonts w:ascii="TH SarabunPSK" w:hAnsi="TH SarabunPSK" w:cs="TH SarabunPSK"/>
          <w:sz w:val="32"/>
          <w:szCs w:val="32"/>
          <w:cs/>
          <w:lang w:bidi="th-TH"/>
        </w:rPr>
        <w:t>เส้นฟันปลา</w:t>
      </w:r>
      <w:r w:rsidRPr="00DE5BEB">
        <w:rPr>
          <w:rFonts w:ascii="TH SarabunPSK" w:hAnsi="TH SarabunPSK" w:cs="TH SarabunPSK" w:hint="cs"/>
          <w:sz w:val="32"/>
          <w:szCs w:val="32"/>
          <w:cs/>
          <w:lang w:bidi="th-TH"/>
        </w:rPr>
        <w:t>ในทางศิลปะ</w:t>
      </w:r>
      <w:r w:rsidRPr="00DE5BEB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ให้ความรู้สึกอย่างไร </w:t>
      </w:r>
    </w:p>
    <w:p w14:paraId="00473833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7.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จงบอกความหมายของ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สี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rtl/>
          <w:cs/>
        </w:rPr>
        <w:t>(</w:t>
      </w:r>
      <w:r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Color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rtl/>
          <w:cs/>
        </w:rPr>
        <w:t xml:space="preserve">)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และอธิบายว่าเกิดขึ้นได้อย่างไร</w:t>
      </w:r>
    </w:p>
    <w:p w14:paraId="4743BC4B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8. 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  <w:lang w:bidi="th-TH"/>
        </w:rPr>
        <w:t xml:space="preserve">จงอธิบายว่า 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rtl/>
          <w:cs/>
        </w:rPr>
        <w:t>“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รูปร่าง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rtl/>
          <w:cs/>
        </w:rPr>
        <w:t xml:space="preserve">” 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rtl/>
          <w:cs/>
          <w:lang w:bidi="th-TH"/>
        </w:rPr>
        <w:t xml:space="preserve">และ 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rtl/>
          <w:cs/>
        </w:rPr>
        <w:t>“</w:t>
      </w:r>
      <w:r>
        <w:rPr>
          <w:rStyle w:val="normal-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  <w:lang w:bidi="th-TH"/>
        </w:rPr>
        <w:t>รูปทรง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rtl/>
          <w:cs/>
        </w:rPr>
        <w:t xml:space="preserve">” </w:t>
      </w:r>
      <w:r>
        <w:rPr>
          <w:rStyle w:val="normal-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rtl/>
          <w:cs/>
          <w:lang w:bidi="th-TH"/>
        </w:rPr>
        <w:t>มีความแตกต่างกันอย่างไร</w:t>
      </w:r>
    </w:p>
    <w:p w14:paraId="0C9B52D5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9. </w:t>
      </w:r>
      <w:r w:rsidRPr="00E13AD7">
        <w:rPr>
          <w:rFonts w:ascii="TH SarabunPSK" w:hAnsi="TH SarabunPSK" w:cs="TH SarabunPSK"/>
          <w:sz w:val="32"/>
          <w:szCs w:val="32"/>
          <w:cs/>
          <w:lang w:bidi="th-TH"/>
        </w:rPr>
        <w:t>องค์ประกอบศิลป์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หมายถึงอะไร ประกอบด้วยอะไรบ้าง จงอธิบาย</w:t>
      </w:r>
    </w:p>
    <w:p w14:paraId="3DC55F1D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10.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ให้นักศึกษายกตัวอย่างผลงานศิลปะที่ตนเองชื่นชอบพร้อมอธิบายเหตุผล </w:t>
      </w:r>
    </w:p>
    <w:p w14:paraId="57DEBC0B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6E0CA0A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8B3A585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EE1A886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20AE1EA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689A18E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9078C5E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1A0CC6F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0CFB9CE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C17FADC" w14:textId="77777777" w:rsidR="002643E9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D1334FE" w14:textId="77777777" w:rsidR="00496F1E" w:rsidRDefault="00496F1E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4E4BAC8" w14:textId="77777777" w:rsidR="00496F1E" w:rsidRDefault="00496F1E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5DE6192" w14:textId="77777777" w:rsidR="00496F1E" w:rsidRDefault="00496F1E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F5212DB" w14:textId="77777777" w:rsidR="00496F1E" w:rsidRDefault="00496F1E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AAA15DB" w14:textId="77777777" w:rsidR="00496F1E" w:rsidRDefault="00496F1E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A15322C" w14:textId="77777777" w:rsidR="00496F1E" w:rsidRDefault="00496F1E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A32A3FD" w14:textId="77777777" w:rsidR="00496F1E" w:rsidRDefault="00496F1E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3CA113B" w14:textId="77777777" w:rsidR="00496F1E" w:rsidRDefault="00496F1E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A03C2B2" w14:textId="77777777" w:rsidR="00496F1E" w:rsidRDefault="00496F1E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D5124B1" w14:textId="77777777" w:rsidR="00496F1E" w:rsidRDefault="00496F1E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CF98839" w14:textId="77777777" w:rsidR="00496F1E" w:rsidRDefault="00496F1E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BEBB82A" w14:textId="77777777" w:rsidR="00496F1E" w:rsidRPr="006A0B04" w:rsidRDefault="00496F1E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</w:p>
    <w:p w14:paraId="3EFFC0C2" w14:textId="07A3AC3C" w:rsidR="002643E9" w:rsidRPr="00496F1E" w:rsidRDefault="00496F1E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bidi="th-TH"/>
        </w:rPr>
      </w:pPr>
      <w:r w:rsidRPr="00496F1E">
        <w:rPr>
          <w:rFonts w:ascii="TH SarabunPSK" w:hAnsi="TH SarabunPSK" w:cs="TH SarabunPSK" w:hint="cs"/>
          <w:b/>
          <w:bCs/>
          <w:color w:val="000000" w:themeColor="text1"/>
          <w:sz w:val="40"/>
          <w:szCs w:val="40"/>
          <w:cs/>
          <w:lang w:bidi="th-TH"/>
        </w:rPr>
        <w:lastRenderedPageBreak/>
        <w:t>เอกสารอ้างอิง</w:t>
      </w:r>
    </w:p>
    <w:p w14:paraId="1497339C" w14:textId="77777777" w:rsidR="00496F1E" w:rsidRPr="006A0B04" w:rsidRDefault="00496F1E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492AF9C" w14:textId="1D050BB6" w:rsidR="002643E9" w:rsidRPr="006A0B04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6A0B0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ชะลูด นิ่มเสมอ</w:t>
      </w:r>
      <w:r w:rsidR="00496F1E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 </w:t>
      </w:r>
      <w:r w:rsidRPr="006A0B0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 xml:space="preserve">. </w:t>
      </w:r>
      <w:r w:rsidRPr="006A0B0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  <w:lang w:bidi="th-TH"/>
        </w:rPr>
        <w:t>องค์ประกอบของศิลปะ</w:t>
      </w:r>
      <w:r w:rsidRPr="006A0B0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 xml:space="preserve">. </w:t>
      </w:r>
      <w:r w:rsidRPr="006A0B0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  <w:lang w:bidi="th-TH"/>
        </w:rPr>
        <w:t xml:space="preserve">กรุงเทพฯ </w:t>
      </w:r>
      <w:r w:rsidRPr="006A0B0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 xml:space="preserve">: </w:t>
      </w:r>
      <w:r w:rsidRPr="006A0B0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  <w:lang w:bidi="th-TH"/>
        </w:rPr>
        <w:t>ไทยวัฒนาพานิช</w:t>
      </w:r>
      <w:r w:rsidRPr="006A0B04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, 2531.</w:t>
      </w:r>
    </w:p>
    <w:p w14:paraId="3A67EB68" w14:textId="77777777" w:rsidR="002643E9" w:rsidRPr="00056FFA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8FAF0"/>
        </w:rPr>
      </w:pPr>
      <w:r w:rsidRPr="00056FF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8FAF0"/>
          <w:cs/>
          <w:lang w:bidi="th-TH"/>
        </w:rPr>
        <w:t>มานพ รักการเรียน</w:t>
      </w:r>
      <w:r w:rsidRPr="00056FF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8FAF0"/>
          <w:rtl/>
          <w:cs/>
        </w:rPr>
        <w:t>.</w:t>
      </w:r>
      <w:r w:rsidRPr="00056FF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8FAF0"/>
        </w:rPr>
        <w:t xml:space="preserve">(2545).  </w:t>
      </w:r>
      <w:r w:rsidRPr="00056FF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8FAF0"/>
          <w:cs/>
          <w:lang w:bidi="th-TH"/>
        </w:rPr>
        <w:t>มนุษย์กับการใช้เหตุผล จริยธรรม และสุนทรียศาสตร์</w:t>
      </w:r>
      <w:r w:rsidRPr="00056FF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8FAF0"/>
          <w:rtl/>
          <w:cs/>
        </w:rPr>
        <w:t xml:space="preserve">. </w:t>
      </w:r>
      <w:r w:rsidRPr="00056FF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8FAF0"/>
          <w:rtl/>
          <w:cs/>
          <w:lang w:bidi="th-TH"/>
        </w:rPr>
        <w:t xml:space="preserve">กรุงเทพฯ </w:t>
      </w:r>
      <w:r w:rsidRPr="00056FF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8FAF0"/>
          <w:rtl/>
          <w:cs/>
        </w:rPr>
        <w:t>:</w:t>
      </w:r>
      <w:r w:rsidRPr="00056FF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8FAF0"/>
          <w:rtl/>
          <w:cs/>
          <w:lang w:bidi="th-TH"/>
        </w:rPr>
        <w:t>โรงพิมพ์มหาจุฬาลงกรณ์ราชวิทยาลัย</w:t>
      </w:r>
      <w:r w:rsidRPr="00056FF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8FAF0"/>
          <w:rtl/>
          <w:cs/>
        </w:rPr>
        <w:t>.</w:t>
      </w:r>
    </w:p>
    <w:p w14:paraId="3FBED8D0" w14:textId="77777777" w:rsidR="002643E9" w:rsidRPr="00056FFA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56FFA">
        <w:rPr>
          <w:rFonts w:ascii="TH SarabunPSK" w:hAnsi="TH SarabunPSK" w:cs="TH SarabunPSK"/>
          <w:sz w:val="32"/>
          <w:szCs w:val="32"/>
          <w:cs/>
          <w:lang w:bidi="th-TH"/>
        </w:rPr>
        <w:t>เลอสม สถาปิตานนท์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>. (</w:t>
      </w:r>
      <w:r w:rsidRPr="00056FFA">
        <w:rPr>
          <w:rFonts w:ascii="TH SarabunPSK" w:hAnsi="TH SarabunPSK" w:cs="TH SarabunPSK"/>
          <w:sz w:val="32"/>
          <w:szCs w:val="32"/>
        </w:rPr>
        <w:t>2539). Design technique:</w:t>
      </w:r>
      <w:r w:rsidRPr="00056FFA">
        <w:rPr>
          <w:rFonts w:ascii="TH SarabunPSK" w:hAnsi="TH SarabunPSK" w:cs="TH SarabunPSK"/>
          <w:sz w:val="32"/>
          <w:szCs w:val="32"/>
          <w:cs/>
          <w:lang w:bidi="th-TH"/>
        </w:rPr>
        <w:t xml:space="preserve"> เทคนิคในการออกแบบ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056FFA">
        <w:rPr>
          <w:rFonts w:ascii="TH SarabunPSK" w:hAnsi="TH SarabunPSK" w:cs="TH SarabunPSK"/>
          <w:sz w:val="32"/>
          <w:szCs w:val="32"/>
          <w:rtl/>
          <w:cs/>
          <w:lang w:bidi="th-TH"/>
        </w:rPr>
        <w:t>กรุงเทพฯ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>:</w:t>
      </w:r>
      <w:r w:rsidRPr="00056FFA">
        <w:rPr>
          <w:rFonts w:ascii="TH SarabunPSK" w:hAnsi="TH SarabunPSK" w:cs="TH SarabunPSK"/>
          <w:sz w:val="32"/>
          <w:szCs w:val="32"/>
          <w:rtl/>
          <w:cs/>
          <w:lang w:bidi="th-TH"/>
        </w:rPr>
        <w:t>จุฬาลงกรณ์มหาวิทยาลัย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179069D9" w14:textId="77777777" w:rsidR="002643E9" w:rsidRPr="00056FFA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56FFA">
        <w:rPr>
          <w:rFonts w:ascii="TH SarabunPSK" w:hAnsi="TH SarabunPSK" w:cs="TH SarabunPSK"/>
          <w:sz w:val="32"/>
          <w:szCs w:val="32"/>
          <w:cs/>
          <w:lang w:bidi="th-TH"/>
        </w:rPr>
        <w:t>วิรัตน์ พิชญไพบูลย์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056FF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056FFA">
        <w:rPr>
          <w:rFonts w:ascii="TH SarabunPSK" w:hAnsi="TH SarabunPSK" w:cs="TH SarabunPSK"/>
          <w:sz w:val="32"/>
          <w:szCs w:val="32"/>
        </w:rPr>
        <w:t>2528</w:t>
      </w:r>
      <w:r w:rsidRPr="00056FFA">
        <w:rPr>
          <w:rFonts w:ascii="TH SarabunPSK" w:hAnsi="TH SarabunPSK" w:cs="TH SarabunPSK" w:hint="cs"/>
          <w:sz w:val="32"/>
          <w:szCs w:val="32"/>
          <w:rtl/>
          <w:cs/>
        </w:rPr>
        <w:t xml:space="preserve">). </w:t>
      </w:r>
      <w:r w:rsidRPr="00056FFA">
        <w:rPr>
          <w:rFonts w:ascii="TH SarabunPSK" w:hAnsi="TH SarabunPSK" w:cs="TH SarabunPSK"/>
          <w:sz w:val="32"/>
          <w:szCs w:val="32"/>
          <w:cs/>
          <w:lang w:bidi="th-TH"/>
        </w:rPr>
        <w:t>ความเข้าใจศิลปะ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056FF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กรุงเทพฯ 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 xml:space="preserve">: </w:t>
      </w:r>
      <w:r w:rsidRPr="00056FFA">
        <w:rPr>
          <w:rFonts w:ascii="TH SarabunPSK" w:hAnsi="TH SarabunPSK" w:cs="TH SarabunPSK"/>
          <w:sz w:val="32"/>
          <w:szCs w:val="32"/>
          <w:rtl/>
          <w:cs/>
          <w:lang w:bidi="th-TH"/>
        </w:rPr>
        <w:t>ไทยวัฒนาพาณิช</w:t>
      </w:r>
      <w:r w:rsidRPr="00056FFA">
        <w:rPr>
          <w:rFonts w:ascii="TH SarabunPSK" w:hAnsi="TH SarabunPSK" w:cs="TH SarabunPSK"/>
          <w:color w:val="000000" w:themeColor="text1"/>
          <w:sz w:val="32"/>
          <w:szCs w:val="32"/>
        </w:rPr>
        <w:t>.</w:t>
      </w:r>
    </w:p>
    <w:p w14:paraId="1A396BD9" w14:textId="77777777" w:rsidR="002643E9" w:rsidRPr="00056FFA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56FF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วิรัตน์ พิชญ์ไพบูลย์</w:t>
      </w:r>
      <w:r w:rsidRPr="00056FF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 xml:space="preserve">. </w:t>
      </w:r>
      <w:r w:rsidRPr="00056FF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rtl/>
          <w:cs/>
        </w:rPr>
        <w:t>(</w:t>
      </w:r>
      <w:r w:rsidRPr="00056FF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2524</w:t>
      </w:r>
      <w:r w:rsidRPr="00056FFA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rtl/>
          <w:cs/>
        </w:rPr>
        <w:t xml:space="preserve">). </w:t>
      </w:r>
      <w:r w:rsidRPr="00056FF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ศิลปนิยม </w:t>
      </w:r>
      <w:r w:rsidRPr="00056FF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1. </w:t>
      </w:r>
      <w:r w:rsidRPr="00056FF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กรุงเทพฯ </w:t>
      </w:r>
      <w:r w:rsidRPr="00056FF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 xml:space="preserve">: </w:t>
      </w:r>
      <w:r w:rsidRPr="00056FF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  <w:lang w:bidi="th-TH"/>
        </w:rPr>
        <w:t>ไทยวัฒนาพานิช</w:t>
      </w:r>
      <w:r w:rsidRPr="00056FFA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.</w:t>
      </w:r>
    </w:p>
    <w:p w14:paraId="27EB1849" w14:textId="77777777" w:rsidR="002643E9" w:rsidRPr="00056FFA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56FFA">
        <w:rPr>
          <w:rFonts w:ascii="TH SarabunPSK" w:hAnsi="TH SarabunPSK" w:cs="TH SarabunPSK"/>
          <w:sz w:val="32"/>
          <w:szCs w:val="32"/>
          <w:cs/>
          <w:lang w:bidi="th-TH"/>
        </w:rPr>
        <w:t>มาโนช กงกะนันทน์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>. (</w:t>
      </w:r>
      <w:r w:rsidRPr="00056FFA">
        <w:rPr>
          <w:rFonts w:ascii="TH SarabunPSK" w:hAnsi="TH SarabunPSK" w:cs="TH SarabunPSK"/>
          <w:sz w:val="32"/>
          <w:szCs w:val="32"/>
        </w:rPr>
        <w:t>2538).</w:t>
      </w:r>
      <w:r w:rsidRPr="00056FFA">
        <w:rPr>
          <w:rFonts w:ascii="TH SarabunPSK" w:hAnsi="TH SarabunPSK" w:cs="TH SarabunPSK"/>
          <w:sz w:val="32"/>
          <w:szCs w:val="32"/>
          <w:cs/>
          <w:lang w:bidi="th-TH"/>
        </w:rPr>
        <w:t xml:space="preserve"> ศิลปะการออกแบบ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056FFA">
        <w:rPr>
          <w:rFonts w:ascii="TH SarabunPSK" w:hAnsi="TH SarabunPSK" w:cs="TH SarabunPSK"/>
          <w:sz w:val="32"/>
          <w:szCs w:val="32"/>
          <w:rtl/>
          <w:cs/>
          <w:lang w:bidi="th-TH"/>
        </w:rPr>
        <w:t>กรุงเทพฯ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 xml:space="preserve">: </w:t>
      </w:r>
      <w:r w:rsidRPr="00056FFA">
        <w:rPr>
          <w:rFonts w:ascii="TH SarabunPSK" w:hAnsi="TH SarabunPSK" w:cs="TH SarabunPSK"/>
          <w:sz w:val="32"/>
          <w:szCs w:val="32"/>
          <w:rtl/>
          <w:cs/>
          <w:lang w:bidi="th-TH"/>
        </w:rPr>
        <w:t>ไทยวัฒนาพานิช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010F61B2" w14:textId="77777777" w:rsidR="002643E9" w:rsidRPr="00056FFA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56FFA">
        <w:rPr>
          <w:rFonts w:ascii="TH SarabunPSK" w:hAnsi="TH SarabunPSK" w:cs="TH SarabunPSK"/>
          <w:sz w:val="32"/>
          <w:szCs w:val="32"/>
          <w:cs/>
          <w:lang w:bidi="th-TH"/>
        </w:rPr>
        <w:t>วิรุณ ตั้งเจริญ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056FF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056FFA">
        <w:rPr>
          <w:rFonts w:ascii="TH SarabunPSK" w:hAnsi="TH SarabunPSK" w:cs="TH SarabunPSK"/>
          <w:sz w:val="32"/>
          <w:szCs w:val="32"/>
        </w:rPr>
        <w:t>2536</w:t>
      </w:r>
      <w:r w:rsidRPr="00056FFA">
        <w:rPr>
          <w:rFonts w:ascii="TH SarabunPSK" w:hAnsi="TH SarabunPSK" w:cs="TH SarabunPSK" w:hint="cs"/>
          <w:sz w:val="32"/>
          <w:szCs w:val="32"/>
          <w:rtl/>
          <w:cs/>
        </w:rPr>
        <w:t xml:space="preserve">). </w:t>
      </w:r>
      <w:r w:rsidRPr="00056FFA">
        <w:rPr>
          <w:rFonts w:ascii="TH SarabunPSK" w:hAnsi="TH SarabunPSK" w:cs="TH SarabunPSK"/>
          <w:sz w:val="32"/>
          <w:szCs w:val="32"/>
          <w:cs/>
          <w:lang w:bidi="th-TH"/>
        </w:rPr>
        <w:t>ทัศนศิลป์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056FF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กรุงเทพฯ 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 xml:space="preserve">: </w:t>
      </w:r>
      <w:r w:rsidRPr="00056FFA">
        <w:rPr>
          <w:rFonts w:ascii="TH SarabunPSK" w:hAnsi="TH SarabunPSK" w:cs="TH SarabunPSK"/>
          <w:sz w:val="32"/>
          <w:szCs w:val="32"/>
          <w:rtl/>
          <w:cs/>
          <w:lang w:bidi="th-TH"/>
        </w:rPr>
        <w:t>โอเดียนสโตร์</w:t>
      </w:r>
      <w:r w:rsidRPr="00056FFA">
        <w:rPr>
          <w:rFonts w:ascii="TH SarabunPSK" w:hAnsi="TH SarabunPSK" w:cs="TH SarabunPSK"/>
          <w:sz w:val="32"/>
          <w:szCs w:val="32"/>
        </w:rPr>
        <w:t>.</w:t>
      </w:r>
    </w:p>
    <w:p w14:paraId="46238D7B" w14:textId="77777777" w:rsidR="002643E9" w:rsidRPr="00056FFA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56FFA">
        <w:rPr>
          <w:rFonts w:ascii="TH SarabunPSK" w:hAnsi="TH SarabunPSK" w:cs="TH SarabunPSK"/>
          <w:sz w:val="32"/>
          <w:szCs w:val="32"/>
          <w:cs/>
          <w:lang w:bidi="th-TH"/>
        </w:rPr>
        <w:t>วิรุณ ตั้งเจริญ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>. (</w:t>
      </w:r>
      <w:r w:rsidRPr="00056FFA">
        <w:rPr>
          <w:rFonts w:ascii="TH SarabunPSK" w:hAnsi="TH SarabunPSK" w:cs="TH SarabunPSK"/>
          <w:sz w:val="32"/>
          <w:szCs w:val="32"/>
        </w:rPr>
        <w:t>2539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 xml:space="preserve">). </w:t>
      </w:r>
      <w:r w:rsidRPr="00056FFA">
        <w:rPr>
          <w:rFonts w:ascii="TH SarabunPSK" w:hAnsi="TH SarabunPSK" w:cs="TH SarabunPSK"/>
          <w:sz w:val="32"/>
          <w:szCs w:val="32"/>
          <w:rtl/>
          <w:cs/>
          <w:lang w:bidi="th-TH"/>
        </w:rPr>
        <w:t>การออกแบบ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056FF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กรุงเทพฯ 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 xml:space="preserve">: </w:t>
      </w:r>
      <w:r w:rsidRPr="00056FFA">
        <w:rPr>
          <w:rFonts w:ascii="TH SarabunPSK" w:hAnsi="TH SarabunPSK" w:cs="TH SarabunPSK"/>
          <w:sz w:val="32"/>
          <w:szCs w:val="32"/>
          <w:rtl/>
          <w:cs/>
          <w:lang w:bidi="th-TH"/>
        </w:rPr>
        <w:t>โอเดียนสโตร์</w:t>
      </w:r>
      <w:r w:rsidRPr="00056FFA">
        <w:rPr>
          <w:rFonts w:ascii="TH SarabunPSK" w:hAnsi="TH SarabunPSK" w:cs="TH SarabunPSK"/>
          <w:sz w:val="32"/>
          <w:szCs w:val="32"/>
        </w:rPr>
        <w:t xml:space="preserve">. </w:t>
      </w:r>
    </w:p>
    <w:p w14:paraId="5CF77AC7" w14:textId="77777777" w:rsidR="002643E9" w:rsidRPr="00056FFA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56FFA">
        <w:rPr>
          <w:rFonts w:ascii="TH SarabunPSK" w:hAnsi="TH SarabunPSK" w:cs="TH SarabunPSK"/>
          <w:sz w:val="32"/>
          <w:szCs w:val="32"/>
          <w:cs/>
          <w:lang w:bidi="th-TH"/>
        </w:rPr>
        <w:t>อารี สุทธิพันธ์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056FF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056FFA">
        <w:rPr>
          <w:rFonts w:ascii="TH SarabunPSK" w:hAnsi="TH SarabunPSK" w:cs="TH SarabunPSK"/>
          <w:sz w:val="32"/>
          <w:szCs w:val="32"/>
        </w:rPr>
        <w:t>2532</w:t>
      </w:r>
      <w:r w:rsidRPr="00056FFA">
        <w:rPr>
          <w:rFonts w:ascii="TH SarabunPSK" w:hAnsi="TH SarabunPSK" w:cs="TH SarabunPSK" w:hint="cs"/>
          <w:sz w:val="32"/>
          <w:szCs w:val="32"/>
          <w:rtl/>
          <w:cs/>
        </w:rPr>
        <w:t xml:space="preserve">). </w:t>
      </w:r>
      <w:r w:rsidRPr="00056FFA">
        <w:rPr>
          <w:rFonts w:ascii="TH SarabunPSK" w:hAnsi="TH SarabunPSK" w:cs="TH SarabunPSK"/>
          <w:sz w:val="32"/>
          <w:szCs w:val="32"/>
          <w:cs/>
          <w:lang w:bidi="th-TH"/>
        </w:rPr>
        <w:t>ทัศนศิลป์และความงาม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056FF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กรุงเทพฯ </w:t>
      </w:r>
      <w:r w:rsidRPr="00056FFA">
        <w:rPr>
          <w:rFonts w:ascii="TH SarabunPSK" w:hAnsi="TH SarabunPSK" w:cs="TH SarabunPSK"/>
          <w:sz w:val="32"/>
          <w:szCs w:val="32"/>
          <w:rtl/>
          <w:cs/>
        </w:rPr>
        <w:t xml:space="preserve">: </w:t>
      </w:r>
      <w:r w:rsidRPr="00056FFA">
        <w:rPr>
          <w:rFonts w:ascii="TH SarabunPSK" w:hAnsi="TH SarabunPSK" w:cs="TH SarabunPSK"/>
          <w:sz w:val="32"/>
          <w:szCs w:val="32"/>
          <w:rtl/>
          <w:cs/>
          <w:lang w:bidi="th-TH"/>
        </w:rPr>
        <w:t>สำนักพิมพ์ต้นอ้อ</w:t>
      </w:r>
      <w:r w:rsidRPr="00056FFA">
        <w:rPr>
          <w:rFonts w:ascii="TH SarabunPSK" w:hAnsi="TH SarabunPSK" w:cs="TH SarabunPSK"/>
          <w:sz w:val="32"/>
          <w:szCs w:val="32"/>
        </w:rPr>
        <w:t>.</w:t>
      </w:r>
    </w:p>
    <w:p w14:paraId="1D2E1A75" w14:textId="77777777" w:rsidR="002643E9" w:rsidRPr="00870D03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CB122B">
        <w:rPr>
          <w:rFonts w:ascii="TH SarabunPSK" w:hAnsi="TH SarabunPSK" w:cs="TH SarabunPSK"/>
          <w:sz w:val="32"/>
          <w:szCs w:val="32"/>
          <w:shd w:val="clear" w:color="auto" w:fill="F8FAF0"/>
        </w:rPr>
        <w:t>Harold H. Titus. 1964. Living Issues in Philososhy. New York  : U.S.A.</w:t>
      </w:r>
    </w:p>
    <w:p w14:paraId="0CB9BF24" w14:textId="77777777" w:rsidR="002643E9" w:rsidRPr="006A0B04" w:rsidRDefault="002643E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6A0B04">
        <w:rPr>
          <w:rFonts w:ascii="TH SarabunPSK" w:hAnsi="TH SarabunPSK" w:cs="TH SarabunPSK"/>
          <w:sz w:val="32"/>
          <w:szCs w:val="32"/>
        </w:rPr>
        <w:t>Denton, C. (1992). Graphic for visual communication. Dubuque, IA: Wm. C. Brown.</w:t>
      </w:r>
    </w:p>
    <w:p w14:paraId="158ACE45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0917DC93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7375AD05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047B8CCF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12D59B92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27BDF6A0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3DAB0FA6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66841DA2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7571B0E1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259BB08F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60D12B80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537EA743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3CE3A668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0473C14C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</w:p>
    <w:p w14:paraId="69BD3184" w14:textId="77777777" w:rsidR="000675E3" w:rsidRDefault="000675E3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</w:rPr>
        <w:sectPr w:rsidR="000675E3" w:rsidSect="005368C5">
          <w:pgSz w:w="11906" w:h="16838" w:code="9"/>
          <w:pgMar w:top="2160" w:right="1559" w:bottom="1440" w:left="2160" w:header="1440" w:footer="709" w:gutter="0"/>
          <w:cols w:space="720"/>
          <w:titlePg/>
          <w:docGrid w:linePitch="435"/>
        </w:sectPr>
      </w:pPr>
    </w:p>
    <w:p w14:paraId="08A270F4" w14:textId="77777777" w:rsidR="002643E9" w:rsidRPr="002A49D2" w:rsidRDefault="002643E9" w:rsidP="005C3C9D">
      <w:pPr>
        <w:jc w:val="center"/>
        <w:rPr>
          <w:rFonts w:ascii="TH SarabunPSK" w:hAnsi="TH SarabunPSK" w:cs="TH SarabunPSK"/>
        </w:rPr>
      </w:pPr>
      <w:r w:rsidRPr="002A49D2">
        <w:rPr>
          <w:rFonts w:ascii="TH SarabunPSK" w:hAnsi="TH SarabunPSK" w:cs="TH SarabunPSK"/>
          <w:b/>
          <w:bCs/>
          <w:sz w:val="44"/>
          <w:szCs w:val="44"/>
          <w:cs/>
          <w:lang w:bidi="th-TH"/>
        </w:rPr>
        <w:lastRenderedPageBreak/>
        <w:t xml:space="preserve">แผนบริหารการสอนประจำบทที่ </w:t>
      </w:r>
      <w:r>
        <w:rPr>
          <w:rFonts w:ascii="TH SarabunPSK" w:hAnsi="TH SarabunPSK" w:cs="TH SarabunPSK" w:hint="cs"/>
          <w:b/>
          <w:bCs/>
          <w:sz w:val="44"/>
          <w:szCs w:val="44"/>
          <w:rtl/>
          <w:cs/>
          <w:lang w:val="en-GB"/>
        </w:rPr>
        <w:t>2</w:t>
      </w:r>
    </w:p>
    <w:p w14:paraId="5AD3E6ED" w14:textId="77777777" w:rsidR="002643E9" w:rsidRPr="002A49D2" w:rsidRDefault="002643E9" w:rsidP="001F1FD8">
      <w:pPr>
        <w:jc w:val="thaiDistribute"/>
        <w:rPr>
          <w:rFonts w:ascii="TH SarabunPSK" w:hAnsi="TH SarabunPSK" w:cs="TH SarabunPSK"/>
          <w:lang w:val="en-GB"/>
        </w:rPr>
      </w:pPr>
    </w:p>
    <w:p w14:paraId="0E4F0B56" w14:textId="77777777" w:rsidR="002643E9" w:rsidRPr="002A49D2" w:rsidRDefault="002643E9" w:rsidP="001F1FD8">
      <w:pPr>
        <w:jc w:val="thaiDistribute"/>
        <w:rPr>
          <w:rFonts w:ascii="TH SarabunPSK" w:hAnsi="TH SarabunPSK" w:cs="TH SarabunPSK"/>
          <w:rtl/>
          <w:cs/>
        </w:rPr>
      </w:pPr>
    </w:p>
    <w:p w14:paraId="097291AD" w14:textId="77777777" w:rsidR="002643E9" w:rsidRPr="002A49D2" w:rsidRDefault="002643E9" w:rsidP="001F1FD8">
      <w:pPr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  <w:r w:rsidRPr="002A49D2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หัวข้อเนื้อหา</w:t>
      </w:r>
    </w:p>
    <w:p w14:paraId="0B4B4C81" w14:textId="77777777" w:rsidR="002643E9" w:rsidRPr="002A49D2" w:rsidRDefault="002643E9" w:rsidP="001F1FD8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62C29C3F" w14:textId="42A70D0A" w:rsidR="002643E9" w:rsidRPr="006428A4" w:rsidRDefault="001F1FD8" w:rsidP="001F1FD8">
      <w:pPr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>1.</w:t>
      </w:r>
      <w:r w:rsidR="002643E9" w:rsidRPr="006428A4">
        <w:rPr>
          <w:rFonts w:ascii="TH SarabunPSK" w:hAnsi="TH SarabunPSK" w:cs="TH SarabunPSK"/>
          <w:szCs w:val="32"/>
          <w:cs/>
          <w:lang w:bidi="th-TH"/>
        </w:rPr>
        <w:t>ประวัติของ</w:t>
      </w:r>
      <w:r w:rsidR="002643E9" w:rsidRPr="006428A4">
        <w:rPr>
          <w:rFonts w:ascii="TH SarabunPSK" w:hAnsi="TH SarabunPSK" w:cs="TH SarabunPSK" w:hint="cs"/>
          <w:szCs w:val="32"/>
          <w:cs/>
          <w:lang w:bidi="th-TH"/>
        </w:rPr>
        <w:t>ศิลปะยุคหินและยุคโบราณ</w:t>
      </w:r>
    </w:p>
    <w:p w14:paraId="5EF0FD3E" w14:textId="6B003823" w:rsidR="002643E9" w:rsidRPr="001F1FD8" w:rsidRDefault="001F1FD8" w:rsidP="001F1FD8">
      <w:pPr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>2.</w:t>
      </w:r>
      <w:r w:rsidR="002643E9" w:rsidRPr="001F1FD8">
        <w:rPr>
          <w:rFonts w:ascii="TH SarabunPSK" w:hAnsi="TH SarabunPSK" w:cs="TH SarabunPSK" w:hint="cs"/>
          <w:szCs w:val="32"/>
          <w:cs/>
          <w:lang w:bidi="th-TH"/>
        </w:rPr>
        <w:t>ประวัติของศิลปะตะวันตก</w:t>
      </w:r>
    </w:p>
    <w:p w14:paraId="5E3023FD" w14:textId="23248B88" w:rsidR="002643E9" w:rsidRPr="001F1FD8" w:rsidRDefault="001F1FD8" w:rsidP="001F1FD8">
      <w:pPr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>3.</w:t>
      </w:r>
      <w:r w:rsidR="002643E9" w:rsidRPr="001F1FD8">
        <w:rPr>
          <w:rFonts w:ascii="TH SarabunPSK" w:hAnsi="TH SarabunPSK" w:cs="TH SarabunPSK" w:hint="cs"/>
          <w:szCs w:val="32"/>
          <w:cs/>
          <w:lang w:bidi="th-TH"/>
        </w:rPr>
        <w:t>ประวัติศิลปะตะวันออก</w:t>
      </w:r>
    </w:p>
    <w:p w14:paraId="23E09EE0" w14:textId="586A38D4" w:rsidR="002643E9" w:rsidRPr="001F1FD8" w:rsidRDefault="001F1FD8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  <w:lang w:bidi="th-TH"/>
        </w:rPr>
        <w:t>4.</w:t>
      </w:r>
      <w:r w:rsidR="002643E9" w:rsidRPr="001F1FD8">
        <w:rPr>
          <w:rFonts w:ascii="TH SarabunPSK" w:hAnsi="TH SarabunPSK" w:cs="TH SarabunPSK"/>
          <w:szCs w:val="32"/>
          <w:cs/>
          <w:lang w:bidi="th-TH"/>
        </w:rPr>
        <w:t>ป</w:t>
      </w:r>
      <w:r w:rsidR="002643E9" w:rsidRPr="001F1FD8">
        <w:rPr>
          <w:rFonts w:ascii="TH SarabunPSK" w:hAnsi="TH SarabunPSK" w:cs="TH SarabunPSK" w:hint="cs"/>
          <w:szCs w:val="32"/>
          <w:cs/>
          <w:lang w:bidi="th-TH"/>
        </w:rPr>
        <w:t>ระวัติศิลปะอิสลาม</w:t>
      </w:r>
      <w:r w:rsidR="002643E9" w:rsidRPr="001F1FD8">
        <w:rPr>
          <w:rFonts w:ascii="TH SarabunPSK" w:hAnsi="TH SarabunPSK" w:cs="TH SarabunPSK"/>
          <w:szCs w:val="32"/>
          <w:rtl/>
          <w:cs/>
        </w:rPr>
        <w:t xml:space="preserve"> </w:t>
      </w:r>
      <w:r>
        <w:rPr>
          <w:rFonts w:ascii="TH SarabunPSK" w:hAnsi="TH SarabunPSK" w:cs="TH SarabunPSK" w:hint="cs"/>
          <w:szCs w:val="32"/>
          <w:rtl/>
          <w:cs/>
        </w:rPr>
        <w:tab/>
      </w:r>
      <w:r>
        <w:rPr>
          <w:rFonts w:ascii="TH SarabunPSK" w:hAnsi="TH SarabunPSK" w:cs="TH SarabunPSK" w:hint="cs"/>
          <w:szCs w:val="32"/>
          <w:rtl/>
          <w:cs/>
        </w:rPr>
        <w:tab/>
      </w:r>
      <w:r>
        <w:rPr>
          <w:rFonts w:ascii="TH SarabunPSK" w:hAnsi="TH SarabunPSK" w:cs="TH SarabunPSK" w:hint="cs"/>
          <w:szCs w:val="32"/>
          <w:rtl/>
          <w:cs/>
        </w:rPr>
        <w:tab/>
      </w:r>
      <w:r>
        <w:rPr>
          <w:rFonts w:ascii="TH SarabunPSK" w:hAnsi="TH SarabunPSK" w:cs="TH SarabunPSK" w:hint="cs"/>
          <w:szCs w:val="32"/>
          <w:rtl/>
          <w:cs/>
        </w:rPr>
        <w:tab/>
      </w:r>
      <w:r>
        <w:rPr>
          <w:rFonts w:ascii="TH SarabunPSK" w:hAnsi="TH SarabunPSK" w:cs="TH SarabunPSK" w:hint="cs"/>
          <w:szCs w:val="32"/>
          <w:rtl/>
          <w:cs/>
        </w:rPr>
        <w:tab/>
      </w:r>
      <w:r>
        <w:rPr>
          <w:rFonts w:ascii="TH SarabunPSK" w:hAnsi="TH SarabunPSK" w:cs="TH SarabunPSK" w:hint="cs"/>
          <w:szCs w:val="32"/>
          <w:rtl/>
          <w:cs/>
        </w:rPr>
        <w:tab/>
      </w:r>
      <w:r>
        <w:rPr>
          <w:rFonts w:ascii="TH SarabunPSK" w:hAnsi="TH SarabunPSK" w:cs="TH SarabunPSK" w:hint="cs"/>
          <w:szCs w:val="32"/>
          <w:rtl/>
          <w:cs/>
        </w:rPr>
        <w:tab/>
      </w:r>
      <w:r>
        <w:rPr>
          <w:rFonts w:ascii="TH SarabunPSK" w:hAnsi="TH SarabunPSK" w:cs="TH SarabunPSK" w:hint="cs"/>
          <w:szCs w:val="32"/>
          <w:rtl/>
          <w:cs/>
        </w:rPr>
        <w:tab/>
      </w:r>
      <w:r>
        <w:rPr>
          <w:rFonts w:ascii="TH SarabunPSK" w:hAnsi="TH SarabunPSK" w:cs="TH SarabunPSK" w:hint="cs"/>
          <w:szCs w:val="32"/>
          <w:rtl/>
          <w:cs/>
        </w:rPr>
        <w:tab/>
        <w:t>5.</w:t>
      </w:r>
      <w:r w:rsidR="002643E9" w:rsidRPr="001F1FD8">
        <w:rPr>
          <w:rFonts w:ascii="TH SarabunPSK" w:hAnsi="TH SarabunPSK" w:cs="TH SarabunPSK" w:hint="cs"/>
          <w:szCs w:val="32"/>
          <w:cs/>
          <w:lang w:bidi="th-TH"/>
        </w:rPr>
        <w:t xml:space="preserve">ประวัติและประเภทศิลปะตั้งแต่ปี </w:t>
      </w:r>
      <w:r w:rsidR="002643E9" w:rsidRPr="001F1FD8">
        <w:rPr>
          <w:rFonts w:ascii="TH SarabunPSK" w:hAnsi="TH SarabunPSK" w:cs="TH SarabunPSK" w:hint="cs"/>
          <w:szCs w:val="32"/>
          <w:rtl/>
          <w:cs/>
        </w:rPr>
        <w:t xml:space="preserve">1800 </w:t>
      </w:r>
      <w:r w:rsidR="002643E9" w:rsidRPr="001F1FD8">
        <w:rPr>
          <w:rFonts w:ascii="TH SarabunPSK" w:hAnsi="TH SarabunPSK" w:cs="TH SarabunPSK" w:hint="cs"/>
          <w:szCs w:val="32"/>
          <w:rtl/>
          <w:cs/>
          <w:lang w:bidi="th-TH"/>
        </w:rPr>
        <w:t>จนถึงปัจจุบัน</w:t>
      </w:r>
    </w:p>
    <w:p w14:paraId="7B3BC3B9" w14:textId="77777777" w:rsidR="002643E9" w:rsidRPr="002A49D2" w:rsidRDefault="002643E9" w:rsidP="001F1FD8">
      <w:p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</w:rPr>
      </w:pPr>
    </w:p>
    <w:p w14:paraId="3ED093EE" w14:textId="77777777" w:rsidR="002643E9" w:rsidRPr="002A49D2" w:rsidRDefault="002643E9" w:rsidP="001F1FD8">
      <w:pPr>
        <w:jc w:val="thaiDistribute"/>
        <w:rPr>
          <w:rFonts w:ascii="TH SarabunPSK" w:hAnsi="TH SarabunPSK" w:cs="TH SarabunPSK"/>
        </w:rPr>
      </w:pPr>
      <w:r w:rsidRPr="002A49D2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วัตถุประสงค์เชิงพฤติกรรม</w:t>
      </w:r>
    </w:p>
    <w:p w14:paraId="62C7F7E3" w14:textId="77777777" w:rsidR="002643E9" w:rsidRPr="002A49D2" w:rsidRDefault="002643E9" w:rsidP="001F1FD8">
      <w:pPr>
        <w:jc w:val="thaiDistribute"/>
        <w:rPr>
          <w:rFonts w:ascii="TH SarabunPSK" w:hAnsi="TH SarabunPSK" w:cs="TH SarabunPSK"/>
          <w:sz w:val="16"/>
          <w:szCs w:val="16"/>
          <w:rtl/>
          <w:cs/>
          <w:lang w:val="en-GB"/>
        </w:rPr>
      </w:pPr>
    </w:p>
    <w:p w14:paraId="2C7DA4EB" w14:textId="7E130B28" w:rsidR="002643E9" w:rsidRPr="001F1FD8" w:rsidRDefault="001F1FD8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1F1FD8">
        <w:rPr>
          <w:rFonts w:ascii="TH SarabunPSK" w:hAnsi="TH SarabunPSK" w:cs="TH SarabunPSK" w:hint="cs"/>
          <w:sz w:val="32"/>
          <w:szCs w:val="32"/>
          <w:cs/>
          <w:lang w:val="en-GB" w:bidi="th-TH"/>
        </w:rPr>
        <w:t>1.</w:t>
      </w:r>
      <w:r w:rsidR="002643E9" w:rsidRPr="001F1FD8">
        <w:rPr>
          <w:rFonts w:ascii="TH SarabunPSK" w:hAnsi="TH SarabunPSK" w:cs="TH SarabunPSK"/>
          <w:sz w:val="32"/>
          <w:szCs w:val="32"/>
          <w:cs/>
          <w:lang w:val="en-GB" w:bidi="th-TH"/>
        </w:rPr>
        <w:t>สามารถอธิบายความเป็นมาของ</w:t>
      </w:r>
      <w:r w:rsidR="002643E9" w:rsidRPr="001F1FD8">
        <w:rPr>
          <w:rFonts w:ascii="TH SarabunPSK" w:hAnsi="TH SarabunPSK" w:cs="TH SarabunPSK" w:hint="cs"/>
          <w:sz w:val="32"/>
          <w:szCs w:val="32"/>
          <w:cs/>
          <w:lang w:val="en-GB" w:bidi="th-TH"/>
        </w:rPr>
        <w:t>ประวัติศาสตร์ศิลปะได้</w:t>
      </w:r>
    </w:p>
    <w:p w14:paraId="6B2CA2F6" w14:textId="3B9FFE2F" w:rsidR="002643E9" w:rsidRPr="001F1FD8" w:rsidRDefault="001F1FD8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1F1FD8">
        <w:rPr>
          <w:rFonts w:ascii="TH SarabunPSK" w:hAnsi="TH SarabunPSK" w:cs="TH SarabunPSK" w:hint="cs"/>
          <w:sz w:val="32"/>
          <w:szCs w:val="32"/>
          <w:cs/>
          <w:lang w:val="en-GB" w:bidi="th-TH"/>
        </w:rPr>
        <w:t>2.</w:t>
      </w:r>
      <w:r w:rsidR="002643E9" w:rsidRPr="001F1FD8">
        <w:rPr>
          <w:rFonts w:ascii="TH SarabunPSK" w:hAnsi="TH SarabunPSK" w:cs="TH SarabunPSK"/>
          <w:sz w:val="32"/>
          <w:szCs w:val="32"/>
          <w:cs/>
          <w:lang w:val="en-GB" w:bidi="th-TH"/>
        </w:rPr>
        <w:t>สามารถอธิบา</w:t>
      </w:r>
      <w:r w:rsidR="002643E9" w:rsidRPr="001F1FD8">
        <w:rPr>
          <w:rFonts w:ascii="TH SarabunPSK" w:hAnsi="TH SarabunPSK" w:cs="TH SarabunPSK" w:hint="cs"/>
          <w:sz w:val="32"/>
          <w:szCs w:val="32"/>
          <w:cs/>
          <w:lang w:val="en-GB" w:bidi="th-TH"/>
        </w:rPr>
        <w:t>ยศิลปะประเภทต่างๆ</w:t>
      </w:r>
      <w:r w:rsidR="002643E9" w:rsidRPr="001F1FD8">
        <w:rPr>
          <w:rFonts w:ascii="TH SarabunPSK" w:hAnsi="TH SarabunPSK" w:cs="TH SarabunPSK"/>
          <w:sz w:val="32"/>
          <w:szCs w:val="32"/>
          <w:cs/>
          <w:lang w:val="en-GB" w:bidi="th-TH"/>
        </w:rPr>
        <w:t>กับสังคมปัจจุบันได้</w:t>
      </w:r>
    </w:p>
    <w:p w14:paraId="2A749E2C" w14:textId="728C5B60" w:rsidR="002643E9" w:rsidRPr="001F1FD8" w:rsidRDefault="001F1FD8" w:rsidP="001F1FD8">
      <w:p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1F1FD8">
        <w:rPr>
          <w:rFonts w:ascii="TH SarabunPSK" w:hAnsi="TH SarabunPSK" w:cs="TH SarabunPSK" w:hint="cs"/>
          <w:sz w:val="32"/>
          <w:szCs w:val="32"/>
          <w:cs/>
          <w:lang w:val="en-GB" w:bidi="th-TH"/>
        </w:rPr>
        <w:tab/>
        <w:t xml:space="preserve"> 3.</w:t>
      </w:r>
      <w:r w:rsidR="002643E9" w:rsidRPr="001F1FD8">
        <w:rPr>
          <w:rFonts w:ascii="TH SarabunPSK" w:hAnsi="TH SarabunPSK" w:cs="TH SarabunPSK" w:hint="cs"/>
          <w:sz w:val="32"/>
          <w:szCs w:val="32"/>
          <w:cs/>
          <w:lang w:val="en-GB" w:bidi="th-TH"/>
        </w:rPr>
        <w:t>มี</w:t>
      </w:r>
      <w:r w:rsidR="002643E9" w:rsidRPr="001F1FD8">
        <w:rPr>
          <w:rFonts w:ascii="TH SarabunPSK" w:hAnsi="TH SarabunPSK" w:cs="TH SarabunPSK"/>
          <w:sz w:val="32"/>
          <w:szCs w:val="32"/>
          <w:cs/>
          <w:lang w:bidi="th-TH"/>
        </w:rPr>
        <w:t>ความรู้เบื้องต้นเกี่ยวกับ</w:t>
      </w:r>
      <w:r w:rsidR="002643E9" w:rsidRPr="001F1FD8">
        <w:rPr>
          <w:rFonts w:ascii="TH SarabunPSK" w:hAnsi="TH SarabunPSK" w:cs="TH SarabunPSK" w:hint="cs"/>
          <w:sz w:val="32"/>
          <w:szCs w:val="32"/>
          <w:cs/>
          <w:lang w:bidi="th-TH"/>
        </w:rPr>
        <w:t>ศิลปะ</w:t>
      </w:r>
      <w:r w:rsidR="002643E9" w:rsidRPr="001F1FD8">
        <w:rPr>
          <w:rFonts w:ascii="TH SarabunPSK" w:hAnsi="TH SarabunPSK" w:cs="TH SarabunPSK" w:hint="cs"/>
          <w:sz w:val="32"/>
          <w:szCs w:val="32"/>
          <w:cs/>
          <w:lang w:val="en-GB" w:bidi="th-TH"/>
        </w:rPr>
        <w:t>ประเภทต่างๆ</w:t>
      </w:r>
    </w:p>
    <w:p w14:paraId="56E4B98D" w14:textId="0D9A759A" w:rsidR="002643E9" w:rsidRPr="001F1FD8" w:rsidRDefault="001F1FD8" w:rsidP="001F1FD8">
      <w:p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1F1FD8">
        <w:rPr>
          <w:rFonts w:ascii="TH SarabunPSK" w:hAnsi="TH SarabunPSK" w:cs="TH SarabunPSK" w:hint="cs"/>
          <w:sz w:val="32"/>
          <w:szCs w:val="32"/>
          <w:cs/>
          <w:lang w:val="en-GB" w:bidi="th-TH"/>
        </w:rPr>
        <w:tab/>
        <w:t xml:space="preserve"> 4.</w:t>
      </w:r>
      <w:r w:rsidR="002643E9" w:rsidRPr="001F1FD8">
        <w:rPr>
          <w:rFonts w:ascii="TH SarabunPSK" w:hAnsi="TH SarabunPSK" w:cs="TH SarabunPSK"/>
          <w:sz w:val="32"/>
          <w:szCs w:val="32"/>
          <w:cs/>
          <w:lang w:val="en-GB" w:bidi="th-TH"/>
        </w:rPr>
        <w:t>สามารถนำความรู้ไปประยุกต์ใช้ในสถานการณ์จริงได้</w:t>
      </w:r>
    </w:p>
    <w:p w14:paraId="1FAF3F93" w14:textId="77777777" w:rsidR="002643E9" w:rsidRPr="002A49D2" w:rsidRDefault="002643E9" w:rsidP="001F1FD8">
      <w:p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</w:rPr>
      </w:pPr>
    </w:p>
    <w:p w14:paraId="2126ACB7" w14:textId="77777777" w:rsidR="002643E9" w:rsidRPr="002A49D2" w:rsidRDefault="002643E9" w:rsidP="001F1FD8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sz w:val="28"/>
          <w:szCs w:val="28"/>
          <w:lang w:val="en-GB"/>
        </w:rPr>
      </w:pPr>
      <w:r w:rsidRPr="002A49D2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วิธีสอน</w:t>
      </w:r>
    </w:p>
    <w:p w14:paraId="63BCB8CD" w14:textId="77777777" w:rsidR="002643E9" w:rsidRPr="002A49D2" w:rsidRDefault="002643E9" w:rsidP="001F1FD8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5A0A85E2" w14:textId="799E5501" w:rsidR="002643E9" w:rsidRPr="001F1FD8" w:rsidRDefault="001F1FD8" w:rsidP="001F1FD8">
      <w:pPr>
        <w:tabs>
          <w:tab w:val="left" w:pos="640"/>
          <w:tab w:val="left" w:pos="1120"/>
        </w:tabs>
        <w:ind w:left="72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1F1FD8">
        <w:rPr>
          <w:rFonts w:ascii="TH SarabunPSK" w:hAnsi="TH SarabunPSK" w:cs="TH SarabunPSK" w:hint="cs"/>
          <w:sz w:val="32"/>
          <w:szCs w:val="32"/>
          <w:cs/>
          <w:lang w:val="en-GB" w:bidi="th-TH"/>
        </w:rPr>
        <w:t>1.</w:t>
      </w:r>
      <w:r w:rsidR="002643E9" w:rsidRPr="001F1FD8">
        <w:rPr>
          <w:rFonts w:ascii="TH SarabunPSK" w:hAnsi="TH SarabunPSK" w:cs="TH SarabunPSK"/>
          <w:sz w:val="32"/>
          <w:szCs w:val="32"/>
          <w:cs/>
          <w:lang w:val="en-GB" w:bidi="th-TH"/>
        </w:rPr>
        <w:t>การสอนแบบบรรยาย</w:t>
      </w:r>
    </w:p>
    <w:p w14:paraId="60BF2124" w14:textId="315CA374" w:rsidR="002643E9" w:rsidRPr="001F1FD8" w:rsidRDefault="001F1FD8" w:rsidP="001F1FD8">
      <w:pPr>
        <w:tabs>
          <w:tab w:val="left" w:pos="640"/>
        </w:tabs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1F1FD8">
        <w:rPr>
          <w:rFonts w:ascii="TH SarabunPSK" w:hAnsi="TH SarabunPSK" w:cs="TH SarabunPSK" w:hint="cs"/>
          <w:sz w:val="32"/>
          <w:szCs w:val="32"/>
          <w:cs/>
          <w:lang w:val="en-GB" w:bidi="th-TH"/>
        </w:rPr>
        <w:tab/>
        <w:t xml:space="preserve"> 2.</w:t>
      </w:r>
      <w:r w:rsidR="002643E9" w:rsidRPr="001F1FD8">
        <w:rPr>
          <w:rFonts w:ascii="TH SarabunPSK" w:hAnsi="TH SarabunPSK" w:cs="TH SarabunPSK"/>
          <w:sz w:val="32"/>
          <w:szCs w:val="32"/>
          <w:cs/>
          <w:lang w:val="en-GB" w:bidi="th-TH"/>
        </w:rPr>
        <w:t>การสอนแบบอภิปราย</w:t>
      </w:r>
    </w:p>
    <w:p w14:paraId="1F674D74" w14:textId="77777777" w:rsidR="002643E9" w:rsidRPr="002A49D2" w:rsidRDefault="002643E9" w:rsidP="001F1FD8">
      <w:pPr>
        <w:tabs>
          <w:tab w:val="left" w:pos="640"/>
        </w:tabs>
        <w:ind w:left="720"/>
        <w:jc w:val="thaiDistribute"/>
        <w:rPr>
          <w:rFonts w:ascii="TH SarabunPSK" w:hAnsi="TH SarabunPSK" w:cs="TH SarabunPSK"/>
          <w:lang w:val="en-GB"/>
        </w:rPr>
      </w:pPr>
    </w:p>
    <w:p w14:paraId="591319C8" w14:textId="77777777" w:rsidR="002643E9" w:rsidRPr="002A49D2" w:rsidRDefault="002643E9" w:rsidP="001F1FD8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sz w:val="28"/>
          <w:szCs w:val="28"/>
          <w:rtl/>
          <w:cs/>
          <w:lang w:val="en-GB"/>
        </w:rPr>
      </w:pPr>
      <w:r w:rsidRPr="002A49D2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กิจกรรมการเรียนการสอน</w:t>
      </w:r>
    </w:p>
    <w:p w14:paraId="4CD0E1CD" w14:textId="77777777" w:rsidR="002643E9" w:rsidRPr="002A49D2" w:rsidRDefault="002643E9" w:rsidP="001F1FD8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04734EA4" w14:textId="49F76784" w:rsidR="002643E9" w:rsidRPr="001F1FD8" w:rsidRDefault="001F1FD8" w:rsidP="001F1FD8">
      <w:pPr>
        <w:tabs>
          <w:tab w:val="left" w:pos="640"/>
          <w:tab w:val="left" w:pos="1120"/>
        </w:tabs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1F1FD8">
        <w:rPr>
          <w:rFonts w:ascii="TH SarabunPSK" w:hAnsi="TH SarabunPSK" w:cs="TH SarabunPSK" w:hint="cs"/>
          <w:sz w:val="32"/>
          <w:szCs w:val="32"/>
          <w:cs/>
          <w:lang w:val="en-GB" w:bidi="th-TH"/>
        </w:rPr>
        <w:t>1.</w:t>
      </w:r>
      <w:r w:rsidR="002643E9" w:rsidRPr="001F1FD8">
        <w:rPr>
          <w:rFonts w:ascii="TH SarabunPSK" w:hAnsi="TH SarabunPSK" w:cs="TH SarabunPSK"/>
          <w:sz w:val="32"/>
          <w:szCs w:val="32"/>
          <w:cs/>
          <w:lang w:val="en-GB" w:bidi="th-TH"/>
        </w:rPr>
        <w:t>การศึกษาจากเอกสารประกอบการสอน แผ่นโปร่งใส และการนำเสนอ</w:t>
      </w:r>
      <w:r w:rsidR="002643E9" w:rsidRPr="001F1FD8">
        <w:rPr>
          <w:rFonts w:ascii="TH SarabunPSK" w:hAnsi="TH SarabunPSK" w:cs="TH SarabunPSK"/>
          <w:sz w:val="32"/>
          <w:szCs w:val="32"/>
          <w:rtl/>
          <w:cs/>
          <w:lang w:val="en-GB"/>
        </w:rPr>
        <w:br/>
      </w:r>
      <w:r w:rsidR="002643E9" w:rsidRPr="001F1FD8">
        <w:rPr>
          <w:rFonts w:ascii="TH SarabunPSK" w:hAnsi="TH SarabunPSK" w:cs="TH SarabunPSK"/>
          <w:sz w:val="32"/>
          <w:szCs w:val="32"/>
          <w:rtl/>
          <w:cs/>
          <w:lang w:val="en-GB" w:bidi="th-TH"/>
        </w:rPr>
        <w:t xml:space="preserve">ด้วยโปรแกรม </w:t>
      </w:r>
      <w:r w:rsidR="002643E9" w:rsidRPr="001F1FD8">
        <w:rPr>
          <w:rFonts w:ascii="TH SarabunPSK" w:hAnsi="TH SarabunPSK" w:cs="TH SarabunPSK"/>
          <w:sz w:val="32"/>
          <w:szCs w:val="32"/>
        </w:rPr>
        <w:t xml:space="preserve">PowerPoint </w:t>
      </w:r>
    </w:p>
    <w:p w14:paraId="569CA2E6" w14:textId="334B0CA5" w:rsidR="002643E9" w:rsidRPr="001F1FD8" w:rsidRDefault="001F1FD8" w:rsidP="001F1FD8">
      <w:pPr>
        <w:tabs>
          <w:tab w:val="left" w:pos="640"/>
          <w:tab w:val="left" w:pos="1120"/>
        </w:tabs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1F1FD8">
        <w:rPr>
          <w:rFonts w:ascii="TH SarabunPSK" w:hAnsi="TH SarabunPSK" w:cs="TH SarabunPSK" w:hint="cs"/>
          <w:sz w:val="32"/>
          <w:szCs w:val="32"/>
          <w:cs/>
          <w:lang w:val="en-GB" w:bidi="th-TH"/>
        </w:rPr>
        <w:t>2.</w:t>
      </w:r>
      <w:r w:rsidR="002643E9" w:rsidRPr="001F1FD8">
        <w:rPr>
          <w:rFonts w:ascii="TH SarabunPSK" w:hAnsi="TH SarabunPSK" w:cs="TH SarabunPSK"/>
          <w:sz w:val="32"/>
          <w:szCs w:val="32"/>
          <w:cs/>
          <w:lang w:val="en-GB" w:bidi="th-TH"/>
        </w:rPr>
        <w:t>การอภิปรายกลุ่ม</w:t>
      </w:r>
      <w:r w:rsidR="002643E9" w:rsidRPr="001F1FD8">
        <w:rPr>
          <w:rFonts w:ascii="TH SarabunPSK" w:hAnsi="TH SarabunPSK" w:cs="TH SarabunPSK"/>
          <w:sz w:val="32"/>
          <w:szCs w:val="32"/>
          <w:cs/>
          <w:lang w:bidi="th-TH"/>
        </w:rPr>
        <w:t>และรายงานผลการอภิปรายกลุ่มในชั้นเรียน เรื่อง</w:t>
      </w:r>
      <w:r w:rsidR="002643E9" w:rsidRPr="001F1FD8">
        <w:rPr>
          <w:rFonts w:ascii="TH SarabunPSK" w:hAnsi="TH SarabunPSK" w:cs="TH SarabunPSK" w:hint="cs"/>
          <w:sz w:val="32"/>
          <w:szCs w:val="32"/>
          <w:cs/>
          <w:lang w:bidi="th-TH"/>
        </w:rPr>
        <w:t>ประวัติศาสตร์ศิลปะ</w:t>
      </w:r>
    </w:p>
    <w:p w14:paraId="522229AB" w14:textId="6130D9AD" w:rsidR="002643E9" w:rsidRPr="001F1FD8" w:rsidRDefault="001F1FD8" w:rsidP="001F1FD8">
      <w:pPr>
        <w:tabs>
          <w:tab w:val="left" w:pos="640"/>
          <w:tab w:val="left" w:pos="1120"/>
        </w:tabs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1F1FD8">
        <w:rPr>
          <w:rFonts w:ascii="TH SarabunPSK" w:hAnsi="TH SarabunPSK" w:cs="TH SarabunPSK" w:hint="cs"/>
          <w:sz w:val="32"/>
          <w:szCs w:val="32"/>
          <w:cs/>
          <w:lang w:val="en-GB" w:bidi="th-TH"/>
        </w:rPr>
        <w:t>3.</w:t>
      </w:r>
      <w:r w:rsidR="002643E9" w:rsidRPr="001F1FD8">
        <w:rPr>
          <w:rFonts w:ascii="TH SarabunPSK" w:hAnsi="TH SarabunPSK" w:cs="TH SarabunPSK"/>
          <w:sz w:val="32"/>
          <w:szCs w:val="32"/>
          <w:cs/>
          <w:lang w:val="en-GB" w:bidi="th-TH"/>
        </w:rPr>
        <w:t>การตอบคำถามทบทวน</w:t>
      </w:r>
    </w:p>
    <w:p w14:paraId="03A57657" w14:textId="2A1BA37B" w:rsidR="002643E9" w:rsidRPr="001F1FD8" w:rsidRDefault="001F1FD8" w:rsidP="001F1FD8">
      <w:pPr>
        <w:tabs>
          <w:tab w:val="left" w:pos="640"/>
          <w:tab w:val="left" w:pos="1120"/>
        </w:tabs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1F1FD8">
        <w:rPr>
          <w:rFonts w:ascii="TH SarabunPSK" w:hAnsi="TH SarabunPSK" w:cs="TH SarabunPSK" w:hint="cs"/>
          <w:sz w:val="32"/>
          <w:szCs w:val="32"/>
          <w:cs/>
          <w:lang w:val="en-GB" w:bidi="th-TH"/>
        </w:rPr>
        <w:t>4.</w:t>
      </w:r>
      <w:r w:rsidR="002643E9" w:rsidRPr="001F1FD8">
        <w:rPr>
          <w:rFonts w:ascii="TH SarabunPSK" w:hAnsi="TH SarabunPSK" w:cs="TH SarabunPSK"/>
          <w:sz w:val="32"/>
          <w:szCs w:val="32"/>
          <w:cs/>
          <w:lang w:val="en-GB" w:bidi="th-TH"/>
        </w:rPr>
        <w:t>การศึกษาค้นคว้าส่วนบุคคลเพิ่มเติมในประเด็นที่สนใจและเกี่ยวข้องกับบทเรียน</w:t>
      </w:r>
    </w:p>
    <w:p w14:paraId="7DB9ACB0" w14:textId="77777777" w:rsidR="002643E9" w:rsidRPr="002A49D2" w:rsidRDefault="002643E9" w:rsidP="001F1FD8">
      <w:pPr>
        <w:tabs>
          <w:tab w:val="left" w:pos="640"/>
          <w:tab w:val="left" w:pos="1120"/>
        </w:tabs>
        <w:ind w:left="720" w:hanging="720"/>
        <w:jc w:val="thaiDistribute"/>
        <w:rPr>
          <w:rFonts w:ascii="TH SarabunPSK" w:hAnsi="TH SarabunPSK" w:cs="TH SarabunPSK"/>
        </w:rPr>
      </w:pPr>
    </w:p>
    <w:p w14:paraId="5722C7E8" w14:textId="77777777" w:rsidR="002643E9" w:rsidRPr="002A49D2" w:rsidRDefault="002643E9" w:rsidP="001F1FD8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sz w:val="28"/>
          <w:szCs w:val="28"/>
          <w:lang w:val="en-GB"/>
        </w:rPr>
      </w:pPr>
      <w:r w:rsidRPr="002A49D2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สื่อการเรียนการสอน</w:t>
      </w:r>
    </w:p>
    <w:p w14:paraId="6C5C05BE" w14:textId="77777777" w:rsidR="002643E9" w:rsidRPr="002A49D2" w:rsidRDefault="002643E9" w:rsidP="001F1FD8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21552A89" w14:textId="015B732A" w:rsidR="002643E9" w:rsidRPr="001F1FD8" w:rsidRDefault="001F1FD8" w:rsidP="001F1FD8">
      <w:pPr>
        <w:tabs>
          <w:tab w:val="left" w:pos="0"/>
        </w:tabs>
        <w:ind w:left="72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1F1FD8">
        <w:rPr>
          <w:rFonts w:ascii="TH SarabunPSK" w:hAnsi="TH SarabunPSK" w:cs="TH SarabunPSK" w:hint="cs"/>
          <w:sz w:val="32"/>
          <w:szCs w:val="32"/>
          <w:cs/>
          <w:lang w:val="en-GB" w:bidi="th-TH"/>
        </w:rPr>
        <w:t>1.</w:t>
      </w:r>
      <w:r w:rsidR="002643E9" w:rsidRPr="001F1FD8">
        <w:rPr>
          <w:rFonts w:ascii="TH SarabunPSK" w:hAnsi="TH SarabunPSK" w:cs="TH SarabunPSK"/>
          <w:sz w:val="32"/>
          <w:szCs w:val="32"/>
          <w:cs/>
          <w:lang w:val="en-GB" w:bidi="th-TH"/>
        </w:rPr>
        <w:t>หนังสือ ตำรา วารสาร เอกสาร และบทความที่เกี่ยวข้อง</w:t>
      </w:r>
    </w:p>
    <w:p w14:paraId="5B4D7B72" w14:textId="2C5DBEB1" w:rsidR="002643E9" w:rsidRPr="001F1FD8" w:rsidRDefault="001F1FD8" w:rsidP="001F1FD8">
      <w:pPr>
        <w:tabs>
          <w:tab w:val="left" w:pos="0"/>
        </w:tabs>
        <w:ind w:left="72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1F1FD8">
        <w:rPr>
          <w:rFonts w:ascii="TH SarabunPSK" w:hAnsi="TH SarabunPSK" w:cs="TH SarabunPSK" w:hint="cs"/>
          <w:sz w:val="32"/>
          <w:szCs w:val="32"/>
          <w:cs/>
          <w:lang w:val="en-GB" w:bidi="th-TH"/>
        </w:rPr>
        <w:t>2.</w:t>
      </w:r>
      <w:r w:rsidR="002643E9" w:rsidRPr="001F1FD8">
        <w:rPr>
          <w:rFonts w:ascii="TH SarabunPSK" w:hAnsi="TH SarabunPSK" w:cs="TH SarabunPSK"/>
          <w:sz w:val="32"/>
          <w:szCs w:val="32"/>
          <w:cs/>
          <w:lang w:val="en-GB" w:bidi="th-TH"/>
        </w:rPr>
        <w:t xml:space="preserve">การนำเสนอด้วยโปรแกรม </w:t>
      </w:r>
      <w:r w:rsidR="002643E9" w:rsidRPr="001F1FD8">
        <w:rPr>
          <w:rFonts w:ascii="TH SarabunPSK" w:hAnsi="TH SarabunPSK" w:cs="TH SarabunPSK"/>
          <w:sz w:val="32"/>
          <w:szCs w:val="32"/>
          <w:lang w:val="en-GB"/>
        </w:rPr>
        <w:t>PowerPoint</w:t>
      </w:r>
    </w:p>
    <w:p w14:paraId="4685AEAA" w14:textId="77777777" w:rsidR="002643E9" w:rsidRPr="002A49D2" w:rsidRDefault="002643E9" w:rsidP="001F1FD8">
      <w:pPr>
        <w:tabs>
          <w:tab w:val="left" w:pos="640"/>
          <w:tab w:val="left" w:pos="1120"/>
        </w:tabs>
        <w:ind w:left="720" w:hanging="720"/>
        <w:jc w:val="thaiDistribute"/>
        <w:rPr>
          <w:rFonts w:ascii="TH SarabunPSK" w:hAnsi="TH SarabunPSK" w:cs="TH SarabunPSK"/>
        </w:rPr>
      </w:pPr>
    </w:p>
    <w:p w14:paraId="118A78F7" w14:textId="77777777" w:rsidR="002643E9" w:rsidRPr="002A49D2" w:rsidRDefault="002643E9" w:rsidP="001F1FD8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sz w:val="28"/>
          <w:szCs w:val="28"/>
          <w:lang w:val="en-GB"/>
        </w:rPr>
      </w:pPr>
      <w:r w:rsidRPr="002A49D2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การวัดผลและการประเมินผล</w:t>
      </w:r>
    </w:p>
    <w:p w14:paraId="084F60F8" w14:textId="77777777" w:rsidR="002643E9" w:rsidRPr="002A49D2" w:rsidRDefault="002643E9" w:rsidP="001F1FD8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6847B746" w14:textId="23695B21" w:rsidR="002643E9" w:rsidRPr="001F1FD8" w:rsidRDefault="001F1FD8" w:rsidP="001F1FD8">
      <w:pPr>
        <w:tabs>
          <w:tab w:val="left" w:pos="640"/>
          <w:tab w:val="left" w:pos="1080"/>
        </w:tabs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val="en-GB" w:bidi="th-TH"/>
        </w:rPr>
        <w:lastRenderedPageBreak/>
        <w:t>1.</w:t>
      </w:r>
      <w:r w:rsidR="002643E9" w:rsidRPr="001F1FD8">
        <w:rPr>
          <w:rFonts w:ascii="TH SarabunPSK" w:hAnsi="TH SarabunPSK" w:cs="TH SarabunPSK"/>
          <w:sz w:val="32"/>
          <w:szCs w:val="32"/>
          <w:cs/>
          <w:lang w:val="en-GB" w:bidi="th-TH"/>
        </w:rPr>
        <w:t>สังเกตจากพฤติกรรม ความสนใจ และการมีส่วนร่วมในการเรียน อาทิ การซักถาม การตอบคำถาม ตลอดจนการให้ความสนใจและความร่วมมือในการอภิปราย การทำกิจกรรมการเรียนอื่น ๆและการศึกษาค้นคว้าส่วนบุคคลเพิ่มเติมในประเด็นที่สนใจและเกี่ยวข้องกับบทเรียน</w:t>
      </w:r>
    </w:p>
    <w:p w14:paraId="224EE694" w14:textId="1BD9C344" w:rsidR="002643E9" w:rsidRPr="001F1FD8" w:rsidRDefault="001F1FD8" w:rsidP="001F1FD8">
      <w:pPr>
        <w:tabs>
          <w:tab w:val="left" w:pos="1080"/>
        </w:tabs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val="en-GB" w:bidi="th-TH"/>
        </w:rPr>
        <w:t>2.</w:t>
      </w:r>
      <w:r w:rsidR="002643E9" w:rsidRPr="001F1FD8">
        <w:rPr>
          <w:rFonts w:ascii="TH SarabunPSK" w:hAnsi="TH SarabunPSK" w:cs="TH SarabunPSK"/>
          <w:sz w:val="32"/>
          <w:szCs w:val="32"/>
          <w:cs/>
          <w:lang w:val="en-GB" w:bidi="th-TH"/>
        </w:rPr>
        <w:t>พิจารณาจากผลการอภิปรายกลุ่ม</w:t>
      </w:r>
      <w:r w:rsidR="002643E9" w:rsidRPr="001F1FD8">
        <w:rPr>
          <w:rFonts w:ascii="TH SarabunPSK" w:hAnsi="TH SarabunPSK" w:cs="TH SarabunPSK"/>
          <w:sz w:val="32"/>
          <w:szCs w:val="32"/>
          <w:cs/>
          <w:lang w:bidi="th-TH"/>
        </w:rPr>
        <w:t>และรายงานผลการอภิปรายกลุ่ม</w:t>
      </w:r>
      <w:r w:rsidR="002643E9" w:rsidRPr="001F1FD8">
        <w:rPr>
          <w:rFonts w:ascii="TH SarabunPSK" w:hAnsi="TH SarabunPSK" w:cs="TH SarabunPSK"/>
          <w:sz w:val="32"/>
          <w:szCs w:val="32"/>
          <w:rtl/>
          <w:cs/>
        </w:rPr>
        <w:br/>
      </w:r>
      <w:r w:rsidR="002643E9" w:rsidRPr="001F1FD8">
        <w:rPr>
          <w:rFonts w:ascii="TH SarabunPSK" w:hAnsi="TH SarabunPSK" w:cs="TH SarabunPSK"/>
          <w:sz w:val="32"/>
          <w:szCs w:val="32"/>
          <w:rtl/>
          <w:cs/>
          <w:lang w:bidi="th-TH"/>
        </w:rPr>
        <w:t>เรื่องความรู้เบื</w:t>
      </w:r>
      <w:r w:rsidR="002643E9" w:rsidRPr="001F1FD8">
        <w:rPr>
          <w:rFonts w:ascii="TH SarabunPSK" w:hAnsi="TH SarabunPSK" w:cs="TH SarabunPSK"/>
          <w:sz w:val="32"/>
          <w:szCs w:val="32"/>
          <w:cs/>
          <w:lang w:bidi="th-TH"/>
        </w:rPr>
        <w:t>้องต้นเกี่ยวกั</w:t>
      </w:r>
      <w:r w:rsidR="002643E9" w:rsidRPr="001F1FD8">
        <w:rPr>
          <w:rFonts w:ascii="TH SarabunPSK" w:hAnsi="TH SarabunPSK" w:cs="TH SarabunPSK" w:hint="cs"/>
          <w:sz w:val="32"/>
          <w:szCs w:val="32"/>
          <w:cs/>
          <w:lang w:bidi="th-TH"/>
        </w:rPr>
        <w:t>บประวัติศาสตร์ศิลปะ</w:t>
      </w:r>
    </w:p>
    <w:p w14:paraId="47F06FB1" w14:textId="0C24C15D" w:rsidR="002643E9" w:rsidRPr="001F1FD8" w:rsidRDefault="001F1FD8" w:rsidP="001F1FD8">
      <w:pPr>
        <w:tabs>
          <w:tab w:val="left" w:pos="0"/>
          <w:tab w:val="num" w:pos="1760"/>
        </w:tabs>
        <w:ind w:left="72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 w:hint="cs"/>
          <w:sz w:val="32"/>
          <w:szCs w:val="32"/>
          <w:cs/>
          <w:lang w:val="en-GB" w:bidi="th-TH"/>
        </w:rPr>
        <w:t>3.</w:t>
      </w:r>
      <w:r w:rsidR="002643E9" w:rsidRPr="001F1FD8">
        <w:rPr>
          <w:rFonts w:ascii="TH SarabunPSK" w:hAnsi="TH SarabunPSK" w:cs="TH SarabunPSK"/>
          <w:sz w:val="32"/>
          <w:szCs w:val="32"/>
          <w:cs/>
          <w:lang w:val="en-GB" w:bidi="th-TH"/>
        </w:rPr>
        <w:t>พิจารณาจากคำตอบของคำถามทบทวนประจำบท</w:t>
      </w:r>
    </w:p>
    <w:p w14:paraId="6DF9AE6B" w14:textId="77777777" w:rsidR="002643E9" w:rsidRPr="002A49D2" w:rsidRDefault="002643E9" w:rsidP="001F1FD8">
      <w:pPr>
        <w:tabs>
          <w:tab w:val="left" w:pos="0"/>
          <w:tab w:val="num" w:pos="1760"/>
        </w:tabs>
        <w:ind w:left="720"/>
        <w:jc w:val="thaiDistribute"/>
        <w:rPr>
          <w:rFonts w:ascii="TH SarabunPSK" w:hAnsi="TH SarabunPSK" w:cs="TH SarabunPSK"/>
          <w:lang w:val="en-GB"/>
        </w:rPr>
        <w:sectPr w:rsidR="002643E9" w:rsidRPr="002A49D2" w:rsidSect="005368C5">
          <w:pgSz w:w="11906" w:h="16838" w:code="9"/>
          <w:pgMar w:top="2160" w:right="1559" w:bottom="1440" w:left="2160" w:header="1440" w:footer="709" w:gutter="0"/>
          <w:cols w:space="720"/>
          <w:titlePg/>
          <w:docGrid w:linePitch="435"/>
        </w:sectPr>
      </w:pPr>
    </w:p>
    <w:p w14:paraId="791ACAB6" w14:textId="77777777" w:rsidR="001F1FD8" w:rsidRDefault="001F1FD8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13DF99F9" w14:textId="77777777" w:rsidR="001F1FD8" w:rsidRDefault="001F1FD8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0422AC45" w14:textId="77777777" w:rsidR="001F1FD8" w:rsidRDefault="001F1FD8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41377921" w14:textId="77777777" w:rsidR="001F1FD8" w:rsidRDefault="001F1FD8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082ECB52" w14:textId="77777777" w:rsidR="001F1FD8" w:rsidRDefault="001F1FD8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063AC496" w14:textId="77777777" w:rsidR="001F1FD8" w:rsidRDefault="001F1FD8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17946006" w14:textId="77777777" w:rsidR="001F1FD8" w:rsidRDefault="001F1FD8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32347C21" w14:textId="77777777" w:rsidR="001F1FD8" w:rsidRDefault="001F1FD8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228ACF70" w14:textId="77777777" w:rsidR="001F1FD8" w:rsidRDefault="001F1FD8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4244C02C" w14:textId="77777777" w:rsidR="001F1FD8" w:rsidRDefault="001F1FD8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628D3292" w14:textId="77777777" w:rsidR="001F1FD8" w:rsidRDefault="001F1FD8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5DD9FC08" w14:textId="77777777" w:rsidR="001F1FD8" w:rsidRDefault="001F1FD8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0EA69574" w14:textId="77777777" w:rsidR="001F1FD8" w:rsidRDefault="001F1FD8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27C02EC0" w14:textId="77777777" w:rsidR="001F1FD8" w:rsidRDefault="001F1FD8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12CE4AA7" w14:textId="77777777" w:rsidR="001F1FD8" w:rsidRDefault="001F1FD8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0F12A66A" w14:textId="77777777" w:rsidR="001F1FD8" w:rsidRDefault="001F1FD8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5986D765" w14:textId="77777777" w:rsidR="001F1FD8" w:rsidRDefault="001F1FD8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1316ABB8" w14:textId="77777777" w:rsidR="000675E3" w:rsidRDefault="000675E3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  <w:sectPr w:rsidR="000675E3" w:rsidSect="000A4DB0">
          <w:headerReference w:type="even" r:id="rId52"/>
          <w:headerReference w:type="default" r:id="rId53"/>
          <w:type w:val="continuous"/>
          <w:pgSz w:w="11906" w:h="16838" w:code="9"/>
          <w:pgMar w:top="2160" w:right="1559" w:bottom="1440" w:left="2160" w:header="1440" w:footer="709" w:gutter="0"/>
          <w:cols w:space="720"/>
          <w:titlePg/>
          <w:docGrid w:linePitch="435"/>
        </w:sectPr>
      </w:pPr>
    </w:p>
    <w:p w14:paraId="1EA525E6" w14:textId="77777777" w:rsidR="002643E9" w:rsidRPr="002A49D2" w:rsidRDefault="002643E9" w:rsidP="005C3C9D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2A49D2">
        <w:rPr>
          <w:rFonts w:ascii="TH SarabunPSK" w:hAnsi="TH SarabunPSK" w:cs="TH SarabunPSK"/>
          <w:b/>
          <w:bCs/>
          <w:sz w:val="44"/>
          <w:szCs w:val="44"/>
          <w:cs/>
          <w:lang w:bidi="th-TH"/>
        </w:rPr>
        <w:lastRenderedPageBreak/>
        <w:t xml:space="preserve">บทที่ </w:t>
      </w:r>
      <w:r>
        <w:rPr>
          <w:rFonts w:ascii="TH SarabunPSK" w:hAnsi="TH SarabunPSK" w:cs="TH SarabunPSK"/>
          <w:b/>
          <w:bCs/>
          <w:sz w:val="44"/>
          <w:szCs w:val="44"/>
        </w:rPr>
        <w:t>2</w:t>
      </w:r>
    </w:p>
    <w:p w14:paraId="40ABB91A" w14:textId="2A152727" w:rsidR="002643E9" w:rsidRPr="00857DB9" w:rsidRDefault="005C3C9D" w:rsidP="005C3C9D">
      <w:pPr>
        <w:ind w:left="1440"/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sz w:val="44"/>
          <w:szCs w:val="44"/>
          <w:cs/>
          <w:lang w:bidi="th-TH"/>
        </w:rPr>
        <w:t xml:space="preserve">     </w:t>
      </w:r>
      <w:r w:rsidR="002643E9" w:rsidRPr="00E55313">
        <w:rPr>
          <w:rFonts w:ascii="TH SarabunPSK" w:hAnsi="TH SarabunPSK" w:cs="TH SarabunPSK"/>
          <w:b/>
          <w:bCs/>
          <w:sz w:val="44"/>
          <w:szCs w:val="44"/>
          <w:cs/>
          <w:lang w:bidi="th-TH"/>
        </w:rPr>
        <w:t>ประวัติและวิวัฒนาการของศิลปะ</w:t>
      </w:r>
      <w:r w:rsidR="002643E9">
        <w:rPr>
          <w:rFonts w:ascii="TH SarabunPSK" w:hAnsi="TH SarabunPSK" w:cs="TH SarabunPSK" w:hint="cs"/>
          <w:rtl/>
          <w:cs/>
        </w:rPr>
        <w:tab/>
      </w:r>
      <w:r w:rsidR="002643E9">
        <w:rPr>
          <w:rFonts w:ascii="TH SarabunPSK" w:hAnsi="TH SarabunPSK" w:cs="TH SarabunPSK" w:hint="cs"/>
          <w:rtl/>
          <w:cs/>
        </w:rPr>
        <w:tab/>
      </w:r>
      <w:r w:rsidR="002643E9">
        <w:rPr>
          <w:rFonts w:ascii="TH SarabunPSK" w:hAnsi="TH SarabunPSK" w:cs="TH SarabunPSK" w:hint="cs"/>
          <w:rtl/>
          <w:cs/>
        </w:rPr>
        <w:tab/>
      </w:r>
      <w:r w:rsidR="002643E9">
        <w:rPr>
          <w:rFonts w:ascii="TH SarabunPSK" w:hAnsi="TH SarabunPSK" w:cs="TH SarabunPSK" w:hint="cs"/>
          <w:rtl/>
          <w:cs/>
        </w:rPr>
        <w:tab/>
      </w:r>
      <w:r w:rsidR="002643E9">
        <w:rPr>
          <w:rFonts w:ascii="TH SarabunPSK" w:hAnsi="TH SarabunPSK" w:cs="TH SarabunPSK" w:hint="cs"/>
          <w:rtl/>
          <w:cs/>
        </w:rPr>
        <w:tab/>
      </w:r>
      <w:r w:rsidR="002643E9">
        <w:rPr>
          <w:rFonts w:ascii="TH SarabunPSK" w:hAnsi="TH SarabunPSK" w:cs="TH SarabunPSK" w:hint="cs"/>
          <w:rtl/>
          <w:cs/>
        </w:rPr>
        <w:tab/>
      </w:r>
      <w:r w:rsidR="002643E9">
        <w:rPr>
          <w:rFonts w:ascii="TH SarabunPSK" w:hAnsi="TH SarabunPSK" w:cs="TH SarabunPSK" w:hint="cs"/>
          <w:rtl/>
          <w:cs/>
        </w:rPr>
        <w:tab/>
        <w:t xml:space="preserve">      </w:t>
      </w:r>
      <w:r w:rsidR="002643E9">
        <w:rPr>
          <w:rFonts w:ascii="TH SarabunPSK" w:hAnsi="TH SarabunPSK" w:cs="TH SarabunPSK" w:hint="cs"/>
          <w:rtl/>
          <w:cs/>
        </w:rPr>
        <w:tab/>
      </w:r>
      <w:r>
        <w:rPr>
          <w:rFonts w:ascii="TH SarabunPSK" w:hAnsi="TH SarabunPSK" w:cs="TH SarabunPSK" w:hint="cs"/>
          <w:rtl/>
          <w:cs/>
        </w:rPr>
        <w:tab/>
      </w:r>
      <w:r w:rsidR="002643E9" w:rsidRPr="001F1FD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ปานแพร</w:t>
      </w:r>
      <w:r w:rsidR="002643E9" w:rsidRPr="001F1FD8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 </w:t>
      </w:r>
      <w:r w:rsidR="002643E9" w:rsidRPr="001F1FD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บุณยพุกกณะ</w:t>
      </w:r>
    </w:p>
    <w:p w14:paraId="16E8FE67" w14:textId="77777777" w:rsidR="002643E9" w:rsidRPr="002A49D2" w:rsidRDefault="002643E9" w:rsidP="001F1FD8">
      <w:pPr>
        <w:jc w:val="thaiDistribute"/>
        <w:rPr>
          <w:rFonts w:ascii="TH SarabunPSK" w:hAnsi="TH SarabunPSK" w:cs="TH SarabunPSK"/>
        </w:rPr>
      </w:pPr>
    </w:p>
    <w:p w14:paraId="037474BD" w14:textId="77777777" w:rsidR="002643E9" w:rsidRPr="00EA302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2A49D2">
        <w:rPr>
          <w:rFonts w:ascii="TH SarabunPSK" w:hAnsi="TH SarabunPSK" w:cs="TH SarabunPSK"/>
          <w:rtl/>
          <w:cs/>
        </w:rPr>
        <w:tab/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งานศิลปะนั้นมีต้นกำเนิดมาตั้งแต่สมัยก่อนคริสตศักราช จากหลักฐานทางประวัติศาสตร์พบว่างานศิลปะนั้นมีต้นกำเนินมานานถึง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25</w:t>
      </w:r>
      <w:r w:rsidRPr="00EA3029">
        <w:rPr>
          <w:rFonts w:ascii="TH SarabunPSK" w:hAnsi="TH SarabunPSK" w:cs="TH SarabunPSK"/>
          <w:sz w:val="32"/>
          <w:szCs w:val="32"/>
        </w:rPr>
        <w:t>,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000 </w:t>
      </w:r>
      <w:r w:rsidRPr="00EA3029">
        <w:rPr>
          <w:rFonts w:ascii="TH SarabunPSK" w:hAnsi="TH SarabunPSK" w:cs="TH SarabunPSK"/>
          <w:sz w:val="32"/>
          <w:szCs w:val="32"/>
        </w:rPr>
        <w:t xml:space="preserve">–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30</w:t>
      </w:r>
      <w:r w:rsidRPr="00EA3029">
        <w:rPr>
          <w:rFonts w:ascii="TH SarabunPSK" w:hAnsi="TH SarabunPSK" w:cs="TH SarabunPSK"/>
          <w:sz w:val="32"/>
          <w:szCs w:val="32"/>
        </w:rPr>
        <w:t>,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000 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ปีก่อนคลิสตศักราช โดยศิลปะในยุคเริ่มนั้นจะเรียกว่ายุคหิน โดยจะแบ่งเป็น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3 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t>ช่วงคือ ยุคหินเก่า</w:t>
      </w:r>
      <w:r w:rsidRPr="00EA3029">
        <w:rPr>
          <w:rFonts w:ascii="TH SarabunPSK" w:hAnsi="TH SarabunPSK" w:cs="TH SarabunPSK"/>
          <w:sz w:val="32"/>
          <w:szCs w:val="32"/>
        </w:rPr>
        <w:t xml:space="preserve">,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ยุคหินกลาง และยุคหินใหม่ </w:t>
      </w:r>
      <w:r w:rsidRPr="00EA3029">
        <w:rPr>
          <w:rFonts w:ascii="TH SarabunPSK" w:hAnsi="TH SarabunPSK" w:cs="TH SarabunPSK"/>
          <w:sz w:val="32"/>
          <w:szCs w:val="32"/>
        </w:rPr>
        <w:t xml:space="preserve"> </w:t>
      </w:r>
    </w:p>
    <w:p w14:paraId="25AF166F" w14:textId="77777777" w:rsidR="002643E9" w:rsidRDefault="002643E9" w:rsidP="001F1FD8">
      <w:pPr>
        <w:jc w:val="thaiDistribute"/>
        <w:rPr>
          <w:rFonts w:ascii="TH SarabunPSK" w:hAnsi="TH SarabunPSK" w:cs="TH SarabunPSK"/>
        </w:rPr>
      </w:pPr>
    </w:p>
    <w:p w14:paraId="48FC5466" w14:textId="77777777" w:rsidR="002643E9" w:rsidRPr="00DC00A5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  <w:rtl/>
          <w:cs/>
        </w:rPr>
      </w:pPr>
      <w:r w:rsidRPr="00E55313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ศิลปะยุคหิน</w:t>
      </w:r>
    </w:p>
    <w:p w14:paraId="133EB01D" w14:textId="77777777" w:rsidR="002643E9" w:rsidRPr="002A49D2" w:rsidRDefault="002643E9" w:rsidP="001F1FD8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66F700F4" w14:textId="77777777" w:rsidR="002643E9" w:rsidRPr="006145A6" w:rsidRDefault="002643E9" w:rsidP="006145A6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145A6">
        <w:rPr>
          <w:rFonts w:ascii="TH SarabunPSK" w:hAnsi="TH SarabunPSK" w:cs="TH SarabunPSK"/>
          <w:sz w:val="32"/>
          <w:szCs w:val="32"/>
          <w:cs/>
          <w:lang w:bidi="th-TH"/>
        </w:rPr>
        <w:t>ส่วนใหญ่ถ้าเป็นจิตกรรมหรือภาพวาดแล้วจะเป็นงานศิลปะที่พบได้จากในถ้ำ ที่มนุษย์ยุคหิน สลักไว้ตามผนังถ้ำ โดยรูปภาพส่วนใหญ่จะเป็นการเล่าประวัติของการใช้ชีวิตในสมัยนั้นเช่นการล่าสัตว์ การใช้สอยอาวุธหรือเครื่องมือต่างๆ การสร้างเพื่อผลทางความเชื่อที่เกิดขึ้นในสมัยนั้น โดยในซีกโลกตะวันตก มนุษย์ที่มีชีวิตในช่วงยุคหินเก่าที่ปรากฎหลักฐานอย่างโดดเด่นคือ มนุษย์โครมายอง</w:t>
      </w:r>
      <w:r w:rsidRPr="006145A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145A6">
        <w:rPr>
          <w:rFonts w:ascii="TH SarabunPSK" w:hAnsi="TH SarabunPSK" w:cs="TH SarabunPSK"/>
          <w:sz w:val="32"/>
          <w:szCs w:val="32"/>
        </w:rPr>
        <w:t>Cro-Magnon)</w:t>
      </w:r>
      <w:r w:rsidRPr="006145A6">
        <w:rPr>
          <w:rFonts w:ascii="TH SarabunPSK" w:hAnsi="TH SarabunPSK" w:cs="TH SarabunPSK"/>
          <w:sz w:val="32"/>
          <w:szCs w:val="32"/>
          <w:cs/>
          <w:lang w:bidi="th-TH"/>
        </w:rPr>
        <w:t>ซึ่งเรียกตามชื่อถ้ำโครมายอง ถ้ำนี้อยู่ทางทิศตะวัน ตกของฝรั่งเศส เป็นถ้ำที่มีการพบโครงกระดูกและศิลปะวัตถุของมนุษย์โครมายองอยู่เป็นจำนวนมาก มนุษย์โครมายองนอกจากจะมีความสามารถในการเขียนภาพบนผนังถ้ำแล้ว ยังรู้จักเผาศพและสักบนใบหน้า</w:t>
      </w:r>
    </w:p>
    <w:p w14:paraId="2CEC883A" w14:textId="77777777" w:rsidR="002643E9" w:rsidRPr="006145A6" w:rsidRDefault="002643E9" w:rsidP="006145A6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 w:rsidRPr="006145A6">
        <w:rPr>
          <w:rFonts w:ascii="TH SarabunPSK" w:hAnsi="TH SarabunPSK" w:cs="TH SarabunPSK"/>
          <w:sz w:val="32"/>
          <w:szCs w:val="32"/>
          <w:cs/>
          <w:lang w:bidi="th-TH"/>
        </w:rPr>
        <w:t xml:space="preserve">นอกจากมนุษย์โครมายอง มีมนุษย์โฮโมซาเปี้ยนส์ </w:t>
      </w:r>
      <w:r w:rsidRPr="006145A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145A6">
        <w:rPr>
          <w:rFonts w:ascii="TH SarabunPSK" w:hAnsi="TH SarabunPSK" w:cs="TH SarabunPSK"/>
          <w:sz w:val="32"/>
          <w:szCs w:val="32"/>
        </w:rPr>
        <w:t xml:space="preserve">Homo Sapiens) </w:t>
      </w:r>
      <w:r w:rsidRPr="006145A6">
        <w:rPr>
          <w:rFonts w:ascii="TH SarabunPSK" w:hAnsi="TH SarabunPSK" w:cs="TH SarabunPSK"/>
          <w:sz w:val="32"/>
          <w:szCs w:val="32"/>
          <w:cs/>
          <w:lang w:bidi="th-TH"/>
        </w:rPr>
        <w:t xml:space="preserve">ที่ได้ผลิตงานศิลปะต่างๆออกมาในยุคหินเช่นกัน มนุษย์กลุ่มนี้มีรูปร่างสูงใหญ่โดยมีความสูงเกือบ </w:t>
      </w:r>
      <w:r w:rsidRPr="006145A6">
        <w:rPr>
          <w:rFonts w:ascii="TH SarabunPSK" w:hAnsi="TH SarabunPSK" w:cs="TH SarabunPSK"/>
          <w:sz w:val="32"/>
          <w:szCs w:val="32"/>
          <w:rtl/>
          <w:cs/>
        </w:rPr>
        <w:t xml:space="preserve">6 </w:t>
      </w:r>
      <w:r w:rsidRPr="006145A6">
        <w:rPr>
          <w:rFonts w:ascii="TH SarabunPSK" w:hAnsi="TH SarabunPSK" w:cs="TH SarabunPSK"/>
          <w:sz w:val="32"/>
          <w:szCs w:val="32"/>
          <w:rtl/>
          <w:cs/>
          <w:lang w:bidi="th-TH"/>
        </w:rPr>
        <w:t>ฟุต กะโหลดศรีษะยาว ใบหน้าสั้น มีปริมาณสมองใกล้เคียงชาวยุโรปปัจจุบัน มีถิ่นอาศัยกระจายอยู่ทั่วยุโรปและเอเชีย ในยุคหินเก่าตอนท้ายได้ก้าวเข้าสูสมัยแมกดาเลเนียน</w:t>
      </w:r>
      <w:r w:rsidRPr="006145A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145A6">
        <w:rPr>
          <w:rFonts w:ascii="TH SarabunPSK" w:hAnsi="TH SarabunPSK" w:cs="TH SarabunPSK"/>
          <w:sz w:val="32"/>
          <w:szCs w:val="32"/>
        </w:rPr>
        <w:t xml:space="preserve">Magdalenian) </w:t>
      </w:r>
      <w:r w:rsidRPr="006145A6">
        <w:rPr>
          <w:rFonts w:ascii="TH SarabunPSK" w:hAnsi="TH SarabunPSK" w:cs="TH SarabunPSK"/>
          <w:sz w:val="32"/>
          <w:szCs w:val="32"/>
          <w:cs/>
          <w:lang w:bidi="th-TH"/>
        </w:rPr>
        <w:t>ซึ่งเป็นช่วงที่ปรากฏมนุษย์เผ่าพันธุ์หนึ่งชื่อว่ากริมาลดี</w:t>
      </w:r>
      <w:r w:rsidRPr="006145A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145A6">
        <w:rPr>
          <w:rFonts w:ascii="TH SarabunPSK" w:hAnsi="TH SarabunPSK" w:cs="TH SarabunPSK"/>
          <w:sz w:val="32"/>
          <w:szCs w:val="32"/>
        </w:rPr>
        <w:t xml:space="preserve">Grimaldi) </w:t>
      </w:r>
      <w:r w:rsidRPr="006145A6">
        <w:rPr>
          <w:rFonts w:ascii="TH SarabunPSK" w:hAnsi="TH SarabunPSK" w:cs="TH SarabunPSK"/>
          <w:sz w:val="32"/>
          <w:szCs w:val="32"/>
          <w:cs/>
          <w:lang w:bidi="th-TH"/>
        </w:rPr>
        <w:t>ที่มีความสามารถทางศิลปะไม่แพ้มนุษย์โครมายอง ผลงานของพวกเขาเป็นภาพเขียนบนผนังถ้ำ ภาพแกะสลัก และปั้นรูปสัตว์ต่างๆ การทำเข็มกระดูกสัตว์เพื่อเย็บหนังสัตว์ หากเปรียบเทียบงานศิลปะในยุคหินแต่ละยุคแล้ว ยุคหินเก่าซี่งเป็นยุคแรกเริ่ม งานศิลปะจะมีความประณีตกว่าในยุคหินกลาง ซึ่งงานศิลปะจะค่อนข้างมีรายละเอียดที่น้อยลง ส่วนยุคหินใหม่งานศิลปะที่โดดเด่นจะเป็นงานประเภทประติมากรรมเป็นส่วนใหญ่ อย่างไรก็ตามโดยรวมแล้ว มนุษย์ในยุคหินจะดำรงชีพโดยการล่าสัตว์และหาพืชผักผลไม้เป็นอาหาร พวกเขาต้องพึ่งพาธรรมชาติ และสถาวะแวดล้อมอย่างมาก เมื่อฝูงสัตว์หรือพืชผักหมดลง พวกเขาก็จะอพยพย้ายไปหาแหล่งใหม่ และมักอยู่ใกล้ทะเลหรือหนองน้ำเพื่อหาอาหาร และน้ำ แม้แต่ถ้ำที่อาศัยก็จะมีลำธารไหลผ่าน เมื่อลำธารนั้นอุดตันก็จะย้ายไปหาถ้ำใหม่เป็นที่อยู่อาศัย ชีวิตส่วนใหญ่ของพวกเขาหมดไปกับการหาอาหาร การป้องกันตนเองจากภัยธรรมชาติและสัตว์ร้ายรวมทั้งต่อสู้ในหมู่พวกเดียวกัน เพื่อการอยู่รอด โดยใช้หินกระเทาะเป็นอาวุธหรือเครื่องมือ ส่วนระบบสังคมยังไม่มีการรวมกลุ่มเป็นชุมชนหมู่บ้านหรือเมืองอย่างเด่นชัด จนกระทั่งเข้าสู่ปลายยุคหินมนุษย์เริ่มปรับเปลี่ยนการใช้ชีวิตเป็นการอยู่รวมกันเป็นกลุ่มย่อยมากยิ่งขึ้นและทำการเกษตรกรรมเพื่อยังชีพ และเข้าสู่สังคมแบบเกษตรกรรมเต็มรูปแบบในเวลาต่อมา</w:t>
      </w:r>
    </w:p>
    <w:p w14:paraId="0932EF04" w14:textId="37196891" w:rsidR="002643E9" w:rsidRDefault="002643E9" w:rsidP="00EA3029">
      <w:pPr>
        <w:widowControl w:val="0"/>
        <w:autoSpaceDE w:val="0"/>
        <w:autoSpaceDN w:val="0"/>
        <w:adjustRightInd w:val="0"/>
        <w:spacing w:after="240"/>
        <w:jc w:val="center"/>
        <w:rPr>
          <w:rFonts w:ascii="TH SarabunPSK" w:hAnsi="TH SarabunPSK" w:cs="TH SarabunPSK"/>
        </w:rPr>
      </w:pPr>
      <w:r w:rsidRPr="00E55313">
        <w:rPr>
          <w:rFonts w:ascii="Calibri" w:eastAsia="Calibri" w:hAnsi="Calibri"/>
          <w:noProof/>
          <w:sz w:val="22"/>
          <w:szCs w:val="28"/>
          <w:lang w:bidi="th-TH"/>
        </w:rPr>
        <w:lastRenderedPageBreak/>
        <w:drawing>
          <wp:inline distT="0" distB="0" distL="0" distR="0" wp14:anchorId="7D2E15F8" wp14:editId="6C0DCD3E">
            <wp:extent cx="1164505" cy="876300"/>
            <wp:effectExtent l="0" t="0" r="0" b="0"/>
            <wp:docPr id="172071" name="รูปภาพ 13" descr="https://upload.wikimedia.org/wikipedia/commons/0/07/Lascaux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upload.wikimedia.org/wikipedia/commons/0/07/Lascaux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541" cy="87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5313">
        <w:rPr>
          <w:rFonts w:ascii="Calibri" w:eastAsia="Calibri" w:hAnsi="Calibri"/>
          <w:noProof/>
          <w:sz w:val="22"/>
          <w:szCs w:val="28"/>
          <w:lang w:bidi="th-TH"/>
        </w:rPr>
        <w:drawing>
          <wp:inline distT="0" distB="0" distL="0" distR="0" wp14:anchorId="6887B0FE" wp14:editId="389DE8A6">
            <wp:extent cx="1508985" cy="850900"/>
            <wp:effectExtent l="0" t="0" r="0" b="6350"/>
            <wp:docPr id="172072" name="รูปภาพ 14" descr="https://upload.wikimedia.org/wikipedia/commons/thumb/1/19/Silex_cromagnon_noir.jpg/1920px-Silex_cromagnon_noi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upload.wikimedia.org/wikipedia/commons/thumb/1/19/Silex_cromagnon_noir.jpg/1920px-Silex_cromagnon_noir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30" cy="852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55313">
        <w:rPr>
          <w:rFonts w:ascii="Calibri" w:eastAsia="Calibri" w:hAnsi="Calibri"/>
          <w:noProof/>
          <w:sz w:val="22"/>
          <w:szCs w:val="28"/>
          <w:lang w:bidi="th-TH"/>
        </w:rPr>
        <w:drawing>
          <wp:inline distT="0" distB="0" distL="0" distR="0" wp14:anchorId="1CF3031F" wp14:editId="31CB756F">
            <wp:extent cx="967563" cy="1288176"/>
            <wp:effectExtent l="0" t="0" r="0" b="0"/>
            <wp:docPr id="172073" name="Picture 2" descr="https://i2.wp.com/www.thaigoodview.com/files/u30561/willendor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2.wp.com/www.thaigoodview.com/files/u30561/willendorf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85" cy="129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82D0C" w14:textId="77777777" w:rsidR="002643E9" w:rsidRDefault="002643E9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</w:rPr>
      </w:pPr>
    </w:p>
    <w:p w14:paraId="0EB4C881" w14:textId="64CD4ECD" w:rsidR="002643E9" w:rsidRPr="00EA3029" w:rsidRDefault="002643E9" w:rsidP="00EA3029">
      <w:pPr>
        <w:widowControl w:val="0"/>
        <w:autoSpaceDE w:val="0"/>
        <w:autoSpaceDN w:val="0"/>
        <w:adjustRightInd w:val="0"/>
        <w:spacing w:after="240"/>
        <w:jc w:val="center"/>
        <w:rPr>
          <w:rFonts w:ascii="TH SarabunPSK" w:hAnsi="TH SarabunPSK" w:cs="TH SarabunPSK"/>
          <w:sz w:val="32"/>
          <w:szCs w:val="32"/>
          <w:rtl/>
          <w:cs/>
        </w:rPr>
      </w:pPr>
      <w:r w:rsidRPr="00EA302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ภาพที่ </w:t>
      </w:r>
      <w:r w:rsidRPr="00EA3029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1.1 </w:t>
      </w:r>
      <w:r w:rsidRPr="00EA3029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EA3029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ศิลปะในยุคหิน</w:t>
      </w:r>
    </w:p>
    <w:p w14:paraId="487CB79C" w14:textId="77777777" w:rsidR="002643E9" w:rsidRPr="00EA3029" w:rsidRDefault="002643E9" w:rsidP="00EA3029">
      <w:pPr>
        <w:widowControl w:val="0"/>
        <w:autoSpaceDE w:val="0"/>
        <w:autoSpaceDN w:val="0"/>
        <w:adjustRightInd w:val="0"/>
        <w:spacing w:after="240"/>
        <w:jc w:val="center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ที่มา </w:t>
      </w:r>
      <w:r w:rsidRPr="00EA3029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hyperlink r:id="rId57" w:history="1">
        <w:r w:rsidRPr="00EA3029">
          <w:rPr>
            <w:rStyle w:val="Hyperlink"/>
            <w:rFonts w:ascii="TH SarabunPSK" w:hAnsi="TH SarabunPSK" w:cs="TH SarabunPSK"/>
            <w:sz w:val="32"/>
            <w:szCs w:val="32"/>
          </w:rPr>
          <w:t>https://en.wikipedia.org/wiki/Cro-Magnon</w:t>
        </w:r>
      </w:hyperlink>
    </w:p>
    <w:p w14:paraId="739CB5BC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ประติมากรรมสมัยก่อนประวัติศาสตร์ที่ปรากฎขึ้นในยุคหิน มีทั้งการปั้นและแกะสลัก วัสดุหลักๆในการแกะสลักในสมัยนั้นคือหิน กระดูก ไม้ เขาสัตว์ และเครื่องมือก็ทำในการทำงานศิลปะแต่ละชิ้นในยุคนั้นจะใช้วิธีขูด ขัดแต่ง เซาะ รูปแบบประติมากรรม จึงเป็นการพยายามเรียนแบบธรรมชาติโดยเน้นที่รูปร่าง ให้ง่ายต่อการประดิษฐ์และง่ายต่อการรับรู้ ในสมัยปลายยุคหินต้นมนุษย์เริ่มหันมาทำเกษตรกรรม ซึ่งในการทำเกษตรกรรมนั้นจะต้องอาศัยดิน ฟ้า อากาศ ในการปลูกพืชเป็นสำคัญ หากเกิดภัยธรรมชาติต่างๆ เช่น เกิดความแห้งแล้ง</w:t>
      </w:r>
      <w:r w:rsidRPr="00EA3029">
        <w:rPr>
          <w:rFonts w:ascii="TH SarabunPSK" w:hAnsi="TH SarabunPSK" w:cs="TH SarabunPSK"/>
          <w:sz w:val="32"/>
          <w:szCs w:val="32"/>
        </w:rPr>
        <w:t xml:space="preserve">,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เกิดพายุ</w:t>
      </w:r>
      <w:r w:rsidRPr="00EA3029">
        <w:rPr>
          <w:rFonts w:ascii="TH SarabunPSK" w:hAnsi="TH SarabunPSK" w:cs="TH SarabunPSK"/>
          <w:sz w:val="32"/>
          <w:szCs w:val="32"/>
        </w:rPr>
        <w:t xml:space="preserve">,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เกิดโรคระบาดทางการเกษตร ก็จะทำให้พืชผลของมนุษย์ขาดแคลนไปด้วย ทำให้สังคมกลุ่มย่อยของมนุษย์ไม่สามารถอยู่ได้เพราะขาดอาหาร ดังนั้นสิ่งที่สำคัญของมนุษย์ในยุคนี้จึงเป็นเรื่องของผลผลิตทางการเกษตรเป็นสำคัญ และเนื่องจากมนุษย์ในยุคนี้ยังไม่เข้าใจเรื่องของฤดูกาลหรือดิน ฟ้า อากาศ มนุษย์จึงต้องหันไปพึงพาเทพเจ้า เพื่อให้ช่วยมนุษย์ในเรื่องพืชผลทางการเกษตรให้มีการออกดอก ออกผลงอกงาม ดังนั้นมนุษย์ในช่วงปลายยุคหินจึงได้ทำประติมากรรมมากมาย ที่เกี่ยวเนื่องกับความเชื่อของตน โดยส่วนใหญ่จะเป็นผู้หญิงที่เป็นเทพธิดา และเน้นการบ่งบอกรูปทรงทางเพศที่แสดงออกถึงร่องรอยการ ให้กำเนิดมาแล้วหลายครั้ง เช่น ประติมากรรมวีนัสแห่งเลส์ปุค ซึ่งสลักจากงาช้างอายุราว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20000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ปีก่อนคริสตกาล ประติมากรรมสลักหินรูปวีนัสแห่งวิเลนดอร์ฟ พบที่วิเลนดอร์ฟ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Willendorf)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ประเทศออสเตรีย อายุประมาณ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25000-20000 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t>ปีก่อนคริสตกาล  เป็นปติมากรรมที่มีขนาดเล็กและเน้นที่ลักษณะทางเพศ ซึ่งส่วนใหญ่สร้างขึ้นเพื่อเน้นการตอบสนองทางความเชื่อ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Belief Art)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ในเรื่องการทำเกษตรกรรมและเป็นสิ่งที่มนุษย์ยุคนั้นเคารพบูชาหรือใช้เป็นสิ่งศักดิ์สิทธิ์ติดตัวเนื่องจากมีขนาดเล็ก และสาเหตุที่เป็นเพศหญิงเพราะเพศหญิงเป็นผู้ให้กำเนิดชีวิตใหม่ได้ ดังนั้นประติมากรรมสมัยก่อนประวัติศาสตร์จึงเน้นแสดงออกถึงลักษณะดังกล่าว อย่างเด่นชัด</w:t>
      </w:r>
    </w:p>
    <w:p w14:paraId="5DF4D3DF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  <w:rtl/>
          <w:cs/>
        </w:rPr>
        <w:tab/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นอกจากประติมากรรมขนาดเล็กแล้ว ในยุคนี้ก็จะมีงานประติมากรรมขนาดใหญ่ที่สร้างเพื่อเป็นอนุสาวรีย์ หรือเป็นสัญลักษณ์ที่บ่งชี้ถึงพิกัด</w:t>
      </w:r>
      <w:r w:rsidRPr="00EA3029">
        <w:rPr>
          <w:rFonts w:ascii="TH SarabunPSK" w:hAnsi="TH SarabunPSK" w:cs="TH SarabunPSK"/>
          <w:sz w:val="32"/>
          <w:szCs w:val="32"/>
        </w:rPr>
        <w:t xml:space="preserve">,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พื้นที่ หรือเขตุแดนของแต่ละกลุ่มคนที่เป็นสังคมย่อยที่เคยได้อาศัยอยู่ในแถบนั้น ซึ่งงานประติมากรรมเหล่านี้จะเป็นการใช้หินขาดใหญ่มาเรียงต่อกัน หรือมาวางซ้อนกันเพื่อให้เกิดเป็นงานศิลปะต่างๆ แต่กระนั้นก็ยังมีบางประติมากรรมที่ยังไม่สามารถชี้ชัดได้แน่นอนว่าเป็นงานประติมากรรมที่มนุษย์สร้างขึ้นจริงหรือไม่ หรือธรรมชาติเป็นผู้ทำให้เกิดขึ้น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>เนื่องจากก้อนหินบางก้อนมีขนาดใหญ่มาก การที่จะสามารถยกขึ้นไปวางไว้บนก้อนหินก้อนอื่นได้นั้นจะต้องอาศัยแรงมนุษย์มหาศาล ซึ่งในสมัยก่อนยังไม่มีหลักฐานชี้ชัดว่ามีบันไดหรือสิ่งที่มนุษย์จะสามารถใช้ปีนขึ้นที่สูงได้ ดังนั้นงานประติมากรรมบางงานเช่น สโตย์เฮ้นจ์ในประเทศอังกฤษ จึงยังคงเป็นที่ถกเถียงกันอยู่จนถึงปัจจุบันว่ามนุษย์ยุคหินหรือธรรมชาติเป็นผู้สร้างกันแน่</w:t>
      </w:r>
    </w:p>
    <w:p w14:paraId="1471057B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สำหรับวิธีการเขียนภาพบนผนังถ้ำของศิลปินยุคหินเก่ามีวิธีที่หลากหลาย แต่โดยรวมจะใช่วิธีการวาดอย่างง่ายเช่น เอาฝ่ามือประทับบนฝาผนังใช้สีแดงหรือดำระบายรอบๆฝ่ามือซึ่งเรียว่าวิธี อิมพริ้นท์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Imprints)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หรือไม่ศิลปินจะใช้วิธีวาดภาพผสมกับการพิมพ์ภาพนูนโดยใช้วิสดุผิวนูนเช่นฝ่า มือหรือวัสดุบางอย่างจุ่มสีแล้วกดลงบนผนังถ้ำ นอกจากนี้ศิลปินยังใช้วิธีพ่นด้วยหลอดกลวงที่ทำมาจากท่อนกระดูดสัตว์ และมีการระบายสีเช่นเดียวกับจิตรกรรมปัจจุบัน ต่างตรงที่วัสดุอุปกรณ์ในการวาดต่างกันตามยุคสมัย ในสมัยนั้นจะใช้ไม้มาทุบปลายให้แตกหรือใช้ปีกขนสัตว์ และกิ่งไม้แทนพู่กัน และสีที่มีในธรรมชาติคือ ดินสีดำ แดง ขาว น้ำตาล เหลือง ส่วนสีดำได้จากถ่านและเขม่าไฟ ผสมกับยางไม้ ไขสัตว์หรือน้ำผึ้งลักษณะพิเศษของจิตรกรรมผนังถ้ำยุคหินเก่าก็คือ ศิลปินมีการคักสรรพื้นผนังที่มีลักษณะสอดคล้องกับรูปลักษณ์ของสัตว์หรือ เรื่องราวที่จะวาด </w:t>
      </w:r>
    </w:p>
    <w:p w14:paraId="4EEBEFA3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ข้อมูลจาก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: </w:t>
      </w:r>
      <w:r w:rsidRPr="00EA3029">
        <w:rPr>
          <w:rFonts w:ascii="TH SarabunPSK" w:hAnsi="TH SarabunPSK" w:cs="TH SarabunPSK"/>
          <w:sz w:val="32"/>
          <w:szCs w:val="32"/>
        </w:rPr>
        <w:t>https://ningpla.wordpress.com/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2013/02/13/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ศิลปะสมัยก่อนประวัติศาสตร์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/) 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ปลายของยุคหินหรือช่วง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8000 </w:t>
      </w:r>
      <w:r w:rsidRPr="00EA3029">
        <w:rPr>
          <w:rFonts w:ascii="TH SarabunPSK" w:hAnsi="TH SarabunPSK" w:cs="TH SarabunPSK"/>
          <w:sz w:val="32"/>
          <w:szCs w:val="32"/>
        </w:rPr>
        <w:t>–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2500 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ปีก่อนคริสตกาล เป็นยุคเมโสโปเตเมีย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>Mesopotamian)</w:t>
      </w:r>
    </w:p>
    <w:p w14:paraId="4C5523A5" w14:textId="77777777" w:rsidR="002643E9" w:rsidRDefault="002643E9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4184D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ศิลปะเมโสโปเตเมีย</w:t>
      </w:r>
    </w:p>
    <w:p w14:paraId="79454C33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โดยเมโสโปเตเมียเป็นชื่อของดินแดนใหญ่ที่มีมนุษย์คือชาวสุเมเรียน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Sumerian)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อยู่รวมกันมากมาย เนื่องจากในยุคนี้มนุษย์เริ่มมีการเปลี่ยนแปลงจากการอยู่รวมกันเป็นกลุ่มย่อยเริ่มเพิ่มขนาดเป็นกลุ่มที่ใหญ่ขึ้นจนกลายเป็นนครรัฐ เมื่ออยู่รวมกันในนครรัฐ มนุษย์ก็เริ่มรู้จักที่จะพัฒนาสังคมที่ตนเองอยู่ โดยเริ่มจากการค้นพบวิธีการทำชลประทานเพื่อการเกษตร สังคมในยุคนั้นจึงกลายเป็นสังคมเกษตรกรรม โดยจากการทำชลประธานที่ต้องมีการแบ่งดินแดนโดยมีลำคลองกั้นเป็นดินแดนย่อย ทำให้นครรัฐได้แยกออกมาเป็นเมืองย่อยๆของตนเอง เมืองที่อยู่ในขตเมโสโปเตเมียเช่น เมืองเออร์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Ur)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เมืองอิเรค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Erech)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อิริดู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Eridu)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ลาซา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Larsa)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โดยแต่ละเมืองก็มีการลงหลักปักฐานของคนแบบเป็นหลักแหล่ง การอพยบย้ายถิ่นเป็นประจำเหมือนยุคก่อนหน้ามีน้อยลง ส่วนใหญ่กลุ่มที่ย้ายถิ่นจะเป็นกลุ่มชนเผ่าในยุคนั้นเช่น ชนเผ่าเซมิติค ชนเผ่าอินโดยูโรเปียน เมื่อมนุษย์มีการอยู่เป็นหลักแหล่งและสามารถทำการเพาะปลูกเพื่อหาอาหารได้เองแล้ว การพัฒนาด้านอื่นๆ จึงเกิดขึ้น เช่น ความเจริญทางด้านคณิตศาสตร์ โดยมนุษย์ยุคนี้สามารถ บวก ลบ เลขได้ และสามารถคำนวณวัน เดือน ปี อย่างคร่าวๆ ได้อีกด้วย มีการแลกเปลี่ยนทรัพยากรกันระหว่างเมืองต่างๆ และเกิดสงครามระหว่างเมืองขึ้นด้วย ศิลปะในยุคเมโสโปเตเมียจึงเน้นไปที่เรื่องราวของการต่อสู้ ชัยชนะ โดยงานชิ้นที่เห็นได้ชัดเจนคือภาพสแตนดาด ออฟ เออร์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Standard of Ur)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เป็นภาพของทหารและสัตว์ที่ใช้ในการทำสงครามในยุคนั้น โดยภาพดังกล่าวเป็นภาพที่สลักบนกล่องไม้ซึ่งพบในสุสานของราชวงค์ที่ปกครองเมืองเออร์ ซึ่งเป็นเมืองโบราณในประวัติศาสตร์ ปัจจุบันกลายเป็นส่วนหนึ่งของจังหวัดดีการ์ ทางตอนใต้ของประเทศอีรัก วัสดุส่วนใหญ่ในงานศิลปะของยุคนี้จะเป็น ทองสัมฤทธิ์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Bronze)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ภาพ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>ที่ปรากฏตามหินแกะสลักในยุคนี้ส่วนใหญ่จะเป็นเรื่องราวของการสร้างเมืองและการสู้รบ</w:t>
      </w:r>
    </w:p>
    <w:p w14:paraId="728949DE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ถึงแม้จะมีความเจริญมากขึ้นแต่ประชาชนก็ยังคงนับถือเทพเจ้า และให้เทพเจ้าหรือเทพธิดาเป็นที่พึงพาทางด้านปรากฏการณ์ต่างๆทางธรรมชาติที่มนุษย์ในสมัยนั้นยังไม่สามารถหาคำตอบได้ ดังนั้นสถาปัตยกรรมและประติมากรรมที่มีความเกี่ยวเนื่องกับการพึงพาเทพเจ้าก็ยังคงปรากฏให้เห็นได้อยู่ทั่วไป โดยเฉพาะประตูอิสตาร์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Gate of Ishtar)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ซึ่งเป็นสถาปัตยกรรมที่ทำให้เห็นถึงการบูชาเทพเจ้าของคนในยุคนี้ได้อย่างชัดเจน เนื่องจากจุดประสงค์ในการสร้างประตูอิสตาร์เพื่อถวายแก่มหาเทวีอิชตาร์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Ishtar)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ซึ่งเป็นเทวีประจำเมืองและเป็นเทพเจ้าแห่งความอุดมสมบูรณ์ ที่ชาวบาบิโลเนียเคารพนับถือ มีลักษณะเป็นผู้หญิงมีปีกและมีเท้าเหมือนนก ในปี </w:t>
      </w:r>
      <w:r w:rsidRPr="00EA3029">
        <w:rPr>
          <w:rFonts w:ascii="TH SarabunPSK" w:hAnsi="TH SarabunPSK" w:cs="TH SarabunPSK"/>
          <w:sz w:val="32"/>
          <w:szCs w:val="32"/>
        </w:rPr>
        <w:t xml:space="preserve">3400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ก่อนคริสตกาลชาวซัมมาเรียน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Sumerian)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ได้ค้นพบภาษาเขียนเป็นแห่งแรกของโลก โดยเป็นการดัดแปลงจากภาพวาดหรืองานศิลปะนั่นเอง  หลังจากนั้นในปี</w:t>
      </w:r>
      <w:r w:rsidRPr="00EA3029">
        <w:rPr>
          <w:rFonts w:ascii="TH SarabunPSK" w:hAnsi="TH SarabunPSK" w:cs="TH SarabunPSK"/>
          <w:sz w:val="32"/>
          <w:szCs w:val="32"/>
        </w:rPr>
        <w:t xml:space="preserve">1780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ก่อนคริสตกาลกษัตรฮามูลาบี ราชาแห่งบาบีโลเนีย ได้นำหลักการใช้ภาษาเขียนมาเขียนบันทึกเป็นกฏหมายอาญาขึ้นมาเป็นครั้งแรก ซึ่งหากเทียบกับในปัจจุบันจะเป็นกฎหมายแบบ </w:t>
      </w:r>
      <w:r w:rsidRPr="00EA3029">
        <w:rPr>
          <w:rFonts w:ascii="TH SarabunPSK" w:hAnsi="TH SarabunPSK" w:cs="TH SarabunPSK"/>
          <w:sz w:val="32"/>
          <w:szCs w:val="32"/>
        </w:rPr>
        <w:t>“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ตาต่อตา ฟันต่อฟัน</w:t>
      </w:r>
      <w:r w:rsidRPr="00EA3029">
        <w:rPr>
          <w:rFonts w:ascii="TH SarabunPSK" w:hAnsi="TH SarabunPSK" w:cs="TH SarabunPSK"/>
          <w:sz w:val="32"/>
          <w:szCs w:val="32"/>
        </w:rPr>
        <w:t xml:space="preserve">”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คือใครทำผิดอะไรก็ต้องโดนลงโทษอย่างที่ผู้นั้นกระทำ</w:t>
      </w:r>
      <w:r w:rsidRPr="00EA3029">
        <w:rPr>
          <w:rFonts w:ascii="TH SarabunPSK" w:hAnsi="TH SarabunPSK" w:cs="TH SarabunPSK"/>
          <w:sz w:val="32"/>
          <w:szCs w:val="32"/>
        </w:rPr>
        <w:t xml:space="preserve">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เมโสโปเตเมียไม่ได้เป็นดินแดนเดียวในโลกที่มีความเจริญรุ่งเรื่องทางด้านอารยธรรมและศิลปะในยุค </w:t>
      </w:r>
      <w:r w:rsidRPr="00EA3029">
        <w:rPr>
          <w:rFonts w:ascii="TH SarabunPSK" w:hAnsi="TH SarabunPSK" w:cs="TH SarabunPSK"/>
          <w:sz w:val="32"/>
          <w:szCs w:val="32"/>
        </w:rPr>
        <w:t xml:space="preserve">3,000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ปีก่อนคริสตกาล เพราะเมื่อ </w:t>
      </w:r>
      <w:r w:rsidRPr="00EA3029">
        <w:rPr>
          <w:rFonts w:ascii="TH SarabunPSK" w:hAnsi="TH SarabunPSK" w:cs="TH SarabunPSK"/>
          <w:sz w:val="32"/>
          <w:szCs w:val="32"/>
        </w:rPr>
        <w:t xml:space="preserve">3,100 – 30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ปีก่อนคริสตกาล ยังมีดินแดนอียิปที่มีความเจริญรุ่งเรื่องอย่างมากในระยะเวลาที่ไล่เลี่ยกัน</w:t>
      </w:r>
    </w:p>
    <w:p w14:paraId="17E3C7E8" w14:textId="77777777" w:rsidR="002643E9" w:rsidRDefault="002643E9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4184D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ศิลปะอียิป</w:t>
      </w:r>
    </w:p>
    <w:p w14:paraId="1878C54F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จากหลักฐานทางโบราณคดีพบว่าสังคมและวัฒนธรรมอียิปเกิดหลังจากยุคเมโสโปเตเมียประมาณ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400 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t>ปีเท่านั้น ศิลปะในอียิปจะเน้นไปในเรื่องของชีวิตหลังความต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าย</w:t>
      </w:r>
      <w:r w:rsidRPr="00EA3029">
        <w:rPr>
          <w:rFonts w:ascii="TH SarabunPSK" w:hAnsi="TH SarabunPSK" w:cs="TH SarabunPSK"/>
          <w:sz w:val="32"/>
          <w:szCs w:val="32"/>
        </w:rPr>
        <w:t xml:space="preserve">,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งานศิลปะต่างๆที่เป็นส่วนประกอบของปิรามิตซึ่งใช้เป็นที่เก็บศพของกษัตริย์หรือคนในราชวงค์ที่ได้ล่วงลับไปแล้ว งานศิลปะในอียิปยุคก่อนคริตกาล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3000 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t>ปีนั้นจะแสดงให้เห็นถึงชนชั้นทางสังคมเป็นหลัก โดยจะสังเกตได้ว่าขนาดตัวของชนชั้นต่างๆในงานศิลปะจะมีขนาดที่ไม่เท่า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กัน โดยหากเป็นชนชั้น กษัตริย์จะมีขนาดตัวที่ใหญ่ที่สุด ขนาดตัวที่รองลงมาเป็นขุนนาง ทหาร ประชาชนและทาสตามลำดับ</w:t>
      </w:r>
    </w:p>
    <w:p w14:paraId="6C3619C0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ในงานศิลปะของอียิปโบราณนั้นจะมีสัญลักณ์ซึ่งได้ถือกำเนิดขึ้นและมีอิทธิพลอย่างมากในยุคนี้ เราเรียกสัญลักษณ์เหล่านี้ว่าอักษรภาพ ซึ่งส่วนใหญ่จะมีความหมายที่เกี่ยวเนื่องกับความเชื่อ เช่น สัญลักษณ์อังค์ลักษณะคล้ายไม้กางเขน มีความหมายถึงความเป็นอมตะ</w:t>
      </w:r>
      <w:r w:rsidRPr="00EA3029">
        <w:rPr>
          <w:rFonts w:ascii="TH SarabunPSK" w:hAnsi="TH SarabunPSK" w:cs="TH SarabunPSK"/>
          <w:sz w:val="32"/>
          <w:szCs w:val="32"/>
        </w:rPr>
        <w:t xml:space="preserve">,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สัญลักษณ์ดวงตาของฮอรัสเป็นรูปคล้ายดวงตาหมายถึงดวงตาของเทพเจ้าฮอรัส สัญลักษณ์ตัวด้วงกับพระอาทิตย์มีความหายถึงการเกิดสัณชาติญาณต่อดวงอาทิตย์เป็นต้น นอกจากนี้ยังมีสฟิงค์ซึ่งตามความเชื่อของชาวอียิปสฟิงค์สร้างขึ้นมาเพื่อเป็นอนุสาวรีย์ รูปปั้นสฟิงค์นั้นมีอยู่หลายตัวในยุคนั้น แต่ตัวที่มีชื่อเสียงมากที่สุดคือ มหาสฟิงซ์แห่งกิซ่า ซึ่งหมอบเฝ้าอยู่ใกล้กับ พีระมิดของฟาโรคาเฟร  สฟิงค์แห่งกิซ่านี้มีการแกะสลักให้มีลักษณะคล้ายกับฟาโรคาเฟรเมื่อทรงยังมีชีวิตอยู่ ไม่ว่าจะเป็นใบหน้าของมหาสฟิงซ์ที่จำลองมาจากใบหน้าของฟาโรห์คาเฟร ส่วนหัวของ มหาสฟิงซ์ มีสัญลักษณ์ของฟาโรห์อียิปต์ แสดงเอาไว้อย่างชัดเจน คือมีเคราที่คาง มีงูจงอางแผ่แม่เบี้ยที่หน้าผาก และยังมีเครื่องประดับ รัดเกล้าแบบฟาโรห์ ประกอบเข้ากับผ้าคลุมศีรษะและคออีกด้วย ยุคนั้นถือกันว่าสฟิงซ์เป็นร่างจำแลง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ภาคหนึ่งของเทพเจ้า ดังนั้นการที่ฟาโรห์คาเฟร ให้แกะสลักใบหน้าของมหาสฟิงซ์เป็นใบหน้าของพระองค์เอง จึงเป็นการแสดงว่าพระองค์เปรียบดังเทพเจ้านั่นเอง ถึงแม้ว่าตอนที่นักโบราณคดีค้นพบมหาสฟิงซ์แห่งกิซ่านั้น สฟิงซ์อยู่ในสภาที่ไม่สมบูรณ์เนื่องจากเกิดการสึกหรอไปมาก ไม่ว่าจะเป็นจมูกที่หัก เคราที่หายไป แต่เนื่องจากในยุคนั้นมีการวาดรูปและบันทึกไว้ในกระดาษปาปิรัสแล้ว ว่ามหาสฟิงคซ์มีลักษณะเป็นอย่างไร จึงสามารถเป็นที่ยืนยันได้ว่ามหาสฟิงคซ์นั้นมีลักษณะเหมือนกับกษัตริย์คาเฟจริงๆ ชาวอียิปสมัยก่อนใช้วิธีการวาดภาพและจดบันทึกโดยการใช้สัญลักษณ์แทนตัวอักษรลงบนกระดาษปาปิรัส ซึ่งเป็นกระดาษที่ทำจากต้นกกมาช้านานแล้ว ซึ่งกระดาษประเภทนี้มีความคงทนมากและสามารถเก็บไว้ได้จนถึงปัจจุบันนี้ ยุคอียิปโบราณได้เจริญรุ่งเรื่องมาจนกระทั่งในช่วงประมาณ </w:t>
      </w:r>
      <w:r w:rsidRPr="00EA3029">
        <w:rPr>
          <w:rFonts w:ascii="TH SarabunPSK" w:hAnsi="TH SarabunPSK" w:cs="TH SarabunPSK"/>
          <w:sz w:val="32"/>
          <w:szCs w:val="32"/>
        </w:rPr>
        <w:t xml:space="preserve">1,100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ปีก่อนคริสตกาล จักรวรรดิอียิปได้เสื่อมลงและเสียอำนาจให้แก่พวกอัสซีเรียน และเปอร์เซียตามลำดับ และภายหลังก็ตกอยู่ภายใต้อำนาจของกรีกในสมัยพระเจ้าอเล็กซานเดอร์มหาราช ซึ่งพระเจ้าอเล็กซานเดอร์นี้ไม่เพียงแต่ยึดดินแดนอียิปได้เท่านั้นแต่พระองค์ยังได้ยึดเมืองต่างๆในดินแดนเมโสโปเตเมียให้มาขึ้นอยู่กับกรีกที่มีพระองค์ปกครองเองทั้งหมด แต่เนื่องจากดินแดนที่พระองค์ยึดมาได้ทั้งหมดนั้นครอบคลุมพื้นที่เป็นบริเวณกว้างมากคือ มีทั้งดินแดนอียิปและเมโสโปเตเมียทั้งหมด จึงทำให้พระองค์ต้องแบ่งการปกครองให้แยกย่อยออกไปด้วย โดยพระเจ้าอเล็กซานเดอร์ได้ทรงตั้งเมืองอเล็กซานเดรียขึ้นที่ปริเวณปากแม่น้ำไนล์ และแต่งตั้งให้ราชวงค์โทเลมี ซึ่งเป็นราชวงค์ที่มีเชื้อสายกรีกแต่อาศัยอยู่ในอียิปในขณะนั้นให้ขึ้นครองราชเป็น พระมหากษัตริย์ปกครองอียิปต่อมาจนถึงสมัยพระเจ้าโทเลมีที่ </w:t>
      </w:r>
      <w:r w:rsidRPr="00EA3029">
        <w:rPr>
          <w:rFonts w:ascii="TH SarabunPSK" w:hAnsi="TH SarabunPSK" w:cs="TH SarabunPSK"/>
          <w:sz w:val="32"/>
          <w:szCs w:val="32"/>
        </w:rPr>
        <w:t xml:space="preserve">13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จึงสิ้นกษัตริย์ ผู้ที่ได้ขึ้นมาปกครองอียิปเป็นคนต่อมาคือพระนางเจ้าคลีโอพัตราแห่งอียิป ซึ่งในสมัยนั้นโรมันกำลังเรืองอำนาจและได้ยกกองทัพมาตีอียิปแต่ไม่สามารถตีอียิปได้เนื่องจากพระนางเจ้าคลีโอพัตราได้ใช้ความสวยของนางในการทำเสน่มัดใจให้กงสุลโรมันคือ จูเลียสซีซ่า และ มาร์คแอนโทนี่ ที่ตั้งใจจะมาตีอียิปพ่ายแพ้กลับไปเพราะความสวยจึงไม่สามารถทำอะไรอียิปได้ จนกระทั่งหมดสมัยของจูเลียสซีซ่าและมาร์คแอนโทนี่ โรมันก็ได้ส่งกงสุลคนถัดไปคือ ออกตาวิอุส มาตีอียิปแต่ครั้งนี้คลีโอพัตราไม่สามารถมัดใจได้ พระนางจึงฆ่าตัวตายโดยการให้งูพิษกัด อียิปจึงตกเป็นส่วนหนึ่งของจักรวรรดิโรมันตั้งแต่นั้นสืบมา</w:t>
      </w:r>
    </w:p>
    <w:p w14:paraId="7286C179" w14:textId="77777777" w:rsidR="002643E9" w:rsidRDefault="002643E9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4184D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ศิลปะกรีก</w:t>
      </w:r>
    </w:p>
    <w:p w14:paraId="36B9405C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กรีกเป็นชาติที่สืบเชื้อสายมาจากชนเผ่าอินโด ยูโรเปียน ที่ตอนแรกเป็นพวกเร่ร่อน แต่ตอนหลังได้ทำสงครามกับชาวซัมเมเรียนและสามารถยึดครองดินแดนแถบเมโสโปเตเมียได้ และเรืองอำนาจในแถบเมโสโปเตเมียในเวลาถัดมา กรีก เรียกวัฒนธรรมตนเองว่า เฮเลนนีส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Hellenes)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เรียกบ้านเมืองตนเองว่า เฮลลัส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Hellas)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คำว่า กรีก เป็นชื่อที่โรมันตั้งให้ กรีกมีการปกครองแบบนครรัฐ เรียกว่า โปลิส  มีอิสระที่จะปกครองตนเอง คนในแต่ละท้องที่จะภักดีเฉพาะเขตของตน</w:t>
      </w:r>
      <w:r w:rsidRPr="00EA3029">
        <w:rPr>
          <w:rFonts w:ascii="TH SarabunPSK" w:hAnsi="TH SarabunPSK" w:cs="TH SarabunPSK" w:hint="cs"/>
          <w:sz w:val="32"/>
          <w:szCs w:val="32"/>
          <w:rtl/>
          <w:cs/>
        </w:rPr>
        <w:t>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EA3029">
        <w:rPr>
          <w:rFonts w:ascii="TH SarabunPSK" w:hAnsi="TH SarabunPSK" w:cs="TH SarabunPSK" w:hint="cs"/>
          <w:sz w:val="32"/>
          <w:szCs w:val="32"/>
          <w:cs/>
          <w:lang w:bidi="th-TH"/>
        </w:rPr>
        <w:t>นครรัฐที่สำคัญคือ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EA3029">
        <w:rPr>
          <w:rFonts w:ascii="TH SarabunPSK" w:hAnsi="TH SarabunPSK" w:cs="TH SarabunPSK" w:hint="cs"/>
          <w:sz w:val="32"/>
          <w:szCs w:val="32"/>
          <w:cs/>
          <w:lang w:bidi="th-TH"/>
        </w:rPr>
        <w:t>เอเธนส์และสปาร์ตา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EA3029">
        <w:rPr>
          <w:rFonts w:ascii="TH SarabunPSK" w:hAnsi="TH SarabunPSK" w:cs="TH SarabunPSK" w:hint="cs"/>
          <w:sz w:val="32"/>
          <w:szCs w:val="32"/>
          <w:cs/>
          <w:lang w:bidi="th-TH"/>
        </w:rPr>
        <w:t>เอเธนส์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EA3029">
        <w:rPr>
          <w:rFonts w:ascii="TH SarabunPSK" w:hAnsi="TH SarabunPSK" w:cs="TH SarabunPSK" w:hint="cs"/>
          <w:sz w:val="32"/>
          <w:szCs w:val="32"/>
          <w:cs/>
          <w:lang w:bidi="th-TH"/>
        </w:rPr>
        <w:t>เป็นนครรัฐที่เจริญที่สุดและมีอิทธิพลต่อโลกสมัยหลังมากที่สุด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EA3029">
        <w:rPr>
          <w:rFonts w:ascii="TH SarabunPSK" w:hAnsi="TH SarabunPSK" w:cs="TH SarabunPSK" w:hint="cs"/>
          <w:sz w:val="32"/>
          <w:szCs w:val="32"/>
          <w:cs/>
          <w:lang w:bidi="th-TH"/>
        </w:rPr>
        <w:t>ในแต่ละนครรัฐจะมีเงินเหรียญและอัตราแลกเปลี่ยนเงินตราใช้เป็นของตนเองจึงเกิดอาชีพแลกเปลี่ยนเงินขึ้น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EA3029">
        <w:rPr>
          <w:rFonts w:ascii="TH SarabunPSK" w:hAnsi="TH SarabunPSK" w:cs="TH SarabunPSK" w:hint="cs"/>
          <w:sz w:val="32"/>
          <w:szCs w:val="32"/>
          <w:cs/>
          <w:lang w:bidi="th-TH"/>
        </w:rPr>
        <w:t>จนกลายเป็นนายธนาคาร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EA3029">
        <w:rPr>
          <w:rFonts w:ascii="TH SarabunPSK" w:hAnsi="TH SarabunPSK" w:cs="TH SarabunPSK" w:hint="cs"/>
          <w:sz w:val="32"/>
          <w:szCs w:val="32"/>
          <w:cs/>
          <w:lang w:bidi="th-TH"/>
        </w:rPr>
        <w:t>รับฝา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กและให้กู้เงิน เก็บดอกเบี้ยจนร่ำรวย ปรากฏป้อมค่ายเก็บภาษีที่ผ่านทางจากพ่อค้าที่กรุงทรอยเป็นสิ่งที่ทำให้เห็นถึงเรื่องการเจริญรุ่งเรื่องทางด้านการเงินที่ชัดเจนของกรีก ชาวกรีกเป็นผู้ใฝ่รู้ ทั้งในสิ่งรอบตัวและจากพื้นที่ห่างไกล ชอบซักถาม เชื่อในลัทธิเหตุผล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Rationalism)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อีกทั้งลัทธิอุคมคติ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>Idealism)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และคํานึงถึงประโยชน์ต่อเพื่อนมนุษย์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ตามหลักมนุษยธรรม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Humanism)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รักธรรมชาติ และเชื่อว่ามีพลังลึกลับหรือเทพเจ้าที่สามารถให้คุณให้โทษมีความเชื่อเกี่ยวกับเทพเจ้าหลายองค์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Polytheism)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ว่าเป็นผู้บันดาลให้เป็นไป พระเจ้ามีหน้าตาและความคิดคล้ายมนุษย์ แต่มีพลังมากกว่ามนุษย์เช่นเทพซุส หรือเซอุส เป็นเทพบิดรของเทพทั้งหมดสถิตอยู่บนยอดเขาโอลิมปัสมีภรรยาชื่อเฮร่า ซึ่งเป็นเทพีแห่งสวรรค์และการแต่งงาน อพอลโล  เป็นสุริยเทพเทพแห่งศิลปะและการแพทย์ เป็นต้น ความเชื่อของชาวกรีกโดยทั่วไปเป็นแบบเชื่อเทพเจ้า ที่ถือว่าเหตุการณ์ต่างๆ ทั้งในชีวิต สังคม และธรรมชาติ เกิดจากการบันดาลของเทพเจ้า เสรีชนหรือชาวกรีกมีระบบการใช้แรงงานทาสทํางานประเภททํานา ทํางานช่างหรือเป็นเสมียนแทน จึงทําให้ชาวกรีกมีเวลาและโอกาสร่วมแสดงความคิดเห็นเชิงเหตุผลในด้านปรัชญาแขนงต่างๆ เช่น คณิตศาสตร์ ศิลปะ โดยไม่มีชาติใดจะเทียบได้ ก่อให้เกิดนักปรัชญาขึ้นมามากมายหลายคนไม่ว่าจะเป็น โซเครตีส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Socretes,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469-399 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t>ปีก่อน ค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.) 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t>และศิษย์ของโซเครติส ที่เป็นนักปราชณ์ไม่แพ้กัน ก็คือ เพลโตกับอริสโตเตล</w:t>
      </w:r>
      <w:r w:rsidRPr="00EA3029">
        <w:rPr>
          <w:rFonts w:ascii="TH SarabunPSK" w:hAnsi="TH SarabunPSK" w:cs="TH SarabunPSK"/>
          <w:sz w:val="32"/>
          <w:szCs w:val="32"/>
        </w:rPr>
        <w:t xml:space="preserve"> </w:t>
      </w:r>
    </w:p>
    <w:p w14:paraId="7BE6D792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ศิลปะในสมัยกรีกจะสามารถแบ่งออกได้เป็น </w:t>
      </w:r>
      <w:r w:rsidRPr="00EA3029">
        <w:rPr>
          <w:rFonts w:ascii="TH SarabunPSK" w:hAnsi="TH SarabunPSK" w:cs="TH SarabunPSK"/>
          <w:sz w:val="32"/>
          <w:szCs w:val="32"/>
        </w:rPr>
        <w:t>4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 ยุคคือ</w:t>
      </w:r>
    </w:p>
    <w:p w14:paraId="61E8E72F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</w:rPr>
        <w:t>1.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ยุคจีโอเมติก </w:t>
      </w:r>
      <w:r w:rsidRPr="00EA3029">
        <w:rPr>
          <w:rFonts w:ascii="TH SarabunPSK" w:hAnsi="TH SarabunPSK" w:cs="TH SarabunPSK"/>
          <w:sz w:val="32"/>
          <w:szCs w:val="32"/>
        </w:rPr>
        <w:t>1103 - 703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 ปีก่อนคริสตกาล</w:t>
      </w:r>
    </w:p>
    <w:p w14:paraId="3EF9ECB0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</w:rPr>
        <w:t>2.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ยุคอาร์คาอิก </w:t>
      </w:r>
      <w:r w:rsidRPr="00EA3029">
        <w:rPr>
          <w:rFonts w:ascii="TH SarabunPSK" w:hAnsi="TH SarabunPSK" w:cs="TH SarabunPSK"/>
          <w:sz w:val="32"/>
          <w:szCs w:val="32"/>
        </w:rPr>
        <w:t>700 – 480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 ปีก่อนคริสตกาล</w:t>
      </w:r>
    </w:p>
    <w:p w14:paraId="14F9E405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</w:rPr>
        <w:t>3.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ยุคคลาสสิก </w:t>
      </w:r>
      <w:r w:rsidRPr="00EA3029">
        <w:rPr>
          <w:rFonts w:ascii="TH SarabunPSK" w:hAnsi="TH SarabunPSK" w:cs="TH SarabunPSK"/>
          <w:sz w:val="32"/>
          <w:szCs w:val="32"/>
        </w:rPr>
        <w:t>480 - 300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 ปีก่อนคริสตกาล</w:t>
      </w:r>
    </w:p>
    <w:p w14:paraId="51AD639D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</w:rPr>
        <w:t>4.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สมัยเฮเลนนิสติก </w:t>
      </w:r>
      <w:r w:rsidRPr="00EA3029">
        <w:rPr>
          <w:rFonts w:ascii="TH SarabunPSK" w:hAnsi="TH SarabunPSK" w:cs="TH SarabunPSK"/>
          <w:sz w:val="32"/>
          <w:szCs w:val="32"/>
        </w:rPr>
        <w:t>300 – 17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 ปีก่อนคริสกาล</w:t>
      </w:r>
    </w:p>
    <w:p w14:paraId="03D36909" w14:textId="3E7FBF5F" w:rsidR="002643E9" w:rsidRPr="0084184D" w:rsidRDefault="002643E9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4184D">
        <w:rPr>
          <w:rFonts w:ascii="TH SarabunPSK" w:hAnsi="TH SarabunPSK" w:cs="TH SarabunPSK"/>
          <w:b/>
          <w:bCs/>
          <w:sz w:val="36"/>
          <w:szCs w:val="36"/>
          <w:rtl/>
          <w:cs/>
        </w:rPr>
        <w:t>1</w:t>
      </w:r>
      <w:r w:rsidR="006145A6">
        <w:rPr>
          <w:rFonts w:ascii="TH SarabunPSK" w:hAnsi="TH SarabunPSK" w:cs="TH SarabunPSK"/>
          <w:b/>
          <w:bCs/>
          <w:sz w:val="36"/>
          <w:szCs w:val="36"/>
        </w:rPr>
        <w:t>.</w:t>
      </w:r>
      <w:r w:rsidRPr="0084184D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 xml:space="preserve">ศิลปะยุคจีโอเมติก </w:t>
      </w:r>
      <w:r w:rsidRPr="0084184D">
        <w:rPr>
          <w:rFonts w:ascii="TH SarabunPSK" w:hAnsi="TH SarabunPSK" w:cs="TH SarabunPSK"/>
          <w:b/>
          <w:bCs/>
          <w:sz w:val="36"/>
          <w:szCs w:val="36"/>
          <w:rtl/>
          <w:cs/>
        </w:rPr>
        <w:t xml:space="preserve">(1103 - 703 </w:t>
      </w:r>
      <w:r w:rsidRPr="0084184D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ปีก่อนคริสตกาล</w:t>
      </w:r>
      <w:r w:rsidRPr="0084184D">
        <w:rPr>
          <w:rFonts w:ascii="TH SarabunPSK" w:hAnsi="TH SarabunPSK" w:cs="TH SarabunPSK"/>
          <w:b/>
          <w:bCs/>
          <w:sz w:val="36"/>
          <w:szCs w:val="36"/>
          <w:rtl/>
          <w:cs/>
        </w:rPr>
        <w:t>)</w:t>
      </w:r>
    </w:p>
    <w:p w14:paraId="6071406E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ส่วนใหญ่จะเป็นเรื่องศาสนา และเป็นประติมากรรมที่ทำมาจากรูปสำริดซึ่งสร้างขึ้นเพื่อถวายแก่เทพเขจ้าโดยเฉพาะ วัสดุที่นำมาใช้ในงานศิลปะในยุคนี้ส่วนใหญ่จะเป็น ทองแดง และดินเผา ประติมากรรมโลหะบางอย่างทำโดยใช้วิธีนำแผ่นโลหะมาย้ำหมุดเข้าด้วยกัน บางรูปก็หล่อโดยใช้แม่พิมพ์ทราย ปติมากรรมส่วนใหญ่จะเป็นวิธีการเข้าถึงมโนภาพเป็นหลัก เช่น รูปคนนั้นศิลปินจัดทำขึ้นมาเองตามความทรงจำ ตามปัจเจคร่างกายของมนุษย์ ไม่ได้ทำขึ้นจากประสบการณ์ทางสายตาโดยตรง  ผลที่ออกมาจึงทำให้รูปปั้นยังดูรวบรัดและแข็งกระด้างคล้ายกับรูปทรงประติมากรรมของอียิป เรียกว่าเป็นทรงแบบเลขาคณิต อย่างเหนียวแน่นจึงเป็นเหตุให้เรียกว่า สมัยจีโอเมตริก ซึ่งมีความหมายว่าสมัยแห่งรูปเลขาคณิตนั่นเอง    </w:t>
      </w:r>
    </w:p>
    <w:p w14:paraId="73C1A4B5" w14:textId="6B40FD8A" w:rsidR="002643E9" w:rsidRPr="0084184D" w:rsidRDefault="00C45F4E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2.</w:t>
      </w:r>
      <w:r w:rsidR="002643E9" w:rsidRPr="0084184D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 xml:space="preserve">ศิลปะยุคอาร์เคอิค </w:t>
      </w:r>
      <w:r w:rsidR="002643E9" w:rsidRPr="0084184D">
        <w:rPr>
          <w:rFonts w:ascii="TH SarabunPSK" w:hAnsi="TH SarabunPSK" w:cs="TH SarabunPSK"/>
          <w:b/>
          <w:bCs/>
          <w:sz w:val="36"/>
          <w:szCs w:val="36"/>
          <w:rtl/>
          <w:cs/>
        </w:rPr>
        <w:t>(700</w:t>
      </w:r>
      <w:r w:rsidR="002643E9" w:rsidRPr="0084184D">
        <w:rPr>
          <w:rFonts w:ascii="TH SarabunPSK" w:hAnsi="TH SarabunPSK" w:cs="TH SarabunPSK"/>
          <w:b/>
          <w:bCs/>
          <w:sz w:val="36"/>
          <w:szCs w:val="36"/>
        </w:rPr>
        <w:t xml:space="preserve"> – </w:t>
      </w:r>
      <w:r w:rsidR="002643E9" w:rsidRPr="0084184D">
        <w:rPr>
          <w:rFonts w:ascii="TH SarabunPSK" w:hAnsi="TH SarabunPSK" w:cs="TH SarabunPSK"/>
          <w:b/>
          <w:bCs/>
          <w:sz w:val="36"/>
          <w:szCs w:val="36"/>
          <w:rtl/>
          <w:cs/>
        </w:rPr>
        <w:t>480</w:t>
      </w:r>
      <w:r w:rsidR="002643E9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2643E9">
        <w:rPr>
          <w:rFonts w:ascii="TH SarabunPSK" w:hAnsi="TH SarabunPSK" w:cs="TH SarabunPSK" w:hint="cs"/>
          <w:b/>
          <w:bCs/>
          <w:sz w:val="36"/>
          <w:szCs w:val="36"/>
          <w:cs/>
          <w:lang w:bidi="th-TH"/>
        </w:rPr>
        <w:t>ปีก่อนคริสตกาล</w:t>
      </w:r>
      <w:r w:rsidR="002643E9" w:rsidRPr="0084184D">
        <w:rPr>
          <w:rFonts w:ascii="TH SarabunPSK" w:hAnsi="TH SarabunPSK" w:cs="TH SarabunPSK"/>
          <w:b/>
          <w:bCs/>
          <w:sz w:val="36"/>
          <w:szCs w:val="36"/>
        </w:rPr>
        <w:t>)</w:t>
      </w:r>
    </w:p>
    <w:p w14:paraId="66D8B168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ส่วนใหญ่จะเป็นภาพเขียนภาชนะสีดําและสีแดง ประติมากรรมหญิงสาวหรือโคเร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Kore 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ประติมากรรมชาย หรือ คูรอส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Kouros)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สมัยนี้สิ่งที่แตกต่างไปจากเดิมคือเรื่องของรูปปั้นชาย หรือ หญิงเปลือย ซึ่งไม่สามารถเป็นได้ในยุคก่อนหน้าและศิลปะของอียิป ซึ่งเป็นจุดเด่นที่เกิดขึ้นมาในสมัยอาร์เคอิคนี้ ส่วนงานจิตกรรมจะเน้นไปที่การวาดลวดลายลงบนภาชนะเช่น แจกัน หรือ จานชาม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เป็นต้น นอกจากนี้เสาแบบกรีกก็ได้สร้างขึ้นมาในยุคนี้โดยมีเสาทั้งหมด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3 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ประเภทคือ แบบโดริก ซึ่งมีหัวเสาที่เรียบและดูหนักแน่ง คงทน เสาแบบไอโอนิคเป็นเสาที่หัวเสาจะมีลักษณะม้วนออกทั้ง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 xml:space="preserve">2 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t>ด้าน และเสาแบบโครินเทียนซึ่งหัวเสาจะมีการตกแต่งสวยงามด้วยลวดลาย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มากมาย</w:t>
      </w:r>
    </w:p>
    <w:p w14:paraId="221AD426" w14:textId="77777777" w:rsidR="002643E9" w:rsidRPr="00943284" w:rsidRDefault="002643E9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943284">
        <w:rPr>
          <w:rFonts w:ascii="TH SarabunPSK" w:hAnsi="TH SarabunPSK" w:cs="TH SarabunPSK"/>
          <w:b/>
          <w:bCs/>
          <w:sz w:val="36"/>
          <w:szCs w:val="36"/>
        </w:rPr>
        <w:t>3.</w:t>
      </w:r>
      <w:r w:rsidRPr="00943284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 xml:space="preserve">ศิลปะยุค คลาสสิค </w:t>
      </w:r>
      <w:r w:rsidRPr="00943284">
        <w:rPr>
          <w:rFonts w:ascii="TH SarabunPSK" w:hAnsi="TH SarabunPSK" w:cs="TH SarabunPSK"/>
          <w:b/>
          <w:bCs/>
          <w:sz w:val="36"/>
          <w:szCs w:val="36"/>
          <w:rtl/>
          <w:cs/>
        </w:rPr>
        <w:t>(</w:t>
      </w:r>
      <w:r w:rsidRPr="00943284">
        <w:rPr>
          <w:rFonts w:ascii="TH SarabunPSK" w:hAnsi="TH SarabunPSK" w:cs="TH SarabunPSK"/>
          <w:b/>
          <w:bCs/>
          <w:sz w:val="36"/>
          <w:szCs w:val="36"/>
        </w:rPr>
        <w:t xml:space="preserve">Classic) </w:t>
      </w:r>
    </w:p>
    <w:p w14:paraId="7A4988D2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ยุคนี้จะมีวิหารและโรงละครเกิดขึ้นมากมาย เช่น วิหารพาเธนอน วิหารอีเรคธิอุม โรงละครกลางแจ้ง ประติมากรรมนักกีฬา สถาปัตยกรรมที่สาคัญของกรีก อโครโพลิส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Acropolis)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และวิหารเทพเจ้า โรงมหรสพ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Theatre)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เรียกว่า โอดีอุมหรือ โอเดียม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Odeum)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อุอะกอรา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Agora)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เรียกตลาดหรือบริเวณจัตุรัสย่านชุมนุมชน สโตเอ 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Stoa)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เป็นอาคารเปิดคล้ายระเบียงหรือทางเชื่อมระหว่างสถานที่หนึ่งกับอีกที่หนึ่ง มีเสาตั้งเรียงรายและมีหลังคาคลุม ประติมากรรมยุคคลาสสิค ประติมากรรมมีลักษณะอิสระ ไม่ถูกกําหนดให้อยู่ในกรอบแท่งหิน รูปคนมีความเคลื่อนไหวเป็นธรรมชาติมากขึ้นสร้างงานตามหลักกายวิภาคมากขึ้น</w:t>
      </w:r>
    </w:p>
    <w:p w14:paraId="7212EA61" w14:textId="633A0160" w:rsidR="002643E9" w:rsidRPr="00943284" w:rsidRDefault="002A696D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4.</w:t>
      </w:r>
      <w:r w:rsidR="002643E9" w:rsidRPr="00943284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 xml:space="preserve">สมัยเฮเลนนิสติค </w:t>
      </w:r>
      <w:r w:rsidR="002643E9" w:rsidRPr="00943284">
        <w:rPr>
          <w:rFonts w:ascii="TH SarabunPSK" w:hAnsi="TH SarabunPSK" w:cs="TH SarabunPSK"/>
          <w:b/>
          <w:bCs/>
          <w:sz w:val="36"/>
          <w:szCs w:val="36"/>
          <w:rtl/>
          <w:cs/>
        </w:rPr>
        <w:t>(330</w:t>
      </w:r>
      <w:r w:rsidR="002643E9" w:rsidRPr="00943284">
        <w:rPr>
          <w:rFonts w:ascii="TH SarabunPSK" w:hAnsi="TH SarabunPSK" w:cs="TH SarabunPSK"/>
          <w:b/>
          <w:bCs/>
          <w:sz w:val="36"/>
          <w:szCs w:val="36"/>
        </w:rPr>
        <w:t xml:space="preserve"> – </w:t>
      </w:r>
      <w:r w:rsidR="002643E9" w:rsidRPr="00943284">
        <w:rPr>
          <w:rFonts w:ascii="TH SarabunPSK" w:hAnsi="TH SarabunPSK" w:cs="TH SarabunPSK"/>
          <w:b/>
          <w:bCs/>
          <w:sz w:val="36"/>
          <w:szCs w:val="36"/>
          <w:rtl/>
          <w:cs/>
        </w:rPr>
        <w:t>17</w:t>
      </w:r>
      <w:r w:rsidR="002643E9" w:rsidRPr="00943284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2643E9" w:rsidRPr="00943284">
        <w:rPr>
          <w:rFonts w:ascii="TH SarabunPSK" w:hAnsi="TH SarabunPSK" w:cs="TH SarabunPSK" w:hint="cs"/>
          <w:b/>
          <w:bCs/>
          <w:sz w:val="36"/>
          <w:szCs w:val="36"/>
          <w:cs/>
          <w:lang w:bidi="th-TH"/>
        </w:rPr>
        <w:t>ปีก่อนคริสตกาล</w:t>
      </w:r>
      <w:r w:rsidR="002643E9" w:rsidRPr="00943284">
        <w:rPr>
          <w:rFonts w:ascii="TH SarabunPSK" w:hAnsi="TH SarabunPSK" w:cs="TH SarabunPSK"/>
          <w:b/>
          <w:bCs/>
          <w:sz w:val="36"/>
          <w:szCs w:val="36"/>
        </w:rPr>
        <w:t>)</w:t>
      </w:r>
    </w:p>
    <w:p w14:paraId="5AB68273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ประติมากรรม </w:t>
      </w:r>
      <w:r w:rsidRPr="00EA3029">
        <w:rPr>
          <w:rFonts w:ascii="TH SarabunPSK" w:hAnsi="TH SarabunPSK" w:cs="TH SarabunPSK"/>
          <w:sz w:val="32"/>
          <w:szCs w:val="32"/>
        </w:rPr>
        <w:t xml:space="preserve">Hellenistic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ไม่เพียงคัดลอกประติมากรรมคลาสสิกที่มีมาก่อนหน้าเท่านั้นแต่ยังนำเอาศิลปะของชาติและอารยธรรมอื่นๆมาผสมด้วย ไม่ว่าจะเป็นศิลปะแบบอียิปโบราณหรือแม้แต่ศิลปะแบบโรมัน นำมาผสมกับศิลปะกรีกแบบคลาสสิคและออกมาเป็นศิลปะในสมัยของเฮเลนนิสติค</w:t>
      </w:r>
    </w:p>
    <w:p w14:paraId="26B74F52" w14:textId="77777777" w:rsidR="002643E9" w:rsidRPr="0084184D" w:rsidRDefault="002643E9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84184D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 xml:space="preserve">ศิลปะโรมัน </w:t>
      </w:r>
    </w:p>
    <w:p w14:paraId="616AB296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โรมันได้ปรากฏบุคลิกลักษณะชัดเจนในช่วง </w:t>
      </w:r>
      <w:r w:rsidRPr="00EA3029">
        <w:rPr>
          <w:rFonts w:ascii="TH SarabunPSK" w:hAnsi="TH SarabunPSK" w:cs="TH SarabunPSK"/>
          <w:sz w:val="32"/>
          <w:szCs w:val="32"/>
        </w:rPr>
        <w:t xml:space="preserve">539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ปีก่อนคริสตศักราช ซึ่งแบบอย่างศิลปะนี้ได้มีอยู่เรื่อยมาถึง ค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EA3029">
        <w:rPr>
          <w:rFonts w:ascii="TH SarabunPSK" w:hAnsi="TH SarabunPSK" w:cs="TH SarabunPSK"/>
          <w:sz w:val="32"/>
          <w:szCs w:val="32"/>
        </w:rPr>
        <w:t xml:space="preserve">497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ในช่วงหลังศิลปะโรมันได้เปลี่ยนเรื่องราวใหม่เป็นเรื่องราวศาสนาคริสต์เป็นเวลานานทีเดียว จนกระทั่งกรุงคอนสแตนติโนเปิ้ลได้กลายเป็นเมืองหลวงใหม่ของจักรวรรดิโรมัน ในปีค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EA3029">
        <w:rPr>
          <w:rFonts w:ascii="TH SarabunPSK" w:hAnsi="TH SarabunPSK" w:cs="TH SarabunPSK"/>
          <w:sz w:val="32"/>
          <w:szCs w:val="32"/>
        </w:rPr>
        <w:t xml:space="preserve">327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ทำให้สมัยแห่งโรมันต้องสิ้นสุดไปโดยปริยาย สิ่งที่เห็นได้ชัดในศิลปะโรมันก็คืออารยธรรมกรีกและอีตรูสกัน ชาวโรมันก็คล้ายกับชาวกรีกตรงที่ไม่สนใจเรื่องชีวิตหลังความตายเท่าไรนัก พวกเขาสนใจเรื่องการจัดระเบียบตลอดจนการหาประโยชน์จากโลกทางกายภาพสิ่งเหล่านี้ได้สะท้อนให้เห็นอย่างชัดเจนในศิลปะของพวกเขาแต่ชาวโรมันเห็นว่าศิลปะทางด้านจิตรกรรมและปฏิมากรรมมีความสำคัญน้อยกว่างานทางด้านดนตรีและบทกวีศิลปะและวรรณคดีโรมันได้นำงานของกรีกมาเป็นตัวอย่างทำให้เทพเจ้าต่างๆของกรีกกลับมาปรากฏในศิลปะโรมันอีกครั้งแต่เปลี่ยนชื่อเป็นภาษาละติน</w:t>
      </w:r>
      <w:r w:rsidRPr="00EA3029">
        <w:rPr>
          <w:rFonts w:ascii="TH SarabunPSK" w:hAnsi="TH SarabunPSK" w:cs="TH SarabunPSK"/>
          <w:sz w:val="32"/>
          <w:szCs w:val="32"/>
        </w:rPr>
        <w:t xml:space="preserve">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ชาวโรมันได้สร้างวรรณกรรรมทางประวัติศาสตร์ไว้ควบคู่ไปกับการบันทึกประวัติศาสตร์ไว้ในศิลปกรรม สถาปัตยกรรมโรมันเน้นไปที่โครงสร้างวงโค้งหลังคาทรงโค้งหลังคาทรงกลมซึ่งโครงสร้างวงโค้งโรมันมีชื่อเรียกว่าโรมันอาร์ค อนุสาวรีย์ที่เป็นสามัญที่สุดของชาวโรมันได้แก่ประตูชัยหรือเรียกว่า ตริอุมฟัล อาร์ค ประตูชัยเป็นสิ่งก่อสร้างตั้งอิสระประดับด้วยคำจารึกและรูปนูนซึ่งบรรยายถึงเหตุการณ์ที่เป็นอนุสรณ์ในประวัติศาสตร์ของชาวโรมันปฏิมากรรมโรมันได้รับอิทธิพลมาจากชาวอีตรูสกันและชาวกรีกสมัยเฮลเลนิสติกถึงกระนั้นชาวโรมันก็ได้พัฒนาปฏิมากรรม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>บางประเภทที่แสดงออกถึงวัฒนธรรมโรมันอย่างชัดเจนโดยการทำรูปเหมือนกันกับมนุษย์จริงๆโดยลักษณะทางกายภาพจะต้องมีความถูกต้องและจริงจังปฏิมากรรมโรมันก้าวไปไกลกว่าปฏิมากรรมสมัยเฮลเลนิสติกในด้านการแสดงเหตุการณ์ที่ชัดเจนโดยการแสดงรายละเอียดบนใบหน้าการแต่งกายและสิ่งแวดล้อมต้องถูกต้องชัดเจนบางทีชาวโรมันก็นำเหตุการณ์ประวัติศาสตร์มาทำเป็นภาพเชิงเปรียบเทียบวัสดุมูลฐานที่ชาวโรมันใช้สร้างปฏิมากรรมได้แก่ ขี้ผึ้ง ดินเผา หิน และสำริด</w:t>
      </w:r>
    </w:p>
    <w:p w14:paraId="55520E5D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จิตรกรรมโรมันส่วนมากอาศัยข้อมูลมาจากจิตรกรรมฝาผนังที่พบในเมืองปอมเปอี เมืองสตาร์บิเอ และเมืองเฮอร์คูลาเนียมเราอาจจะสันนิษฐานได้ว่าจิตรกรรมโรมันสมัยดังกล่าวได้รับอิทธิพลมาจากสมัยเฮลเลนิสติกที่หายสาปสูญไปก็ได้เพราะมีศิลปินกรีกหลายคนได้เข้าไปมีบทบาทในจิตรกรรมโรมันเนื่องจากบางภาพของจิตรกรรมโรมันมีคำจาลึกและลายเซ็นภาษากรีกอยู่ด้วยจิตรกรรมฝาผนังส่วนใหญ่จะเขียนด้วยสีฝุ่นผสมกับกาวน้ำปูนสีขี้ผึ้งร้อนก็มีใช้บ้างเพียงไม่กี่สีเท่านั้นพื้นลงสีทำด้วยการฉาบปูนขาวผสมทรายทับกัน</w:t>
      </w:r>
      <w:r w:rsidRPr="00EA3029">
        <w:rPr>
          <w:rFonts w:ascii="TH SarabunPSK" w:hAnsi="TH SarabunPSK" w:cs="TH SarabunPSK"/>
          <w:sz w:val="32"/>
          <w:szCs w:val="32"/>
        </w:rPr>
        <w:t>3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ครั้งแล้วเอาปูนเนื้อละเอียดฉาบทับอีก</w:t>
      </w:r>
      <w:r w:rsidRPr="00EA3029">
        <w:rPr>
          <w:rFonts w:ascii="TH SarabunPSK" w:hAnsi="TH SarabunPSK" w:cs="TH SarabunPSK"/>
          <w:sz w:val="32"/>
          <w:szCs w:val="32"/>
        </w:rPr>
        <w:t>3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ั้งปูนชั้นนอกมักจะผสมกับผงหินอ่อนด้วยก่อนที่จะระบายสีลงไปจะต้องขัดผิวปูนฉาบเสียก่อนภาพที่ทำตามกรรมวิธีนี้จะมีความทนทานมากเป็นพิเศษส่วนภาพประดับเศษหินหรือที่เรียกว่าโมเสอิคก็มีใช้กันอย่างกว้างขวางในสมัยนี้ จักรวรรดิโรมันมาถึงช่วงรุ่งโรจน์ใน </w:t>
      </w:r>
      <w:r w:rsidRPr="00EA3029">
        <w:rPr>
          <w:rFonts w:ascii="TH SarabunPSK" w:hAnsi="TH SarabunPSK" w:cs="TH SarabunPSK"/>
          <w:sz w:val="32"/>
          <w:szCs w:val="32"/>
        </w:rPr>
        <w:t>537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ปีก่อนคริสตศักราช อำนาจและความมั่งคั่งของอาณาจักรช่วงนี้ได้สะท้อนให้เห็นในการออกแบบทางสถาปัตยกรรมด้วยซึ่งสถาปัตยกรรมในยุคนี้จะมีขนาดกว้างใหญ่และมีการตกแต่งฟุ่มเฟือยตัวอย่างสถาปัตยกรรมต่างอาจดูได้จากลานชุมนุมชาวเมืองหรือโฟรุม เสาของโรมันก็ได้รับอิทธิพลมาจากกรีกโดยชาวโรมันนิยมเสาแบบโครินเทียนโดยได้นำเสาแบบโครินเทียนมาผสมกับเสาแบบไอโอนิคทำให้เกิดเป็นหัวเสาแบบคอมโปสิเตขึ้นมาอีกแบบหนึ่งโดยการใช้เสาในการตกแต่งนั้นจะแบ่งตามชนชั้นด้วยเช่นกันความมั่งคั่งของชาวโรมันมิได้จับจ่ายไปกับการสร้างวิหารเท่านั้นแต่ในสมัยนี้ยังใช้ไปกับการอนุสาวรีย์ผู้นำ คฤหาสน์และสถานที่บันเทิงใจสาธารณะได้แก่โรงอาบน้ำโรงมหรสพชาวโรมันยังได้สร้างโรงมหรสพทรงวงรีขึ้นมาเพื่อการแข่งขันกรีฑาและกีฬาเชิงต่อสู้ซึ่งเป็นที่โด่งดังมาจนถึงสมัยปัจจุบันก็คือโคโลสซีอุมนั้นเองในช่วงเวลา</w:t>
      </w:r>
      <w:r w:rsidRPr="00EA3029">
        <w:rPr>
          <w:rFonts w:ascii="TH SarabunPSK" w:hAnsi="TH SarabunPSK" w:cs="TH SarabunPSK"/>
          <w:sz w:val="32"/>
          <w:szCs w:val="32"/>
        </w:rPr>
        <w:t>535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ปีก่อนคริสตศักราชโลกของศาสนาคริสต์ได้เบนความสนใจเดิมของชาวโรมันไปมาก ปฏิมากรรมรูปเหมือนในสมัยนี้มีท่าเคลื่อนไหวมากขึ้นมีศีรษะบิดเอี้ยวไปทางหนึ่งส่วนนัยน์ตาเหลือบไปอีกทางหนึ่งรูปเหมือนแบบชนิดครึ่งตัวในสมัยนี้มีการทำไปถึงช่วงไหล่และบางครั้งไปถึงแขนทั้งสองข้างด้วย นัยน์ตาเบิกกว้างและแสดงอาการครุ่นคิดการแกะสลักในสมัยนี้หยาบขึ้นหรือกระทำพอรวบรัดเท่านั้นและมีรูปทรงที่จำเจมากขึ้นจิตกรในสมัยนี้เริ่มไม่สนใจกับสิ่งที่ปรากฏทางกายภาพแต่หันไปเพิ่มความแบนให้กับรูปทรงต่างๆที่มีพลังอยู่ในเนื้อหาทางสัญลักษณ์มากกว่าในการเลียนแบบความแท้จริงทางกายภาพ</w:t>
      </w:r>
    </w:p>
    <w:p w14:paraId="47FDF8E0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ในเวลาไล่เลี่ยกันนี้พุทธศาสนาก็ได้เกิดขึ้นในแถบเอเชียทำให้ประชาชนแถบตะวันออกก็มีวัฒนธรรมทางด้านงานศิลปะเกิดขึ้นเช่นกัน โดยดินแดนที่เป็นถิ่นกำเนิดของศาสนาพุทธก็คืออินเดีย</w:t>
      </w:r>
    </w:p>
    <w:p w14:paraId="75418336" w14:textId="77777777" w:rsidR="002643E9" w:rsidRPr="00943284" w:rsidRDefault="002643E9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943284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 xml:space="preserve">ศิลปะอินเดียสมัยก่อนประวัติศาสตร์ </w:t>
      </w:r>
    </w:p>
    <w:p w14:paraId="6D53A6A6" w14:textId="77777777" w:rsidR="002643E9" w:rsidRPr="00EA3029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ในทศวรรษของปีค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t>๒๒๐การขุดค้นหาหลักฐานทางโบราณคดีเพื่อพิสูจน์ความเจริญของ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lastRenderedPageBreak/>
        <w:t>อินเดียในสมัยก่อนประวัติศาสตร์และจากการขุดค้นก็พบซากเมืองฮัปปา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>Harappa)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และโมเฮนโจ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t>ดาโร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Mohenjo-(Daro)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กลุ่มแม่น้ำสินธุซึ่งนักโบราณคดีสันนิฐานว่าเมืองสองนี้เป็นศูนย์กลางของอารยธรรมเก่าแก่สมัยก่อนประวัติศาสตร์ที่ครอบคลุมพื้นที่ส่วนใหญ่ของลุ่มแม่น้ำสินธุและตอนบนของลุ่มแม่น้ำคงคาเมื่อสมัยประมาณ </w:t>
      </w:r>
      <w:r w:rsidRPr="00EA3029">
        <w:rPr>
          <w:rFonts w:ascii="TH SarabunPSK" w:hAnsi="TH SarabunPSK" w:cs="TH SarabunPSK"/>
          <w:sz w:val="32"/>
          <w:szCs w:val="32"/>
        </w:rPr>
        <w:t xml:space="preserve">2000 – 1500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ปีก่อนคริสตศักราช จากหลักฐานพบว่าชาวอินเดียในลุ่มแม่น้ำสินธุเป็นชาวเมืองที่มีความเจริญมาก โดยสังเกตจากการวางผังเมืองอย่างเป็นระเบียบถนนตัดเป็นมุมฉากนอกจากนี้ยังมีการขุดพบศิลปวัตถุที่แสดงให้เห็นถึงความเชื่อและความคิดสร้างสรรค์ เช่น ที่ประทับตราทำด้วยหินสบู่โดยแกะเป็นเทพเจ้าที่เป็นสัตว์ประเภทต่างๆ ซึ่งส่วนใหญ่จะเป็นรูปวัวอินเดีย และยังพบเครื่องประดับทำด้วยหินมีค่าหลายชนิดบางชนิดก็ทำด้วยกระดูกสัตว์จำพวกงาช้าง เปลือกหอย รวมถึงดินเผาที่ทำเป็น รูปนก</w:t>
      </w:r>
      <w:r w:rsidRPr="00EA3029">
        <w:rPr>
          <w:rFonts w:ascii="TH SarabunPSK" w:hAnsi="TH SarabunPSK" w:cs="TH SarabunPSK"/>
          <w:sz w:val="32"/>
          <w:szCs w:val="32"/>
        </w:rPr>
        <w:t xml:space="preserve">,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เสือ</w:t>
      </w:r>
      <w:r w:rsidRPr="00EA3029">
        <w:rPr>
          <w:rFonts w:ascii="TH SarabunPSK" w:hAnsi="TH SarabunPSK" w:cs="TH SarabunPSK"/>
          <w:sz w:val="32"/>
          <w:szCs w:val="32"/>
        </w:rPr>
        <w:t xml:space="preserve">,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ช้าง</w:t>
      </w:r>
      <w:r w:rsidRPr="00EA3029">
        <w:rPr>
          <w:rFonts w:ascii="TH SarabunPSK" w:hAnsi="TH SarabunPSK" w:cs="TH SarabunPSK"/>
          <w:sz w:val="32"/>
          <w:szCs w:val="32"/>
        </w:rPr>
        <w:t xml:space="preserve">,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จระเข้แต่ที่แสดงให้เห็นว่ามีการติดต่อกับเมโสโมเตเมียและอียิปต์ในสมัยนั้นก็คือประติมากรรมลอยตัวขนาดเล็กซึ่งเป็นรูปครึ่งตัวของชายมีเครา ใบหน้าคล้ายชนชาติเซมิติก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Semitic)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นอกจากนี้ในเมโสโปเตเมียยังเทพเจ้าบางองค์ของอารยธรรมลุ่มแม่น้ำสินธุที่มีอิทธิพลอยู่ในศาสนาพรามณ์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EA3029">
        <w:rPr>
          <w:rFonts w:ascii="TH SarabunPSK" w:hAnsi="TH SarabunPSK" w:cs="TH SarabunPSK"/>
          <w:sz w:val="32"/>
          <w:szCs w:val="32"/>
          <w:rtl/>
          <w:cs/>
          <w:lang w:bidi="th-TH"/>
        </w:rPr>
        <w:t>ฮินดูในปัจจุบัน ซึ่งหลักฐานแสดงความต่อเนื่องของอารยธรรมอินเดีย สมัยประวัติศาสตร์ ศิลปะอินเดียในสมัยนี้ส่วนใหญ่จะมุ่งพรรณนาหรือเล่าเรื่องเป็นสำคัญ</w:t>
      </w:r>
      <w:r w:rsidRPr="00EA3029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EA3029">
        <w:rPr>
          <w:rFonts w:ascii="TH SarabunPSK" w:hAnsi="TH SarabunPSK" w:cs="TH SarabunPSK"/>
          <w:sz w:val="32"/>
          <w:szCs w:val="32"/>
        </w:rPr>
        <w:t xml:space="preserve">Base reelief)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เช่นภาพเขียนบนฝาผนังขนาดใหญ่ในช่วงคริสต์ศตวรรษที่</w:t>
      </w:r>
      <w:r w:rsidRPr="00EA3029">
        <w:rPr>
          <w:rFonts w:ascii="TH SarabunPSK" w:hAnsi="TH SarabunPSK" w:cs="TH SarabunPSK"/>
          <w:sz w:val="32"/>
          <w:szCs w:val="32"/>
        </w:rPr>
        <w:t xml:space="preserve">4 </w:t>
      </w:r>
      <w:r w:rsidRPr="00EA3029">
        <w:rPr>
          <w:rFonts w:ascii="TH SarabunPSK" w:hAnsi="TH SarabunPSK" w:cs="TH SarabunPSK"/>
          <w:sz w:val="32"/>
          <w:szCs w:val="32"/>
          <w:cs/>
          <w:lang w:bidi="th-TH"/>
        </w:rPr>
        <w:t>ศิลปะอินเดียเป็นศิลปะที่เจริญรุ่งเรืองสูงสุดศิลปะหนึ่งของโลกในยุคนั้น โดยสามารถจำแนกออกเป็นต่างๆ ได้ดังนี้</w:t>
      </w:r>
    </w:p>
    <w:p w14:paraId="3D2D2E35" w14:textId="094F7DB3" w:rsidR="002643E9" w:rsidRDefault="002A696D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1.</w:t>
      </w:r>
      <w:r w:rsidR="002643E9" w:rsidRPr="00943284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ศิลปะแบบสัญจี</w:t>
      </w:r>
      <w:r w:rsidR="002643E9">
        <w:rPr>
          <w:rFonts w:ascii="TH SarabunPSK" w:hAnsi="TH SarabunPSK" w:cs="TH SarabunPSK" w:hint="cs"/>
          <w:b/>
          <w:bCs/>
          <w:sz w:val="36"/>
          <w:szCs w:val="36"/>
          <w:rtl/>
          <w:cs/>
        </w:rPr>
        <w:t xml:space="preserve"> </w:t>
      </w:r>
      <w:r w:rsidR="002643E9" w:rsidRPr="00943284">
        <w:rPr>
          <w:rFonts w:ascii="TH SarabunPSK" w:hAnsi="TH SarabunPSK" w:cs="TH SarabunPSK"/>
          <w:b/>
          <w:bCs/>
          <w:sz w:val="36"/>
          <w:szCs w:val="36"/>
          <w:rtl/>
          <w:cs/>
        </w:rPr>
        <w:t>(</w:t>
      </w:r>
      <w:r w:rsidR="002643E9" w:rsidRPr="00943284">
        <w:rPr>
          <w:rFonts w:ascii="TH SarabunPSK" w:hAnsi="TH SarabunPSK" w:cs="TH SarabunPSK"/>
          <w:b/>
          <w:bCs/>
          <w:sz w:val="36"/>
          <w:szCs w:val="36"/>
        </w:rPr>
        <w:t>Sanchi)</w:t>
      </w:r>
    </w:p>
    <w:p w14:paraId="0952837F" w14:textId="77777777" w:rsidR="002643E9" w:rsidRPr="002A696D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เป็นศิลปะของอินเดียในสมัยประวัติศาสตร์ที่เก่าแก่ที่สุด โดยเฉพาะอย่างยิ่งในรัชสมัยของพระเจ้าอโศกมหาราชนั้น ปรากฏผลงานแบบสัญจีทั้งในด้านสถาปัตยกรรม ประติมากรรม และจิตรกรรมสถูปสาญจีมีลักษณะเป็นโอคว่ำหรือขันคว่ำลักษณะดังกล่าวเป็นแบบอย่างสร้างสถูปอื่นๆ ในสมัยต่อมาเรียกสถูปว่า</w:t>
      </w:r>
      <w:r w:rsidRPr="002A696D">
        <w:rPr>
          <w:rFonts w:ascii="TH SarabunPSK" w:hAnsi="TH SarabunPSK" w:cs="TH SarabunPSK"/>
          <w:sz w:val="32"/>
          <w:szCs w:val="32"/>
        </w:rPr>
        <w:t>“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ศิลปะแบบสาญจี</w:t>
      </w:r>
      <w:r w:rsidRPr="002A696D">
        <w:rPr>
          <w:rFonts w:ascii="TH SarabunPSK" w:hAnsi="TH SarabunPSK" w:cs="TH SarabunPSK"/>
          <w:sz w:val="32"/>
          <w:szCs w:val="32"/>
        </w:rPr>
        <w:t>”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ส่วนทางด้านประติมากรรมของอินเดียในระยะแรกมักจะเป็นลวดลายประกอบสภาปัตยกรรมมีทั้งประเภทประติมากรรมลอยตัว ซึ่งมักเป็นรูปเคารพในศาสนาสถานหรือเทพเจ้าสำคัญๆ เช่น รูปแม่พระธรนี และประเภทภาพสลักนูนต่ำสำหรับพรรรณาเรื่องราวทางศาสนา แต่ศิลปะในสมัยนี้ยังไม่กล้าประดิษฐ์พระพุทธประวัติจะใช้สัญลักษณ์แทนอาทิดอกบัวแทนปางประสูติ ต้นโพธิ์แทนปางตรัสรู้ ธรรมจักรแทนปางปฐมเทศนาและสถูปแทนปางปรินิพพาน</w:t>
      </w:r>
    </w:p>
    <w:p w14:paraId="3D8B4341" w14:textId="7F95FC2A" w:rsidR="002643E9" w:rsidRDefault="002A696D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2.</w:t>
      </w:r>
      <w:r w:rsidR="002643E9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ศิลปะแบบคันธาระ</w:t>
      </w:r>
      <w:r w:rsidR="002643E9">
        <w:rPr>
          <w:rFonts w:ascii="TH SarabunPSK" w:hAnsi="TH SarabunPSK" w:cs="TH SarabunPSK" w:hint="cs"/>
          <w:b/>
          <w:bCs/>
          <w:sz w:val="36"/>
          <w:szCs w:val="36"/>
          <w:rtl/>
          <w:cs/>
        </w:rPr>
        <w:t xml:space="preserve"> </w:t>
      </w:r>
      <w:r w:rsidR="002643E9" w:rsidRPr="00943284">
        <w:rPr>
          <w:rFonts w:ascii="TH SarabunPSK" w:hAnsi="TH SarabunPSK" w:cs="TH SarabunPSK"/>
          <w:b/>
          <w:bCs/>
          <w:sz w:val="36"/>
          <w:szCs w:val="36"/>
          <w:rtl/>
          <w:cs/>
        </w:rPr>
        <w:t>(</w:t>
      </w:r>
      <w:r w:rsidR="002643E9" w:rsidRPr="00943284">
        <w:rPr>
          <w:rFonts w:ascii="TH SarabunPSK" w:hAnsi="TH SarabunPSK" w:cs="TH SarabunPSK"/>
          <w:b/>
          <w:bCs/>
          <w:sz w:val="36"/>
          <w:szCs w:val="36"/>
        </w:rPr>
        <w:t>Candhara)</w:t>
      </w:r>
    </w:p>
    <w:p w14:paraId="229FDD39" w14:textId="77777777" w:rsidR="002643E9" w:rsidRPr="002A696D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  <w:r w:rsidRPr="002A696D">
        <w:rPr>
          <w:rFonts w:ascii="TH SarabunPSK" w:hAnsi="TH SarabunPSK" w:cs="TH SarabunPSK" w:hint="cs"/>
          <w:sz w:val="32"/>
          <w:szCs w:val="32"/>
          <w:cs/>
          <w:lang w:bidi="th-TH"/>
        </w:rPr>
        <w:t>รับ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อิทธิพลศิลปะของกรีกรุ่นหลังเข้ามาผสมผสานกับศิลปะท้องถิ่นมากขึ้นทีสำคัญคือการสร้างพุทธศิลป์โดยนิยมทำด้วยหินซิสต์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2A696D">
        <w:rPr>
          <w:rFonts w:ascii="TH SarabunPSK" w:hAnsi="TH SarabunPSK" w:cs="TH SarabunPSK"/>
          <w:sz w:val="32"/>
          <w:szCs w:val="32"/>
        </w:rPr>
        <w:t xml:space="preserve">Schist) 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 xml:space="preserve">สีน้ำเงินปนเทาหรือมักจะเขียนหรือใช้ปูนปั้นแล้วระบายสีพระพุทธรูปแบบ </w:t>
      </w:r>
      <w:r w:rsidRPr="002A696D">
        <w:rPr>
          <w:rFonts w:ascii="TH SarabunPSK" w:hAnsi="TH SarabunPSK" w:cs="TH SarabunPSK"/>
          <w:sz w:val="32"/>
          <w:szCs w:val="32"/>
        </w:rPr>
        <w:t>“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คันธาระ</w:t>
      </w:r>
      <w:r w:rsidRPr="002A696D">
        <w:rPr>
          <w:rFonts w:ascii="TH SarabunPSK" w:hAnsi="TH SarabunPSK" w:cs="TH SarabunPSK"/>
          <w:sz w:val="32"/>
          <w:szCs w:val="32"/>
        </w:rPr>
        <w:t>”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ทำให้เห็นถึงอิทธิพลของกรีกต่อศิลปะแบบคันธาระอย่างชัดเจน นอกจากนี้ศิลปะแบบคันธาระยังเป็นศิลปะสมัยแรกที่กล้าประดิษฐ์พระพุทธรูปขึ้นเป็นมนุษย์อันเป็นแบบที่เก่าแก่ที่สุด ด้วยความคิดใหม่เช่นนี้ได้ส่งผลสะท้อนไปสู่การประดิษฐ์รูปภาพทางพระพุทธศาสนาอาทิ ปาง ประสูติที่มีภาพพระพุทธองค์เสด็จออกมจากปรัศว์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2A696D">
        <w:rPr>
          <w:rFonts w:ascii="TH SarabunPSK" w:hAnsi="TH SarabunPSK" w:cs="TH SarabunPSK"/>
          <w:sz w:val="32"/>
          <w:szCs w:val="32"/>
          <w:rtl/>
          <w:cs/>
          <w:lang w:bidi="th-TH"/>
        </w:rPr>
        <w:t>สีข้าง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2A696D">
        <w:rPr>
          <w:rFonts w:ascii="TH SarabunPSK" w:hAnsi="TH SarabunPSK" w:cs="TH SarabunPSK"/>
          <w:sz w:val="32"/>
          <w:szCs w:val="32"/>
          <w:rtl/>
          <w:cs/>
          <w:lang w:bidi="th-TH"/>
        </w:rPr>
        <w:t>ของมารดาหรือ</w:t>
      </w:r>
      <w:r w:rsidRPr="002A696D">
        <w:rPr>
          <w:rFonts w:ascii="TH SarabunPSK" w:hAnsi="TH SarabunPSK" w:cs="TH SarabunPSK"/>
          <w:sz w:val="32"/>
          <w:szCs w:val="32"/>
          <w:rtl/>
          <w:cs/>
          <w:lang w:bidi="th-TH"/>
        </w:rPr>
        <w:lastRenderedPageBreak/>
        <w:t>แสดงภาพปางเสด็จเข้าสู่ปรินิพพาน เป็นรูปพระพุทธเจ้ากำลังบรรทมตะแคงสิ้นพระชนม์แวดล้อมไปด้วยพุทธสาวก</w:t>
      </w:r>
    </w:p>
    <w:p w14:paraId="69F6878E" w14:textId="06EBF0EB" w:rsidR="002643E9" w:rsidRDefault="002A696D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3.</w:t>
      </w:r>
      <w:r w:rsidR="002643E9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 xml:space="preserve">ศิลปะแบบมถุรา </w:t>
      </w:r>
      <w:r w:rsidR="002643E9" w:rsidRPr="00943284">
        <w:rPr>
          <w:rFonts w:ascii="TH SarabunPSK" w:hAnsi="TH SarabunPSK" w:cs="TH SarabunPSK"/>
          <w:b/>
          <w:bCs/>
          <w:sz w:val="36"/>
          <w:szCs w:val="36"/>
          <w:rtl/>
          <w:cs/>
        </w:rPr>
        <w:t>(</w:t>
      </w:r>
      <w:r w:rsidR="002643E9" w:rsidRPr="00943284">
        <w:rPr>
          <w:rFonts w:ascii="TH SarabunPSK" w:hAnsi="TH SarabunPSK" w:cs="TH SarabunPSK"/>
          <w:b/>
          <w:bCs/>
          <w:sz w:val="36"/>
          <w:szCs w:val="36"/>
        </w:rPr>
        <w:t>Mathura)</w:t>
      </w:r>
    </w:p>
    <w:p w14:paraId="31BB471A" w14:textId="77777777" w:rsidR="002643E9" w:rsidRPr="002A696D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b/>
          <w:bCs/>
          <w:sz w:val="44"/>
          <w:szCs w:val="44"/>
        </w:rPr>
      </w:pP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ประติมากรรมในสมัยนี้จะนิยมใช้หินทรายสีชมพูแก่ ลักษณะของพระพุทธรูปในสมัยนี้แม้จะยังคงแสดงให้เห็นอิทธิของศิลปะแบบคันธาระอยู่บ้างแต่พระพักตร์ของพระองค์จะมีลักษณะคล้ายชาวอินเดียมากขึ้นพระเคียรมีลักษณะกลมผ้าจีวรบางยิ่งกว่าแบบคันธาระและแนบสนิทกับลำตัว นอกจากนี้ยังมีภาพสลักบนงาช้างและกระดูกด้วยวิธีแกะสลักศิลปะแบบมถุราระยะหลังยังคงรักษาการประดิษฐ์แบบธรรมชาติของศิลปะอินเดียโบราณไว้</w:t>
      </w:r>
    </w:p>
    <w:p w14:paraId="78A3753A" w14:textId="260852B7" w:rsidR="002643E9" w:rsidRDefault="002A696D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4.</w:t>
      </w:r>
      <w:r w:rsidR="002643E9" w:rsidRPr="00943284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 xml:space="preserve">ศิลปะแบบอมราวดี  </w:t>
      </w:r>
      <w:r w:rsidR="002643E9" w:rsidRPr="00943284">
        <w:rPr>
          <w:rFonts w:ascii="TH SarabunPSK" w:hAnsi="TH SarabunPSK" w:cs="TH SarabunPSK"/>
          <w:b/>
          <w:bCs/>
          <w:sz w:val="36"/>
          <w:szCs w:val="36"/>
          <w:rtl/>
          <w:cs/>
        </w:rPr>
        <w:t>(</w:t>
      </w:r>
      <w:r w:rsidR="002643E9" w:rsidRPr="00943284">
        <w:rPr>
          <w:rFonts w:ascii="TH SarabunPSK" w:hAnsi="TH SarabunPSK" w:cs="TH SarabunPSK"/>
          <w:b/>
          <w:bCs/>
          <w:sz w:val="36"/>
          <w:szCs w:val="36"/>
        </w:rPr>
        <w:t>Amaravati)</w:t>
      </w:r>
    </w:p>
    <w:p w14:paraId="31D52888" w14:textId="77777777" w:rsidR="002643E9" w:rsidRPr="002A696D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มีลักษณะผสมผสานโดยบางส่วนจะคล้ายกับมถุราลักษณะแบบอมราวดีจะแสดงความเคลื่อนไหวตื่นเต้นมากในระยะแรกและต่อมาค่อยสงบลงแล้วกลับแสดงท่าเคลื่อนไหวใหม่อีกครั้ง ศิลปะแบบนี้จะเป็นการผสมระหว่างศิลปะอินเดียสมัยโบราณและการทำตามอุดมคติปะปนกับการแสดงชีวิตจิตใจภาพที่สำคัญในสมัยนี้จะเป็นภาพในวงกลมแสดงการนำบาตรหรือเกศาของพระพุทธเจ้าขึ้นไปสู่สวรรค์พระพุทธรูปอมราวดีมักจะครองจีวรห่มเฉียง จีวรเป็นริ้วทั้งองค์ และที่เบื้องล่างใกล้พระบาทมีขอบจีวรหนายกจากทางด้านขวาขึ้นมาพาดข้อพระหัตถ์ซ้าย</w:t>
      </w:r>
    </w:p>
    <w:p w14:paraId="5980C9FD" w14:textId="3869A878" w:rsidR="002643E9" w:rsidRDefault="002A696D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>5.</w:t>
      </w:r>
      <w:r w:rsidR="002643E9" w:rsidRPr="00943284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 xml:space="preserve">ศิลปะแบบคุปตะ  </w:t>
      </w:r>
      <w:r w:rsidR="002643E9" w:rsidRPr="00943284">
        <w:rPr>
          <w:rFonts w:ascii="TH SarabunPSK" w:hAnsi="TH SarabunPSK" w:cs="TH SarabunPSK"/>
          <w:b/>
          <w:bCs/>
          <w:sz w:val="36"/>
          <w:szCs w:val="36"/>
          <w:rtl/>
          <w:cs/>
        </w:rPr>
        <w:t>(</w:t>
      </w:r>
      <w:r w:rsidR="002643E9" w:rsidRPr="00943284">
        <w:rPr>
          <w:rFonts w:ascii="TH SarabunPSK" w:hAnsi="TH SarabunPSK" w:cs="TH SarabunPSK"/>
          <w:b/>
          <w:bCs/>
          <w:sz w:val="36"/>
          <w:szCs w:val="36"/>
        </w:rPr>
        <w:t>Gupta)</w:t>
      </w:r>
    </w:p>
    <w:p w14:paraId="3CD1CDEB" w14:textId="77777777" w:rsidR="002643E9" w:rsidRPr="002A696D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 xml:space="preserve">ถือเป็นยุคทองของศิลปะอินเดียซึ่งลักษณะศิลปะแบบคุปตะ มีลักษณะสมัยใหม่ที่พัฒนาจากศิลปะแบบเก่ามีความสมดุลได้สัดส่วน มีความระเอียดอ่อนสวยงามที่เป็นธรรมชาติ มีรูปร่างและเส้นเด่นชัดซึ่งแสดงให้เห็นความเป็นตัวของตนเองในทางสร้างสรรค์ผลงาน โดยผลงานที่สำคัญคือพระพุทธรูป เช่น สารนาถ 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2A696D">
        <w:rPr>
          <w:rFonts w:ascii="TH SarabunPSK" w:hAnsi="TH SarabunPSK" w:cs="TH SarabunPSK"/>
          <w:sz w:val="32"/>
          <w:szCs w:val="32"/>
        </w:rPr>
        <w:t xml:space="preserve">Sarnath)  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และมถุรา 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2A696D">
        <w:rPr>
          <w:rFonts w:ascii="TH SarabunPSK" w:hAnsi="TH SarabunPSK" w:cs="TH SarabunPSK"/>
          <w:sz w:val="32"/>
          <w:szCs w:val="32"/>
        </w:rPr>
        <w:t xml:space="preserve">Mathura) 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ภาพสลักนูนสูงที่ถ้ำเอลลูรา จิตรกรรมที่ถ้ำอชันตาเป็นภาพในพระพุทธศาสนาที่สมบูรณ์ทั้งในด้านองค์ประกอบและความสมดุล พระพุทธรูปสมัยคุปตะมีชื่อเสียงแพร่หลายมากที่สุด เนื่องจากเป็นพระพุทธรูปที่แสดงความอ่อนโยน ความเมตตากรุณาลักษณะที่สงบนิ่งสำรวม ศิลปะสมัยคุปตะจึงมีอิทธิพลต่อศิลปะในสมัยหลังหลังๆสืบต่อมาอีกหลายศตวรรษ</w:t>
      </w:r>
    </w:p>
    <w:p w14:paraId="57D5967F" w14:textId="77777777" w:rsidR="002643E9" w:rsidRDefault="002643E9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943284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ศิลปะไบแซนไทน์</w:t>
      </w:r>
    </w:p>
    <w:p w14:paraId="37FB7615" w14:textId="77777777" w:rsidR="002643E9" w:rsidRPr="002A696D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ศิลปะไบแซนไทน์ หมายถึงศิลปะของรัฐที่นับถือนิกายอีสเติร์นออร์โธด็อกซ์ซึ่งอยู่ในระยะเวลาเดียวกับอาณาจักรไบแซนไทน์แต่มิได้เป็นอยู่ใต้การปกครองของอาณาจักรไบแซนไทน์ เช่น ประเทศบัลแกเรีย เซอร์เบีย หรือรุส รวมทั้งศิลปะของรัฐอาณาจักรเวนิส และราชอาณาจักรซิซิลี ศิลปะของผู้นับถือนิกายอีสเติร์นออร์โธด็อกซ์ที่อาศัยอยู่ในจักรวรรดิออตโตมันมักจะเรียกว่า ศิลปะหลังไบแซนไทน์ ศิลปะไบแซนไทน์บางลักษณะที่เริ่มจากอาณาจักรไบแซนไทน์โดยเฉพาะการ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เขียนภาพแบบที่เรียกว่า รูปสัญลักษณ์ 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2A696D">
        <w:rPr>
          <w:rFonts w:ascii="TH SarabunPSK" w:hAnsi="TH SarabunPSK" w:cs="TH SarabunPSK"/>
          <w:sz w:val="32"/>
          <w:szCs w:val="32"/>
        </w:rPr>
        <w:t xml:space="preserve">icon) 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และสถาปัตยกรรมการสร้างศาสนสถานยังคงทำกันอยู่จนถึงปัจจุบันนี้ในประเทศกรีซ ประเทศรัสเซีย และบางประเทศที่อยู่ในเครืออีสเติร์นออร์โธด็อกซ์</w:t>
      </w:r>
    </w:p>
    <w:p w14:paraId="44EDC557" w14:textId="77777777" w:rsidR="002643E9" w:rsidRPr="002A696D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 xml:space="preserve">สถาปัตยกรรมไบแซนไทน์ อาคารในสมัยแรกนั้นจะเป็นเรื่องราวเกี่ยวกับผู้ถูกฆ่าเรื่องศาสนา วิหาร พิธีเจิมน้ำมนต์ ผนังภายนอกอาคารจะถูกปล่อยไว้เรียบ ๆ ทื่อ ๆ ผนังภายในอาคารจะประดับด้วยเศษหินสีแวววาว ส่วนต่างๆของอาคาร เช่น เสารายแบบโรมัน เสาก่ออิฐ หลังคาทรงโค้ง แผนผังอาคารมี </w:t>
      </w:r>
      <w:r w:rsidRPr="002A696D">
        <w:rPr>
          <w:rFonts w:ascii="TH SarabunPSK" w:hAnsi="TH SarabunPSK" w:cs="TH SarabunPSK"/>
          <w:sz w:val="32"/>
          <w:szCs w:val="32"/>
        </w:rPr>
        <w:t xml:space="preserve">2 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แบบ คือ แบบชนิดตามยาว และแบบชนิดศูนย์กลาง ซึ่งมีรากฐานมาจากสถาปัตยกรรมโรมันอาคารที่มีแนวยาวเหมาะสำหรับขบวนพิธีการที่สง่างาม อาคารชนิดมีศูนย์กลาง สำหรับเป็นสถูปสถานของนักบุญคนสำคัญ แต่ต่อมานิยมสร้างโบสถ์แบบมีศูนย์กลางกันมาก อาคารแบบมีศูนย์กลางอาจมี หลายรูปทรง เช่น ทำเป็นรูปทรงไม้กางเขนกรีก อยู่ภายในรูปจัตุรัส หรือไม่ก็รูปวงกลม โบสถ์ที่มีผังชนิดมีศูนย์กลางมักทำหลังคาทรงโค้ง หรือทรงกลมด้วย อิฐหรือหิน อาคารทรงเรือนโถงขนาดใหญ่มักทำเครื่องบนหลังคาด้วยไม้ท่อนทำบนฝาผนังและแผงไม้ ตลอดจนทำเป็นภาพประกอบเรื่องในหนังสือ เขียนด้วยสีฝุ่น สีขี้ผึ้งร้อน และสีปูนเปียกอย่างแห้ง แสดงรูปคนกำลังสวดมนต์ และภาพปาฏิหารย์ตอนสำคัญของพระผู้เป็นเจ้าที่นำมาจากพระคัมภีร์เก่าและ ใหม่ หนังสือในสมัยแรกๆ ทำมาจากหนังสัตว์และเป็นหนังสือม้วน ภาพประกอบเรื่องในหนังสือแสดงให้เห็นความเป็นธรรมชาติ โดยแก้ไขให้เป็นเชิงสัญลักษณ์มากกว่าจะเป็นธรรมชาติแท้ ๆ ลักษณะของภาพเป็นรูปแบนและเป็นการใช้สีอย่างประหลาดๆ</w:t>
      </w:r>
    </w:p>
    <w:p w14:paraId="70B87FE8" w14:textId="77777777" w:rsidR="002643E9" w:rsidRPr="002A696D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 xml:space="preserve">งานประติมากรรม ในปลายยุคนี้คริสเตียนถูกลดความสำคัญลง อันเนื่องมากจากบทบัญญัติในพระคัมภีร์ เกี่ยวกับรูปเคารพบูชาประติมากรรมมักจำกัดอยู่กับงาน ขนาดเล็กๆ ได้แก่งานแกะสลักรูปคนบนโลงศพ ถ้วยและจานโลหะ งาแกะ สลักงาช้าง โกศบรรจุธาตุศักดิ์สิทธิ์ คำว่า </w:t>
      </w:r>
      <w:r w:rsidRPr="002A696D">
        <w:rPr>
          <w:rFonts w:ascii="TH SarabunPSK" w:hAnsi="TH SarabunPSK" w:cs="TH SarabunPSK"/>
          <w:sz w:val="32"/>
          <w:szCs w:val="32"/>
        </w:rPr>
        <w:t>“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 xml:space="preserve">ไบแซนไทน์ </w:t>
      </w:r>
      <w:r w:rsidRPr="002A696D">
        <w:rPr>
          <w:rFonts w:ascii="TH SarabunPSK" w:hAnsi="TH SarabunPSK" w:cs="TH SarabunPSK"/>
          <w:sz w:val="32"/>
          <w:szCs w:val="32"/>
        </w:rPr>
        <w:t xml:space="preserve">” 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 xml:space="preserve">เรียกตามชื่อจักรวรรดิไบแซนไทน์ ที่มีกรุงคอนสแตนติโนเปิลเป็นเมืองหลวง 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2A696D">
        <w:rPr>
          <w:rFonts w:ascii="TH SarabunPSK" w:hAnsi="TH SarabunPSK" w:cs="TH SarabunPSK"/>
          <w:sz w:val="32"/>
          <w:szCs w:val="32"/>
          <w:rtl/>
          <w:cs/>
          <w:lang w:bidi="th-TH"/>
        </w:rPr>
        <w:t>ปัจจุบันคือนครอิสตันบูลในประเทศตุรกี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2A696D">
        <w:rPr>
          <w:rFonts w:ascii="TH SarabunPSK" w:hAnsi="TH SarabunPSK" w:cs="TH SarabunPSK"/>
          <w:sz w:val="32"/>
          <w:szCs w:val="32"/>
          <w:rtl/>
          <w:cs/>
          <w:lang w:bidi="th-TH"/>
        </w:rPr>
        <w:t>ลักษณะศิลปะไบแซนไทน์ มีลักษณะคาบเกี่ยวกับศิลปะคริสเตียนอยู่มาก และยังมีสืบเนื่องกันต่อมาเป็นเวลาอีกยาวนาน โ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ดยมีลักษณะศิลปะแบบตะวันออกมาผสมผสานอยู่ด้วย ระว่างที่ศิลปะแบบไบแซนไทน์เจริญรุ่งเรืองก็มีศิลปะแบบอิสลามเกิดขึ้น</w:t>
      </w:r>
    </w:p>
    <w:p w14:paraId="710FD74C" w14:textId="77777777" w:rsidR="002643E9" w:rsidRDefault="002643E9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410FE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ศิลปะอิสลาม</w:t>
      </w:r>
    </w:p>
    <w:p w14:paraId="07C36DBB" w14:textId="77777777" w:rsidR="002643E9" w:rsidRPr="002A696D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 xml:space="preserve">ศิลปะอิสลาม 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2A696D">
        <w:rPr>
          <w:rFonts w:ascii="TH SarabunPSK" w:hAnsi="TH SarabunPSK" w:cs="TH SarabunPSK"/>
          <w:sz w:val="32"/>
          <w:szCs w:val="32"/>
        </w:rPr>
        <w:t xml:space="preserve">Islamic art ) 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ในที่นี้หมายรวมถึงงานทางด้านทัศนศิลป์ที่ได้รับการสร้างขึ้นในศตวรรษที่ 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 xml:space="preserve">7 </w:t>
      </w:r>
      <w:r w:rsidRPr="002A696D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เป็นต้นมา โดยผู้คน 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2A696D">
        <w:rPr>
          <w:rFonts w:ascii="TH SarabunPSK" w:hAnsi="TH SarabunPSK" w:cs="TH SarabunPSK"/>
          <w:sz w:val="32"/>
          <w:szCs w:val="32"/>
          <w:rtl/>
          <w:cs/>
          <w:lang w:bidi="th-TH"/>
        </w:rPr>
        <w:t>ซึ่งไม่จำต้องเป็นชนมุสลิมแต่อย่างใด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2A696D">
        <w:rPr>
          <w:rFonts w:ascii="TH SarabunPSK" w:hAnsi="TH SarabunPSK" w:cs="TH SarabunPSK"/>
          <w:sz w:val="32"/>
          <w:szCs w:val="32"/>
          <w:rtl/>
          <w:cs/>
          <w:lang w:bidi="th-TH"/>
        </w:rPr>
        <w:t>ที่อาศัยอยู่ในอาณาบริเวณถิ่นพำนักของประชากรที่มีวัฒนธรรมอิสลาม สำหรับศิลปะและสุนทรียศาสตร์ซึ่งจะได้รับการกล่าวถึงในที่นี้ ประกอบด้วย สถาปัตยกรรม ศิลปะการเขียนตัวอักษร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2A696D">
        <w:rPr>
          <w:rFonts w:ascii="TH SarabunPSK" w:hAnsi="TH SarabunPSK" w:cs="TH SarabunPSK"/>
          <w:sz w:val="32"/>
          <w:szCs w:val="32"/>
        </w:rPr>
        <w:t xml:space="preserve">calligraphy), 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จิตรกรรม</w:t>
      </w:r>
      <w:r w:rsidRPr="002A696D">
        <w:rPr>
          <w:rFonts w:ascii="TH SarabunPSK" w:hAnsi="TH SarabunPSK" w:cs="TH SarabunPSK"/>
          <w:sz w:val="32"/>
          <w:szCs w:val="32"/>
        </w:rPr>
        <w:t xml:space="preserve">, 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และงานเครื่องปั้นดินเผา หรือเซอรามิคต่างๆ 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2A696D">
        <w:rPr>
          <w:rFonts w:ascii="TH SarabunPSK" w:hAnsi="TH SarabunPSK" w:cs="TH SarabunPSK"/>
          <w:sz w:val="32"/>
          <w:szCs w:val="32"/>
        </w:rPr>
        <w:t xml:space="preserve">ceramics) 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และอื่นๆ โดยแบบฉบับ แม้จะไม่ใช่ทั้งหมด ศิลปะและสุนทรียศาสตร์อิสลามได้เพ่งความสนใจไปที่การเขียนลวดลายและตัวอักษรอาราบิก 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2A696D">
        <w:rPr>
          <w:rFonts w:ascii="TH SarabunPSK" w:hAnsi="TH SarabunPSK" w:cs="TH SarabunPSK"/>
          <w:sz w:val="32"/>
          <w:szCs w:val="32"/>
        </w:rPr>
        <w:t xml:space="preserve">patterns and Arabic calligraphy) 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มากกว่าการเขียนภาพคน</w:t>
      </w:r>
      <w:r w:rsidRPr="002A696D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ทั้งนี้เนื่องมาจากความเกรงกลัวโดยชนมุสลิมจำนวนมากว่า การเขียนภาพคนนั้น เป็นเรื่องการบูชารูปปั้นและด้วยการกระทำเช่นนั้นถือเป็นบาปต่อองค์อัลลอฮ์ ซึ่งเป็นเรื่องต้องห้ามในพระคัมภีร์อัล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2A696D">
        <w:rPr>
          <w:rFonts w:ascii="TH SarabunPSK" w:hAnsi="TH SarabunPSK" w:cs="TH SarabunPSK"/>
          <w:sz w:val="32"/>
          <w:szCs w:val="32"/>
          <w:rtl/>
          <w:cs/>
          <w:lang w:bidi="th-TH"/>
        </w:rPr>
        <w:t>กุรอ่าน ศิลปะการเขียนตัวอักษรอา</w:t>
      </w:r>
      <w:r w:rsidRPr="002A696D">
        <w:rPr>
          <w:rFonts w:ascii="TH SarabunPSK" w:hAnsi="TH SarabunPSK" w:cs="TH SarabunPSK"/>
          <w:sz w:val="32"/>
          <w:szCs w:val="32"/>
          <w:rtl/>
          <w:cs/>
          <w:lang w:bidi="th-TH"/>
        </w:rPr>
        <w:lastRenderedPageBreak/>
        <w:t xml:space="preserve">ราบิก 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2A696D">
        <w:rPr>
          <w:rFonts w:ascii="TH SarabunPSK" w:hAnsi="TH SarabunPSK" w:cs="TH SarabunPSK"/>
          <w:sz w:val="32"/>
          <w:szCs w:val="32"/>
        </w:rPr>
        <w:t xml:space="preserve">Arabic Calligraphy) 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และงานออกแบบลวดลายตัวหนังสือที่เขียนด้วยลายมือ 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2A696D">
        <w:rPr>
          <w:rFonts w:ascii="TH SarabunPSK" w:hAnsi="TH SarabunPSK" w:cs="TH SarabunPSK"/>
          <w:sz w:val="32"/>
          <w:szCs w:val="32"/>
        </w:rPr>
        <w:t>Calligraphic-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ศิลปะการตวัดเส้น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2A696D">
        <w:rPr>
          <w:rFonts w:ascii="TH SarabunPSK" w:hAnsi="TH SarabunPSK" w:cs="TH SarabunPSK"/>
          <w:sz w:val="32"/>
          <w:szCs w:val="32"/>
          <w:rtl/>
          <w:cs/>
          <w:lang w:bidi="th-TH"/>
        </w:rPr>
        <w:t>เป็นสิ่งที่พบได้ทุกหนแห่งในศิลปะอิสลาม ปกติแล้วได้รับการแสดงออกในการผสมผสานกับข้อความสั้นๆ ที่นำมาจากพระคัมภีร์อัล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2A696D">
        <w:rPr>
          <w:rFonts w:ascii="TH SarabunPSK" w:hAnsi="TH SarabunPSK" w:cs="TH SarabunPSK"/>
          <w:sz w:val="32"/>
          <w:szCs w:val="32"/>
          <w:rtl/>
          <w:cs/>
          <w:lang w:bidi="th-TH"/>
        </w:rPr>
        <w:t>กุรอ่าน และคำประกาศต่างๆ ทางประวัติศาสตร์ บนอาคารสิ่งก่อสร้าง ด้านข้างต่างๆ ของธรรมมาส และอื่นๆ พระคัมภีร์ที่คัดลอกด้วยลายมือ การผลิตเห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 xml:space="preserve">รียญ และงานศิลปะชั้นรองอื่นๆ อย่างเช่น คนโทหรือกาน้ำ และภาชนะสำหรับบรรรจุกำยานต่างๆ บ่อยครั้งที่มีการตกแต่งด้วยลวดลายตัวหนังสือที่เขียนด้วยลายมือในศิลปะอิสลาม </w:t>
      </w:r>
    </w:p>
    <w:p w14:paraId="6F5560CB" w14:textId="77777777" w:rsidR="002643E9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</w:rPr>
      </w:pPr>
      <w:r w:rsidRPr="00A410FE">
        <w:rPr>
          <w:rFonts w:ascii="TH SarabunPSK" w:hAnsi="TH SarabunPSK" w:cs="TH SarabunPSK"/>
          <w:cs/>
          <w:lang w:bidi="th-TH"/>
        </w:rPr>
        <w:t>ข้อมูลจาก</w:t>
      </w:r>
      <w:r w:rsidRPr="00A410FE">
        <w:rPr>
          <w:rFonts w:ascii="TH SarabunPSK" w:hAnsi="TH SarabunPSK" w:cs="TH SarabunPSK"/>
          <w:rtl/>
          <w:cs/>
        </w:rPr>
        <w:t>(</w:t>
      </w:r>
      <w:hyperlink r:id="rId58" w:history="1">
        <w:r w:rsidRPr="00CD6BB9">
          <w:rPr>
            <w:rStyle w:val="Hyperlink"/>
            <w:rFonts w:ascii="TH SarabunPSK" w:hAnsi="TH SarabunPSK" w:cs="TH SarabunPSK"/>
          </w:rPr>
          <w:t>http://www.azizstan.ac.th/th/index.php/explore-3/more-info/re-4/1112-tp33</w:t>
        </w:r>
      </w:hyperlink>
      <w:r w:rsidRPr="00A410FE">
        <w:rPr>
          <w:rFonts w:ascii="TH SarabunPSK" w:hAnsi="TH SarabunPSK" w:cs="TH SarabunPSK"/>
        </w:rPr>
        <w:t>)</w:t>
      </w:r>
    </w:p>
    <w:p w14:paraId="396F3EFD" w14:textId="77777777" w:rsidR="002643E9" w:rsidRDefault="002643E9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410FE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ศิลปะโกทิค</w:t>
      </w:r>
    </w:p>
    <w:p w14:paraId="7BD03178" w14:textId="77777777" w:rsidR="002643E9" w:rsidRPr="002A696D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ศิลปะโกทิกเป็นศิลปะที่เกิดในยุโรปช่วงระหว่างคริสต์ศตวรรษที่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 xml:space="preserve">12-15 </w:t>
      </w:r>
      <w:r w:rsidRPr="002A696D">
        <w:rPr>
          <w:rFonts w:ascii="TH SarabunPSK" w:hAnsi="TH SarabunPSK" w:cs="TH SarabunPSK"/>
          <w:sz w:val="32"/>
          <w:szCs w:val="32"/>
          <w:rtl/>
          <w:cs/>
          <w:lang w:bidi="th-TH"/>
        </w:rPr>
        <w:t>มีศูนย์กลางที่ฝรั่งเศส คำว่า</w:t>
      </w:r>
      <w:r w:rsidRPr="002A696D">
        <w:rPr>
          <w:rFonts w:ascii="TH SarabunPSK" w:hAnsi="TH SarabunPSK" w:cs="TH SarabunPSK"/>
          <w:sz w:val="32"/>
          <w:szCs w:val="32"/>
        </w:rPr>
        <w:t>”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โกธิค</w:t>
      </w:r>
      <w:r w:rsidRPr="002A696D">
        <w:rPr>
          <w:rFonts w:ascii="TH SarabunPSK" w:hAnsi="TH SarabunPSK" w:cs="TH SarabunPSK"/>
          <w:sz w:val="32"/>
          <w:szCs w:val="32"/>
        </w:rPr>
        <w:t xml:space="preserve">” 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 xml:space="preserve">เริ่มใช้ครั้งแรกโดยนักวิจารณ์ศิลปะสมัยสมัยฟื้นฟูศิลปวิทยาตอนปลายของอิตาลี เรียกรูปแบบของศิลปะ ที่เกิดในยุโรปในช่วงเวลาดังกล่าวข้างต้น ที่เป็นผลงานของพวกกอท แฟรงก์ ลอมบาร์ค สลาฟ และแซกซัน ซึ่งต่างเป็นชนเผ่าป่าเถื่อน ไร้ความเจริญทางศิลปวิทยาการ ประการสำคัญ เป็นชนเผ่าที่ทำลายจักรวรรดิโรมัน ดังนั้นถ้อยสำเนียงหรือนัยยะ ที่ใช้เรียกว่า </w:t>
      </w:r>
      <w:r w:rsidRPr="002A696D">
        <w:rPr>
          <w:rFonts w:ascii="TH SarabunPSK" w:hAnsi="TH SarabunPSK" w:cs="TH SarabunPSK"/>
          <w:sz w:val="32"/>
          <w:szCs w:val="32"/>
        </w:rPr>
        <w:t>“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ศิลปะโกทิก</w:t>
      </w:r>
      <w:r w:rsidRPr="002A696D">
        <w:rPr>
          <w:rFonts w:ascii="TH SarabunPSK" w:hAnsi="TH SarabunPSK" w:cs="TH SarabunPSK"/>
          <w:sz w:val="32"/>
          <w:szCs w:val="32"/>
        </w:rPr>
        <w:t xml:space="preserve">” 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จึงเป็นการเรียกขานที่บ่งบอกไปในทางเย้ยหยันมากกว่าการชื่นชม เมื่อเปรียบเทียบกับคุณค่าศิลปะแบบกรีก</w:t>
      </w:r>
      <w:r w:rsidRPr="002A696D">
        <w:rPr>
          <w:rFonts w:ascii="TH SarabunPSK" w:hAnsi="TH SarabunPSK" w:cs="TH SarabunPSK"/>
          <w:sz w:val="32"/>
          <w:szCs w:val="32"/>
        </w:rPr>
        <w:t>–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โรมัน ที่มีกฏเกณท์ชัดเจน ซึ่งในสมัยฟื้นฟูศิลปวิทยาได้ รื้อฟื้นกลับมาปรับใช้ในยุคสมัยของตน จนเรียกชื่อยุคว่าเรอเนซองค์</w:t>
      </w:r>
    </w:p>
    <w:p w14:paraId="7D06C652" w14:textId="77777777" w:rsidR="002643E9" w:rsidRDefault="002643E9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410FE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ศิลปะเรเนซอง</w:t>
      </w:r>
    </w:p>
    <w:p w14:paraId="07F33034" w14:textId="77777777" w:rsidR="002643E9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</w:rPr>
      </w:pPr>
      <w:r w:rsidRPr="00FB0DFA">
        <w:rPr>
          <w:rFonts w:ascii="TH SarabunPSK" w:hAnsi="TH SarabunPSK" w:cs="TH SarabunPSK"/>
          <w:sz w:val="32"/>
          <w:szCs w:val="32"/>
          <w:cs/>
          <w:lang w:bidi="th-TH"/>
        </w:rPr>
        <w:t>หรือฟื้นฟูศิลปวิทยาการ หมายถึงย้อนกลับไปรื้อฟื้นศิลปวิทยาการแบบกรีก</w:t>
      </w:r>
      <w:r w:rsidRPr="00FB0DFA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FB0DFA">
        <w:rPr>
          <w:rFonts w:ascii="TH SarabunPSK" w:hAnsi="TH SarabunPSK" w:cs="TH SarabunPSK"/>
          <w:sz w:val="32"/>
          <w:szCs w:val="32"/>
          <w:rtl/>
          <w:cs/>
          <w:lang w:bidi="th-TH"/>
        </w:rPr>
        <w:t>โรมันขึ้นมาอีกนั้น จึงยิ่งส่งผลให้มองศิลปกรรมอันเกิดจากฝีมือของผู้ทำลายอาณาจักรโรมันยิ่งดู ไร้คุณค่าไร้รสนิยมยิ่งขึ้น จนนักวิจารณ์บางคนในยุคเรอเนซองส์ใช้คำกล่าวหาศิลปะโกธิคค่อนข้างรุนแรงว่า เป็</w:t>
      </w:r>
      <w:r w:rsidRPr="00FB0DFA">
        <w:rPr>
          <w:rFonts w:ascii="TH SarabunPSK" w:hAnsi="TH SarabunPSK" w:cs="TH SarabunPSK"/>
          <w:sz w:val="32"/>
          <w:szCs w:val="32"/>
          <w:cs/>
          <w:lang w:bidi="th-TH"/>
        </w:rPr>
        <w:t xml:space="preserve">นศิลปะที่ </w:t>
      </w:r>
      <w:r w:rsidRPr="00FB0DFA">
        <w:rPr>
          <w:rFonts w:ascii="TH SarabunPSK" w:hAnsi="TH SarabunPSK" w:cs="TH SarabunPSK"/>
          <w:sz w:val="32"/>
          <w:szCs w:val="32"/>
        </w:rPr>
        <w:t>“</w:t>
      </w:r>
      <w:r w:rsidRPr="00FB0DFA">
        <w:rPr>
          <w:rFonts w:ascii="TH SarabunPSK" w:hAnsi="TH SarabunPSK" w:cs="TH SarabunPSK"/>
          <w:sz w:val="32"/>
          <w:szCs w:val="32"/>
          <w:cs/>
          <w:lang w:bidi="th-TH"/>
        </w:rPr>
        <w:t>ไร้รสนิยม</w:t>
      </w:r>
      <w:r w:rsidRPr="00FB0DFA">
        <w:rPr>
          <w:rFonts w:ascii="TH SarabunPSK" w:hAnsi="TH SarabunPSK" w:cs="TH SarabunPSK"/>
          <w:sz w:val="32"/>
          <w:szCs w:val="32"/>
        </w:rPr>
        <w:t xml:space="preserve">” </w:t>
      </w:r>
      <w:r w:rsidRPr="00FB0DFA">
        <w:rPr>
          <w:rFonts w:ascii="TH SarabunPSK" w:hAnsi="TH SarabunPSK" w:cs="TH SarabunPSK"/>
          <w:sz w:val="32"/>
          <w:szCs w:val="32"/>
          <w:cs/>
          <w:lang w:bidi="th-TH"/>
        </w:rPr>
        <w:t>และ</w:t>
      </w:r>
      <w:r w:rsidRPr="00FB0DFA">
        <w:rPr>
          <w:rFonts w:ascii="TH SarabunPSK" w:hAnsi="TH SarabunPSK" w:cs="TH SarabunPSK"/>
          <w:sz w:val="32"/>
          <w:szCs w:val="32"/>
        </w:rPr>
        <w:t>”</w:t>
      </w:r>
      <w:r w:rsidRPr="00FB0DFA">
        <w:rPr>
          <w:rFonts w:ascii="TH SarabunPSK" w:hAnsi="TH SarabunPSK" w:cs="TH SarabunPSK"/>
          <w:sz w:val="32"/>
          <w:szCs w:val="32"/>
          <w:cs/>
          <w:lang w:bidi="th-TH"/>
        </w:rPr>
        <w:t>วิตถาร</w:t>
      </w:r>
      <w:r w:rsidRPr="00FB0DFA">
        <w:rPr>
          <w:rFonts w:ascii="TH SarabunPSK" w:hAnsi="TH SarabunPSK" w:cs="TH SarabunPSK"/>
          <w:sz w:val="32"/>
          <w:szCs w:val="32"/>
        </w:rPr>
        <w:t xml:space="preserve">” </w:t>
      </w:r>
      <w:r w:rsidRPr="00FB0DFA">
        <w:rPr>
          <w:rFonts w:ascii="TH SarabunPSK" w:hAnsi="TH SarabunPSK" w:cs="TH SarabunPSK"/>
          <w:sz w:val="32"/>
          <w:szCs w:val="32"/>
          <w:cs/>
          <w:lang w:bidi="th-TH"/>
        </w:rPr>
        <w:t xml:space="preserve">สมัยฟื้นฟูศิลปวิทยา </w:t>
      </w:r>
      <w:r w:rsidRPr="00FB0DF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FB0DFA">
        <w:rPr>
          <w:rFonts w:ascii="TH SarabunPSK" w:hAnsi="TH SarabunPSK" w:cs="TH SarabunPSK"/>
          <w:sz w:val="32"/>
          <w:szCs w:val="32"/>
          <w:rtl/>
          <w:cs/>
          <w:lang w:bidi="th-TH"/>
        </w:rPr>
        <w:t>ฝรั่งเศส</w:t>
      </w:r>
      <w:r w:rsidRPr="00FB0DFA">
        <w:rPr>
          <w:rFonts w:ascii="TH SarabunPSK" w:hAnsi="TH SarabunPSK" w:cs="TH SarabunPSK"/>
          <w:sz w:val="32"/>
          <w:szCs w:val="32"/>
          <w:rtl/>
          <w:cs/>
        </w:rPr>
        <w:t xml:space="preserve">: </w:t>
      </w:r>
      <w:r w:rsidRPr="00FB0DFA">
        <w:rPr>
          <w:rFonts w:ascii="TH SarabunPSK" w:hAnsi="TH SarabunPSK" w:cs="TH SarabunPSK"/>
          <w:sz w:val="32"/>
          <w:szCs w:val="32"/>
        </w:rPr>
        <w:t xml:space="preserve">Renaissance; </w:t>
      </w:r>
      <w:r w:rsidRPr="00FB0DFA">
        <w:rPr>
          <w:rFonts w:ascii="TH SarabunPSK" w:hAnsi="TH SarabunPSK" w:cs="TH SarabunPSK"/>
          <w:sz w:val="32"/>
          <w:szCs w:val="32"/>
          <w:cs/>
          <w:lang w:bidi="th-TH"/>
        </w:rPr>
        <w:t>อิตาลี</w:t>
      </w:r>
      <w:r w:rsidRPr="00FB0DFA">
        <w:rPr>
          <w:rFonts w:ascii="TH SarabunPSK" w:hAnsi="TH SarabunPSK" w:cs="TH SarabunPSK"/>
          <w:sz w:val="32"/>
          <w:szCs w:val="32"/>
          <w:rtl/>
          <w:cs/>
        </w:rPr>
        <w:t xml:space="preserve">: </w:t>
      </w:r>
      <w:r w:rsidRPr="00FB0DFA">
        <w:rPr>
          <w:rFonts w:ascii="TH SarabunPSK" w:hAnsi="TH SarabunPSK" w:cs="TH SarabunPSK"/>
          <w:sz w:val="32"/>
          <w:szCs w:val="32"/>
        </w:rPr>
        <w:t xml:space="preserve">Il Rinascimento; </w:t>
      </w:r>
      <w:r w:rsidRPr="00FB0DFA">
        <w:rPr>
          <w:rFonts w:ascii="TH SarabunPSK" w:hAnsi="TH SarabunPSK" w:cs="TH SarabunPSK"/>
          <w:sz w:val="32"/>
          <w:szCs w:val="32"/>
          <w:cs/>
          <w:lang w:bidi="th-TH"/>
        </w:rPr>
        <w:t>แปลว่า เกิดใหม่ หรือคืนชีพ</w:t>
      </w:r>
      <w:r w:rsidRPr="00FB0DF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FB0DF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เป็นช่วงเวลาที่เกิดการเปลี่ยนแปลงทางวัฒนธรรมในทวีปยุโรป ซึ่งเป็นจุดเริ่มต้นของวัฒนธรรมยุคใหม่ สมัยฟื้นฟูศิลปวิทยาเป็นการเคลื่อนไหวทางวัฒนธรรมที่กินเวลาตั้งแต่ราว คริสต์ศตวรรษที่ </w:t>
      </w:r>
      <w:r w:rsidRPr="00FB0DFA">
        <w:rPr>
          <w:rFonts w:ascii="TH SarabunPSK" w:hAnsi="TH SarabunPSK" w:cs="TH SarabunPSK"/>
          <w:sz w:val="32"/>
          <w:szCs w:val="32"/>
        </w:rPr>
        <w:t xml:space="preserve">14 </w:t>
      </w:r>
      <w:r w:rsidRPr="00FB0DFA">
        <w:rPr>
          <w:rFonts w:ascii="TH SarabunPSK" w:hAnsi="TH SarabunPSK" w:cs="TH SarabunPSK"/>
          <w:sz w:val="32"/>
          <w:szCs w:val="32"/>
          <w:cs/>
          <w:lang w:bidi="th-TH"/>
        </w:rPr>
        <w:t xml:space="preserve">ถึง </w:t>
      </w:r>
      <w:r w:rsidRPr="00FB0DFA">
        <w:rPr>
          <w:rFonts w:ascii="TH SarabunPSK" w:hAnsi="TH SarabunPSK" w:cs="TH SarabunPSK"/>
          <w:sz w:val="32"/>
          <w:szCs w:val="32"/>
        </w:rPr>
        <w:t xml:space="preserve">17 </w:t>
      </w:r>
      <w:r w:rsidRPr="00FB0DFA">
        <w:rPr>
          <w:rFonts w:ascii="TH SarabunPSK" w:hAnsi="TH SarabunPSK" w:cs="TH SarabunPSK"/>
          <w:sz w:val="32"/>
          <w:szCs w:val="32"/>
          <w:cs/>
          <w:lang w:bidi="th-TH"/>
        </w:rPr>
        <w:t xml:space="preserve">ประกอบด้วยการเปลี่ยนแปลงทางวรรณกรรม วิทยาศาสตร์ ศิลปะ ศาสนาและการเมือง การฟื้นฟูการศึกษาโดยอาศัยผลงานคลาสสิก การพัฒนาจิตรกรรม และการปฏิรูปการศึกษาอย่างค่อยเป็นค่อยไป ซึ่งการเปลี่ยนแปลงดังกล่าวได้อาศัยพลังของนักมนุษยนิยมและปัจเจกชนนิยมเป็นเครื่องจูงใจ เป็นที่ยอมรับกันโดยทั่วไปว่า สมัยฟื้นฟูศิลปวิทยาเกิดขึ้นในฟลอเรนซ์ แคว้นทัสกานี ในช่วงคริสต์ศตวรรษที่ </w:t>
      </w:r>
      <w:r w:rsidRPr="00FB0DFA">
        <w:rPr>
          <w:rFonts w:ascii="TH SarabunPSK" w:hAnsi="TH SarabunPSK" w:cs="TH SarabunPSK"/>
          <w:sz w:val="32"/>
          <w:szCs w:val="32"/>
        </w:rPr>
        <w:t xml:space="preserve">14 </w:t>
      </w:r>
      <w:r w:rsidRPr="00FB0DFA">
        <w:rPr>
          <w:rFonts w:ascii="TH SarabunPSK" w:hAnsi="TH SarabunPSK" w:cs="TH SarabunPSK"/>
          <w:sz w:val="32"/>
          <w:szCs w:val="32"/>
          <w:cs/>
          <w:lang w:bidi="th-TH"/>
        </w:rPr>
        <w:t xml:space="preserve">สถาปัตยกรรมในยุคเรอเนซองส์ </w:t>
      </w:r>
      <w:r w:rsidRPr="00FB0DF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FB0DFA">
        <w:rPr>
          <w:rFonts w:ascii="TH SarabunPSK" w:hAnsi="TH SarabunPSK" w:cs="TH SarabunPSK"/>
          <w:sz w:val="32"/>
          <w:szCs w:val="32"/>
        </w:rPr>
        <w:t xml:space="preserve">Renaissance) </w:t>
      </w:r>
      <w:r w:rsidRPr="00FB0DFA">
        <w:rPr>
          <w:rFonts w:ascii="TH SarabunPSK" w:hAnsi="TH SarabunPSK" w:cs="TH SarabunPSK"/>
          <w:sz w:val="32"/>
          <w:szCs w:val="32"/>
          <w:cs/>
          <w:lang w:bidi="th-TH"/>
        </w:rPr>
        <w:t xml:space="preserve">จะเน้นความมีความสมมาตร </w:t>
      </w:r>
      <w:r w:rsidRPr="00FB0DF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FB0DFA">
        <w:rPr>
          <w:rFonts w:ascii="TH SarabunPSK" w:hAnsi="TH SarabunPSK" w:cs="TH SarabunPSK"/>
          <w:sz w:val="32"/>
          <w:szCs w:val="32"/>
        </w:rPr>
        <w:t xml:space="preserve">symmetry) </w:t>
      </w:r>
      <w:r w:rsidRPr="00FB0DFA">
        <w:rPr>
          <w:rFonts w:ascii="TH SarabunPSK" w:hAnsi="TH SarabunPSK" w:cs="TH SarabunPSK"/>
          <w:sz w:val="32"/>
          <w:szCs w:val="32"/>
          <w:cs/>
          <w:lang w:bidi="th-TH"/>
        </w:rPr>
        <w:t xml:space="preserve">ความได้สัดส่วน </w:t>
      </w:r>
      <w:r w:rsidRPr="00FB0DF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FB0DFA">
        <w:rPr>
          <w:rFonts w:ascii="TH SarabunPSK" w:hAnsi="TH SarabunPSK" w:cs="TH SarabunPSK"/>
          <w:sz w:val="32"/>
          <w:szCs w:val="32"/>
        </w:rPr>
        <w:t xml:space="preserve">proportion) </w:t>
      </w:r>
      <w:r w:rsidRPr="00FB0DFA">
        <w:rPr>
          <w:rFonts w:ascii="TH SarabunPSK" w:hAnsi="TH SarabunPSK" w:cs="TH SarabunPSK"/>
          <w:sz w:val="32"/>
          <w:szCs w:val="32"/>
          <w:cs/>
          <w:lang w:bidi="th-TH"/>
        </w:rPr>
        <w:t xml:space="preserve">การใช้รูปทรงเรขาคณิต </w:t>
      </w:r>
      <w:r w:rsidRPr="00FB0DF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FB0DFA">
        <w:rPr>
          <w:rFonts w:ascii="TH SarabunPSK" w:hAnsi="TH SarabunPSK" w:cs="TH SarabunPSK"/>
          <w:sz w:val="32"/>
          <w:szCs w:val="32"/>
        </w:rPr>
        <w:t xml:space="preserve">geometry) </w:t>
      </w:r>
      <w:r w:rsidRPr="00FB0DF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และลักษณะที่ปรากฏในสถาปัตยกรรมคลาสสิค เช่นสถาปัตยกรรมสมัย โรมัน การวางโครงสร้างจะเป็นไปอย่างมีแบบแผนไม่ว่าจะเป็นเสา หรือ คานรับเสา และการใช้ซุ้มโค้งครึ่งวงกลม การใช้โดม มุข </w:t>
      </w:r>
      <w:r w:rsidRPr="00FB0DF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FB0DFA">
        <w:rPr>
          <w:rFonts w:ascii="TH SarabunPSK" w:hAnsi="TH SarabunPSK" w:cs="TH SarabunPSK"/>
          <w:sz w:val="32"/>
          <w:szCs w:val="32"/>
        </w:rPr>
        <w:t xml:space="preserve">niche) </w:t>
      </w:r>
      <w:r w:rsidRPr="00FB0DFA">
        <w:rPr>
          <w:rFonts w:ascii="TH SarabunPSK" w:hAnsi="TH SarabunPSK" w:cs="TH SarabunPSK"/>
          <w:sz w:val="32"/>
          <w:szCs w:val="32"/>
          <w:cs/>
          <w:lang w:bidi="th-TH"/>
        </w:rPr>
        <w:t xml:space="preserve">หรือ </w:t>
      </w:r>
      <w:r w:rsidRPr="00FB0DFA">
        <w:rPr>
          <w:rFonts w:ascii="TH SarabunPSK" w:hAnsi="TH SarabunPSK" w:cs="TH SarabunPSK"/>
          <w:sz w:val="32"/>
          <w:szCs w:val="32"/>
        </w:rPr>
        <w:t xml:space="preserve">aedicule </w:t>
      </w:r>
      <w:r w:rsidRPr="00FB0DFA">
        <w:rPr>
          <w:rFonts w:ascii="TH SarabunPSK" w:hAnsi="TH SarabunPSK" w:cs="TH SarabunPSK"/>
          <w:sz w:val="32"/>
          <w:szCs w:val="32"/>
          <w:cs/>
          <w:lang w:bidi="th-TH"/>
        </w:rPr>
        <w:t>ซึ่งสิ่งต่างๆเหล่านี้เข้า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มาแทนที่จะเป็นแบบตรงกันข้ามกับรูปทรงที่ซับซ้อน และไม่เป็นระเบียบ 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2A696D">
        <w:rPr>
          <w:rFonts w:ascii="TH SarabunPSK" w:hAnsi="TH SarabunPSK" w:cs="TH SarabunPSK"/>
          <w:sz w:val="32"/>
          <w:szCs w:val="32"/>
        </w:rPr>
        <w:t xml:space="preserve">irregular profile) 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 xml:space="preserve">ที่เป็นที่นิยมของสิ่งก่อสร้างแบบกอธิคจิตรกรรมของยุคฟื้นฟูศิลปวิทยาส่วนใหญ่เป็นงานที่ได้รับการจ้างจากสถาบันศาสนาของนิกายโรมันคาทอลิก งานที่จ้างมักจะเป็นงานขนาดใหญ่และมักจะเป็นภาพชุดที่เขียนเป็นจิตรกรรมฝาผนังเกี่ยวกับ </w:t>
      </w:r>
      <w:r w:rsidRPr="002A696D">
        <w:rPr>
          <w:rFonts w:ascii="TH SarabunPSK" w:hAnsi="TH SarabunPSK" w:cs="TH SarabunPSK"/>
          <w:sz w:val="32"/>
          <w:szCs w:val="32"/>
        </w:rPr>
        <w:t>“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ชีวิตของพระเยซู</w:t>
      </w:r>
      <w:r w:rsidRPr="002A696D">
        <w:rPr>
          <w:rFonts w:ascii="TH SarabunPSK" w:hAnsi="TH SarabunPSK" w:cs="TH SarabunPSK"/>
          <w:sz w:val="32"/>
          <w:szCs w:val="32"/>
        </w:rPr>
        <w:t>”, “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ชีวิตของพระแม่มารี</w:t>
      </w:r>
      <w:r w:rsidRPr="002A696D">
        <w:rPr>
          <w:rFonts w:ascii="TH SarabunPSK" w:hAnsi="TH SarabunPSK" w:cs="TH SarabunPSK"/>
          <w:sz w:val="32"/>
          <w:szCs w:val="32"/>
        </w:rPr>
        <w:t xml:space="preserve">” 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 xml:space="preserve">หรือ ชีวิตของนักบุญโดยเฉพาะนักบุญฟรานซิสแห่งอาซิซิ นอกจากนั้นหัวข้อทางศาสนาแล้วก็อาจจะเป็นหัวเรื่องที่เป็นอุปมานิทัศน์ที่ เกี่ยวกับการไถ่บาป 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2A696D">
        <w:rPr>
          <w:rFonts w:ascii="TH SarabunPSK" w:hAnsi="TH SarabunPSK" w:cs="TH SarabunPSK"/>
          <w:sz w:val="32"/>
          <w:szCs w:val="32"/>
        </w:rPr>
        <w:t xml:space="preserve">Salvation) 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และบทบาทของสถาบันศาสนาในการช่วยให้คนรอดจากบาปเกิดขึ้น งานประเภทอื่นที่สถาบันศาสนาสั่งให้ทำก็รวมทั้งฉากแท่นบูชาที่เขียนด้วยสีฝุ่นบนแผง หรือต่อมาสีน้ำมันบนผ้าใบ นอกไปจากการสร้างฉากแท่นบูชาขนาดใหญ่แล้ว ก็ยังมีการสร้างภาพขนาดเล็กที่ใช้ในการสักการะ </w:t>
      </w:r>
      <w:r w:rsidRPr="002A696D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2A696D">
        <w:rPr>
          <w:rFonts w:ascii="TH SarabunPSK" w:hAnsi="TH SarabunPSK" w:cs="TH SarabunPSK"/>
          <w:sz w:val="32"/>
          <w:szCs w:val="32"/>
        </w:rPr>
        <w:t xml:space="preserve">devotional pictures) 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 xml:space="preserve">กันเป็นจำนวนมากทั้งสำหรับสถาบันศาสนาเองและสำหรับใช้ในการสักการะส่วนบุคคล หัวเรื่องที่เป็นที่นิยมกันที่สุดในการวาดคือ </w:t>
      </w:r>
      <w:r w:rsidRPr="002A696D">
        <w:rPr>
          <w:rFonts w:ascii="TH SarabunPSK" w:hAnsi="TH SarabunPSK" w:cs="TH SarabunPSK"/>
          <w:sz w:val="32"/>
          <w:szCs w:val="32"/>
        </w:rPr>
        <w:t>“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พระแม่มารีและพระบุตร</w:t>
      </w:r>
      <w:r w:rsidRPr="002A696D">
        <w:rPr>
          <w:rFonts w:ascii="TH SarabunPSK" w:hAnsi="TH SarabunPSK" w:cs="TH SarabunPSK"/>
          <w:sz w:val="32"/>
          <w:szCs w:val="32"/>
        </w:rPr>
        <w:t>”</w:t>
      </w:r>
      <w:r w:rsidRPr="002A696D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2A696D">
        <w:rPr>
          <w:rFonts w:ascii="TH SarabunPSK" w:hAnsi="TH SarabunPSK" w:cs="TH SarabunPSK"/>
          <w:sz w:val="32"/>
          <w:szCs w:val="32"/>
          <w:cs/>
          <w:lang w:bidi="th-TH"/>
        </w:rPr>
        <w:t>ประติมากรรมมีลักษณะคล้ายกันกับงานจิตรกรรม คือ การให้รายละเอียดตามสัดส่วนต่างๆ อย่างเหมือนจริงมีการจัดวางสัดส่วนต่างๆ อย่างซับซ้อน มีการนำหินสีต่างๆ มาใช้ผสมผสานกับโลหะสำริด เพื่อให้เกิดสีฉูดฉาดแต่ประติมากรชั้นนำจะไม่ใช้วัสดุที่มีสี แต่จะใช้กรอบและฉากหลังหลายสีเพื่อให้เกิดความเร้าอารมณ์ ส่วนตัวงานจะเป็นการลอกเลียนแบบให้คล้ายธรรมชาติเท่านั้น</w:t>
      </w:r>
      <w:r w:rsidRPr="002A696D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</w:p>
    <w:p w14:paraId="178CEA79" w14:textId="77777777" w:rsidR="002643E9" w:rsidRDefault="002643E9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410FE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 xml:space="preserve">ศิลปะบาโรก </w:t>
      </w:r>
      <w:r w:rsidRPr="00A410FE">
        <w:rPr>
          <w:rFonts w:ascii="TH SarabunPSK" w:hAnsi="TH SarabunPSK" w:cs="TH SarabunPSK"/>
          <w:b/>
          <w:bCs/>
          <w:sz w:val="36"/>
          <w:szCs w:val="36"/>
          <w:rtl/>
          <w:cs/>
        </w:rPr>
        <w:t>(</w:t>
      </w:r>
      <w:r w:rsidRPr="00A410FE">
        <w:rPr>
          <w:rFonts w:ascii="TH SarabunPSK" w:hAnsi="TH SarabunPSK" w:cs="TH SarabunPSK"/>
          <w:b/>
          <w:bCs/>
          <w:sz w:val="36"/>
          <w:szCs w:val="36"/>
        </w:rPr>
        <w:t>Baroque)</w:t>
      </w:r>
    </w:p>
    <w:p w14:paraId="140BE48C" w14:textId="77777777" w:rsidR="002643E9" w:rsidRPr="00580CC3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580CC3">
        <w:rPr>
          <w:rFonts w:ascii="TH SarabunPSK" w:hAnsi="TH SarabunPSK" w:cs="TH SarabunPSK"/>
          <w:sz w:val="32"/>
          <w:szCs w:val="32"/>
          <w:cs/>
          <w:lang w:bidi="th-TH"/>
        </w:rPr>
        <w:t xml:space="preserve">คือยุคสมัยหนึ่งของงานศิลปะ ดนตรี สถาปัตยกรรม ที่เกิดขึ้นในช่วงระหว่างศตวรรษที่ </w:t>
      </w:r>
      <w:r w:rsidRPr="00580CC3">
        <w:rPr>
          <w:rFonts w:ascii="TH SarabunPSK" w:hAnsi="TH SarabunPSK" w:cs="TH SarabunPSK"/>
          <w:sz w:val="32"/>
          <w:szCs w:val="32"/>
        </w:rPr>
        <w:t xml:space="preserve">17 - 18 </w:t>
      </w:r>
      <w:r w:rsidRPr="00580CC3">
        <w:rPr>
          <w:rFonts w:ascii="TH SarabunPSK" w:hAnsi="TH SarabunPSK" w:cs="TH SarabunPSK"/>
          <w:sz w:val="32"/>
          <w:szCs w:val="32"/>
          <w:cs/>
          <w:lang w:bidi="th-TH"/>
        </w:rPr>
        <w:t xml:space="preserve">มีความเป็นมาจากกรุงโรม ในประเทศอิตาลี ซึ่งงานแต่ละประเภทก็จะมีลักษณะเฉพาะของงานนั้นๆ บาโรกจะเน้นความเป็นนาฏกรรม ศิลปะจะแสดงความขัดแย้ง </w:t>
      </w:r>
      <w:r w:rsidRPr="00580CC3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580CC3">
        <w:rPr>
          <w:rFonts w:ascii="TH SarabunPSK" w:hAnsi="TH SarabunPSK" w:cs="TH SarabunPSK"/>
          <w:sz w:val="32"/>
          <w:szCs w:val="32"/>
        </w:rPr>
        <w:t xml:space="preserve">tension) </w:t>
      </w:r>
      <w:r w:rsidRPr="00580CC3">
        <w:rPr>
          <w:rFonts w:ascii="TH SarabunPSK" w:hAnsi="TH SarabunPSK" w:cs="TH SarabunPSK"/>
          <w:sz w:val="32"/>
          <w:szCs w:val="32"/>
          <w:cs/>
          <w:lang w:bidi="th-TH"/>
        </w:rPr>
        <w:t>และความหรูหรา โอ่อ่า บาโรกเป็นลักษณะของ ประติมากรรม จิตรกรรม วรรณกรรม นาฏศิลป์ และดนตรี</w:t>
      </w:r>
      <w:r w:rsidRPr="00580CC3">
        <w:rPr>
          <w:rFonts w:ascii="TH SarabunPSK" w:hAnsi="TH SarabunPSK" w:cs="TH SarabunPSK"/>
          <w:sz w:val="32"/>
          <w:szCs w:val="32"/>
        </w:rPr>
        <w:t xml:space="preserve"> </w:t>
      </w:r>
      <w:r w:rsidRPr="00580CC3">
        <w:rPr>
          <w:rFonts w:ascii="TH SarabunPSK" w:hAnsi="TH SarabunPSK" w:cs="TH SarabunPSK"/>
          <w:sz w:val="32"/>
          <w:szCs w:val="32"/>
          <w:cs/>
          <w:lang w:bidi="th-TH"/>
        </w:rPr>
        <w:t>ยุคบารอกรุ่งเรืองขึ้นมาด้วยการสนับสนุนจากคริสตจักรโรมันคาทอลิก ระหว่างการประชุมสภาสังคายนาแห่งเทรนต์ เมื่อปี ค</w:t>
      </w:r>
      <w:r w:rsidRPr="00580CC3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580CC3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580CC3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580CC3">
        <w:rPr>
          <w:rFonts w:ascii="TH SarabunPSK" w:hAnsi="TH SarabunPSK" w:cs="TH SarabunPSK"/>
          <w:sz w:val="32"/>
          <w:szCs w:val="32"/>
        </w:rPr>
        <w:t xml:space="preserve">1545-1563 </w:t>
      </w:r>
      <w:r w:rsidRPr="00580CC3">
        <w:rPr>
          <w:rFonts w:ascii="TH SarabunPSK" w:hAnsi="TH SarabunPSK" w:cs="TH SarabunPSK"/>
          <w:sz w:val="32"/>
          <w:szCs w:val="32"/>
          <w:cs/>
          <w:lang w:bidi="th-TH"/>
        </w:rPr>
        <w:t xml:space="preserve">ประเด็นหนึ่งที่มีการถกเถียงกันที่นั่นก็คือเรื่องความหมายและความสัมพันธ์ระหว่างศิลปะและศาสนา ทางที่ประชุมตกลงกันว่าศิลปะควรจะสิ่งที่สื่อสารเรื่องศาสนาโดยใช้วิธีจูงใจและสะเทือนอารมณ์ผู้ดูโดยตรง ในขณะเดียวกันอภิชน </w:t>
      </w:r>
      <w:r w:rsidRPr="00580CC3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580CC3">
        <w:rPr>
          <w:rFonts w:ascii="TH SarabunPSK" w:hAnsi="TH SarabunPSK" w:cs="TH SarabunPSK"/>
          <w:sz w:val="32"/>
          <w:szCs w:val="32"/>
        </w:rPr>
        <w:t xml:space="preserve">Aristocracy) </w:t>
      </w:r>
      <w:r w:rsidRPr="00580CC3">
        <w:rPr>
          <w:rFonts w:ascii="TH SarabunPSK" w:hAnsi="TH SarabunPSK" w:cs="TH SarabunPSK"/>
          <w:sz w:val="32"/>
          <w:szCs w:val="32"/>
          <w:cs/>
          <w:lang w:bidi="th-TH"/>
        </w:rPr>
        <w:t xml:space="preserve">สมัยนั้นก็เห็นว่าแบบบารอกเป็นศิลปะที่สร้างความประทับใจให้กับผู้ดู เป็นศิลปะที่แสดงความถึงความมีอำนาจของเจ้าของ วังแบบบาโรกจะสร้างต่อเนี่องกัน </w:t>
      </w:r>
      <w:r w:rsidRPr="00580CC3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580CC3">
        <w:rPr>
          <w:rFonts w:ascii="TH SarabunPSK" w:hAnsi="TH SarabunPSK" w:cs="TH SarabunPSK"/>
          <w:sz w:val="32"/>
          <w:szCs w:val="32"/>
        </w:rPr>
        <w:t xml:space="preserve">sequence) </w:t>
      </w:r>
      <w:r w:rsidRPr="00580CC3">
        <w:rPr>
          <w:rFonts w:ascii="TH SarabunPSK" w:hAnsi="TH SarabunPSK" w:cs="TH SarabunPSK"/>
          <w:sz w:val="32"/>
          <w:szCs w:val="32"/>
          <w:cs/>
          <w:lang w:bidi="th-TH"/>
        </w:rPr>
        <w:t xml:space="preserve">จากห้องพักรอ </w:t>
      </w:r>
      <w:r w:rsidRPr="00580CC3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580CC3">
        <w:rPr>
          <w:rFonts w:ascii="TH SarabunPSK" w:hAnsi="TH SarabunPSK" w:cs="TH SarabunPSK"/>
          <w:sz w:val="32"/>
          <w:szCs w:val="32"/>
        </w:rPr>
        <w:t xml:space="preserve">anterooms) </w:t>
      </w:r>
      <w:r w:rsidRPr="00580CC3">
        <w:rPr>
          <w:rFonts w:ascii="TH SarabunPSK" w:hAnsi="TH SarabunPSK" w:cs="TH SarabunPSK"/>
          <w:sz w:val="32"/>
          <w:szCs w:val="32"/>
          <w:cs/>
          <w:lang w:bidi="th-TH"/>
        </w:rPr>
        <w:t xml:space="preserve">ถึงบันไดใหญ่ </w:t>
      </w:r>
      <w:r w:rsidRPr="00580CC3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580CC3">
        <w:rPr>
          <w:rFonts w:ascii="TH SarabunPSK" w:hAnsi="TH SarabunPSK" w:cs="TH SarabunPSK"/>
          <w:sz w:val="32"/>
          <w:szCs w:val="32"/>
        </w:rPr>
        <w:t xml:space="preserve">grand staircases) </w:t>
      </w:r>
      <w:r w:rsidRPr="00580CC3">
        <w:rPr>
          <w:rFonts w:ascii="TH SarabunPSK" w:hAnsi="TH SarabunPSK" w:cs="TH SarabunPSK"/>
          <w:sz w:val="32"/>
          <w:szCs w:val="32"/>
          <w:cs/>
          <w:lang w:bidi="th-TH"/>
        </w:rPr>
        <w:t xml:space="preserve">ไปจนถึงห้องรับรองใหญ่ </w:t>
      </w:r>
      <w:r w:rsidRPr="00580CC3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580CC3">
        <w:rPr>
          <w:rFonts w:ascii="TH SarabunPSK" w:hAnsi="TH SarabunPSK" w:cs="TH SarabunPSK"/>
          <w:sz w:val="32"/>
          <w:szCs w:val="32"/>
        </w:rPr>
        <w:t xml:space="preserve">reception rooms) </w:t>
      </w:r>
      <w:r w:rsidRPr="00580CC3">
        <w:rPr>
          <w:rFonts w:ascii="TH SarabunPSK" w:hAnsi="TH SarabunPSK" w:cs="TH SarabunPSK"/>
          <w:sz w:val="32"/>
          <w:szCs w:val="32"/>
          <w:cs/>
          <w:lang w:bidi="th-TH"/>
        </w:rPr>
        <w:t xml:space="preserve">แต่ละตอนก็เพิ่มความโอ่อ่าขึ้นตามลำดับ รายละเอียดตกแต่งหรูหราและอลังการเช่นนี้เป็นลักษณะของศิลปะสมัยนี้ ลักษณะเช่นนี้ครอบคลุมศิลปะทุกแขนง ศิลปินบาโรกจะนิยมใช้รายละเอียดใกล้เคียงกัน </w:t>
      </w:r>
      <w:r w:rsidRPr="00580CC3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580CC3">
        <w:rPr>
          <w:rFonts w:ascii="TH SarabunPSK" w:hAnsi="TH SarabunPSK" w:cs="TH SarabunPSK"/>
          <w:sz w:val="32"/>
          <w:szCs w:val="32"/>
        </w:rPr>
        <w:t xml:space="preserve">repeated and varied patterns) </w:t>
      </w:r>
      <w:r w:rsidRPr="00580CC3">
        <w:rPr>
          <w:rFonts w:ascii="TH SarabunPSK" w:hAnsi="TH SarabunPSK" w:cs="TH SarabunPSK"/>
          <w:sz w:val="32"/>
          <w:szCs w:val="32"/>
          <w:cs/>
          <w:lang w:bidi="th-TH"/>
        </w:rPr>
        <w:t xml:space="preserve">ครั้งแล้วครั้งเล่า แต่ๆละครั้งจะค่อยๆแปรเปลี่ยนลวดลายไปทีละเล็กละน้อย ลักษณะของศิลปะแบบบาโรกที่เด่นและแตกต่างจากสมัยอื่นคือ จะออกไปทางที่เรียกกันว่าอลังการ จะเต็มไปด้วยลวดลายประดิดประดอย สีจัด หน้าตารูปปั้นจะไม่จงใจให้เหมือนจริงแต่จะเป็นหน้าอิ่มเอิบเหมือนเทพ ศิลปะแบบบาโรกแยกตัวจากศิลปะแบบจริตนิยมของสมัยคริสต์ศตวรรษที่ </w:t>
      </w:r>
      <w:r w:rsidRPr="00580CC3">
        <w:rPr>
          <w:rFonts w:ascii="TH SarabunPSK" w:hAnsi="TH SarabunPSK" w:cs="TH SarabunPSK"/>
          <w:sz w:val="32"/>
          <w:szCs w:val="32"/>
        </w:rPr>
        <w:t xml:space="preserve">16 </w:t>
      </w:r>
      <w:r w:rsidRPr="00580CC3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ซึ่งเน้นการประเทืองปัญญา มาเป็นศิลปะที่เน้นทางอารมณ์และความรู้สึก และทางนาฏกรรม </w:t>
      </w:r>
      <w:r w:rsidRPr="00580CC3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580CC3">
        <w:rPr>
          <w:rFonts w:ascii="TH SarabunPSK" w:hAnsi="TH SarabunPSK" w:cs="TH SarabunPSK"/>
          <w:sz w:val="32"/>
          <w:szCs w:val="32"/>
        </w:rPr>
        <w:t xml:space="preserve">dramatic presentation) </w:t>
      </w:r>
      <w:r w:rsidRPr="00580CC3">
        <w:rPr>
          <w:rFonts w:ascii="TH SarabunPSK" w:hAnsi="TH SarabunPSK" w:cs="TH SarabunPSK"/>
          <w:sz w:val="32"/>
          <w:szCs w:val="32"/>
          <w:cs/>
          <w:lang w:bidi="th-TH"/>
        </w:rPr>
        <w:t>จุดมุ่งหมายคือทำให้ผู้ดูเข้าใจศิลปะได้ง่ายขึ้นโดยไม่ต้องตีความหมายที่</w:t>
      </w:r>
      <w:r w:rsidRPr="00580CC3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ศิลปินแอบแฝงเอาไว้ นอกจากนั้นเข้าใจแล้วยังเกิดความสะเทือนอารมณ์ เนื้อหาของศิลปะแบบบาโรกมักจะเอามาจากเรื่องของวีระชนต่างๆ เช่น ประวัติพระเยซู หรือนักบุญต่างๆ ถึงแม้ว่าศิลปะแบบร็อกโคโคจะเข้ามาแทนศิลปะแบบบาโรกเมื่อต้นคริสต์ศตวรรษที่ </w:t>
      </w:r>
      <w:r w:rsidRPr="00580CC3">
        <w:rPr>
          <w:rFonts w:ascii="TH SarabunPSK" w:hAnsi="TH SarabunPSK" w:cs="TH SarabunPSK"/>
          <w:sz w:val="32"/>
          <w:szCs w:val="32"/>
        </w:rPr>
        <w:t xml:space="preserve">18 </w:t>
      </w:r>
      <w:r w:rsidRPr="00580CC3">
        <w:rPr>
          <w:rFonts w:ascii="TH SarabunPSK" w:hAnsi="TH SarabunPSK" w:cs="TH SarabunPSK"/>
          <w:sz w:val="32"/>
          <w:szCs w:val="32"/>
          <w:cs/>
          <w:lang w:bidi="th-TH"/>
        </w:rPr>
        <w:t xml:space="preserve">โดยเฉพาะการตกแต่งภายใน ภาพเขียน หรือมัณฑนศิลป์ แต่ทางด้านสถาปัตยกรรม สถาปัตยกรรมแบบบาโรกก็ยังเป็นที่นิยมกันมาจนถึงสมัยศิลปะแบบ </w:t>
      </w:r>
      <w:r w:rsidRPr="00580CC3">
        <w:rPr>
          <w:rFonts w:ascii="TH SarabunPSK" w:hAnsi="TH SarabunPSK" w:cs="TH SarabunPSK"/>
          <w:sz w:val="32"/>
          <w:szCs w:val="32"/>
        </w:rPr>
        <w:t xml:space="preserve">Neoclassics </w:t>
      </w:r>
      <w:r w:rsidRPr="00580CC3">
        <w:rPr>
          <w:rFonts w:ascii="TH SarabunPSK" w:hAnsi="TH SarabunPSK" w:cs="TH SarabunPSK"/>
          <w:sz w:val="32"/>
          <w:szCs w:val="32"/>
          <w:cs/>
          <w:lang w:bidi="th-TH"/>
        </w:rPr>
        <w:t xml:space="preserve">เมื่อปลายคริสต์ศตวรรษที่ </w:t>
      </w:r>
      <w:r w:rsidRPr="00580CC3">
        <w:rPr>
          <w:rFonts w:ascii="TH SarabunPSK" w:hAnsi="TH SarabunPSK" w:cs="TH SarabunPSK"/>
          <w:sz w:val="32"/>
          <w:szCs w:val="32"/>
        </w:rPr>
        <w:t xml:space="preserve">18 </w:t>
      </w:r>
    </w:p>
    <w:p w14:paraId="274B985E" w14:textId="77777777" w:rsidR="002643E9" w:rsidRDefault="002643E9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410FE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ศิลปะแบบร็อกโคโค</w:t>
      </w:r>
    </w:p>
    <w:p w14:paraId="1A2108E5" w14:textId="77777777" w:rsidR="002643E9" w:rsidRPr="00AD09A5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ร็อคโคโคเป็นรูปแบบสุดท้ายของบาโรค เจริญรุ่งเรืองในราชสำนักในสมัยพระเจ้าหลุยส์ที่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 xml:space="preserve">15 </w:t>
      </w:r>
      <w:r w:rsidRPr="00AD09A5">
        <w:rPr>
          <w:rFonts w:ascii="TH SarabunPSK" w:hAnsi="TH SarabunPSK" w:cs="TH SarabunPSK"/>
          <w:sz w:val="32"/>
          <w:szCs w:val="32"/>
          <w:rtl/>
          <w:cs/>
          <w:lang w:bidi="th-TH"/>
        </w:rPr>
        <w:t>แห่งฝรั่งเศส แล้วย้ายออกสู่ราช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สำนักต่างๆทั่วยุโรปเป็นลักษณะเพื่อชนชัั้นสูง งานศิลปะมีลักษณะโอ่อ่า หรูหรา รูปทรงเส้นสายอ่อนโค้ง นุ่มนวลอ่อนหวาน บอบบาง และดูน่ารัก</w:t>
      </w:r>
    </w:p>
    <w:p w14:paraId="005EFC42" w14:textId="77777777" w:rsidR="002643E9" w:rsidRPr="00AD09A5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ยุคศิลปะแบบนีโอคลาสสิก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AD09A5">
        <w:rPr>
          <w:rFonts w:ascii="TH SarabunPSK" w:hAnsi="TH SarabunPSK" w:cs="TH SarabunPSK"/>
          <w:sz w:val="32"/>
          <w:szCs w:val="32"/>
        </w:rPr>
        <w:t xml:space="preserve">Neo-Classicism)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เกิดขึ้นในช่วงคริสต์ศตวรรษที่ </w:t>
      </w:r>
      <w:r w:rsidRPr="00AD09A5">
        <w:rPr>
          <w:rFonts w:ascii="TH SarabunPSK" w:hAnsi="TH SarabunPSK" w:cs="TH SarabunPSK"/>
          <w:sz w:val="32"/>
          <w:szCs w:val="32"/>
        </w:rPr>
        <w:t xml:space="preserve">18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ถึงกลางคริสต์ศตวรรษที่ </w:t>
      </w:r>
      <w:r w:rsidRPr="00AD09A5">
        <w:rPr>
          <w:rFonts w:ascii="TH SarabunPSK" w:hAnsi="TH SarabunPSK" w:cs="TH SarabunPSK"/>
          <w:sz w:val="32"/>
          <w:szCs w:val="32"/>
        </w:rPr>
        <w:t xml:space="preserve">19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เนื่องจากศิลปินและประชาชนทั่วไปเริ่มเบื่อหน่ายศิลปะบาโรคที่มีลักษณะหรูหรา ฟุ่มเฟือย รวมทัั้งศิลปะแบบร็อกโคโคที่มุ่งกลุ่มคนชั้นสูง และออกแนวสตรีเพศมากเกินไป จึงถูกต่อต้านจากสังคมทั่วไป โดยเฉพาะชนชั้นกลางซึ่งในสมัยนั้นได้เกิดการขุดค้นพบเมืองเฮอร์คูลาเนียม และปอมเปอี ซึ่งตัั้งมาตัั้งแต่ ค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AD09A5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AD09A5">
        <w:rPr>
          <w:rFonts w:ascii="TH SarabunPSK" w:hAnsi="TH SarabunPSK" w:cs="TH SarabunPSK"/>
          <w:sz w:val="32"/>
          <w:szCs w:val="32"/>
        </w:rPr>
        <w:t xml:space="preserve">79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จึงเกิดการเห็นคุณค่าศิลปกรรมโบราณในหมู่ประชาชนทั่วไป จนกลายเป็นแรงบันดาลใจในการสร้างงานศิลปะ และถือกันว่ากรีกและโรมันสูงส่ง งานสร้างสรรค์ในยุคนีโอคาสสิคนี้จึงยังคงยึดรูปแบบคลาสสิกของกรีก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AD09A5">
        <w:rPr>
          <w:rFonts w:ascii="TH SarabunPSK" w:hAnsi="TH SarabunPSK" w:cs="TH SarabunPSK"/>
          <w:sz w:val="32"/>
          <w:szCs w:val="32"/>
          <w:rtl/>
          <w:cs/>
          <w:lang w:bidi="th-TH"/>
        </w:rPr>
        <w:t>โรมัน แต่ให้ความสำคัญต่อเหตุผลมากที่สุด เนื่องจากในช่วงเว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ลาอยู่ในยุคของเหตุผล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AD09A5">
        <w:rPr>
          <w:rFonts w:ascii="TH SarabunPSK" w:hAnsi="TH SarabunPSK" w:cs="TH SarabunPSK"/>
          <w:sz w:val="32"/>
          <w:szCs w:val="32"/>
        </w:rPr>
        <w:t xml:space="preserve">Age of Reason)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หรือสมัยแห่งภูมิปัญญา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AD09A5">
        <w:rPr>
          <w:rFonts w:ascii="TH SarabunPSK" w:hAnsi="TH SarabunPSK" w:cs="TH SarabunPSK"/>
          <w:sz w:val="32"/>
          <w:szCs w:val="32"/>
        </w:rPr>
        <w:t xml:space="preserve">The Enlightenment)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โดยมนุษย์มีความเชื่อมั่นในเหตุผล เชื่อความสามารถและสติปัญญาของตน อันเป็นผลมาจากการปฏิบัติทางวิทยาศาสตร์ในคริสต์ศตวรรษที่ </w:t>
      </w:r>
      <w:r w:rsidRPr="00AD09A5">
        <w:rPr>
          <w:rFonts w:ascii="TH SarabunPSK" w:hAnsi="TH SarabunPSK" w:cs="TH SarabunPSK"/>
          <w:sz w:val="32"/>
          <w:szCs w:val="32"/>
        </w:rPr>
        <w:t xml:space="preserve">17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เป็นต้นมา</w:t>
      </w:r>
    </w:p>
    <w:p w14:paraId="570012E4" w14:textId="77777777" w:rsidR="002643E9" w:rsidRDefault="002643E9" w:rsidP="001F1FD8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A410FE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 xml:space="preserve">วิวัฒนาการของศิลปะในปี </w:t>
      </w:r>
      <w:r w:rsidRPr="00A410FE">
        <w:rPr>
          <w:rFonts w:ascii="TH SarabunPSK" w:hAnsi="TH SarabunPSK" w:cs="TH SarabunPSK"/>
          <w:b/>
          <w:bCs/>
          <w:sz w:val="36"/>
          <w:szCs w:val="36"/>
          <w:rtl/>
          <w:cs/>
        </w:rPr>
        <w:t xml:space="preserve">1800 </w:t>
      </w:r>
      <w:r w:rsidRPr="00A410FE">
        <w:rPr>
          <w:rFonts w:ascii="TH SarabunPSK" w:hAnsi="TH SarabunPSK" w:cs="TH SarabunPSK"/>
          <w:b/>
          <w:bCs/>
          <w:sz w:val="36"/>
          <w:szCs w:val="36"/>
        </w:rPr>
        <w:t xml:space="preserve">– </w:t>
      </w:r>
      <w:r w:rsidRPr="00A410FE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ปัจจุบัน</w:t>
      </w:r>
    </w:p>
    <w:p w14:paraId="38E1A765" w14:textId="77777777" w:rsidR="002643E9" w:rsidRPr="00AD09A5" w:rsidRDefault="002643E9" w:rsidP="00AD09A5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ศิลปะแบบเรียลลิส์ม </w:t>
      </w:r>
      <w:r w:rsidRPr="00AD09A5">
        <w:rPr>
          <w:rFonts w:ascii="TH SarabunPSK" w:hAnsi="TH SarabunPSK" w:cs="TH SarabunPSK"/>
          <w:sz w:val="32"/>
          <w:szCs w:val="32"/>
        </w:rPr>
        <w:t>Realism (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ในปี ค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AD09A5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.1848</w:t>
      </w:r>
      <w:r w:rsidRPr="00AD09A5">
        <w:rPr>
          <w:rFonts w:ascii="TH SarabunPSK" w:hAnsi="TH SarabunPSK" w:cs="TH SarabunPSK"/>
          <w:sz w:val="32"/>
          <w:szCs w:val="32"/>
        </w:rPr>
        <w:t>–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 xml:space="preserve">1900)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หรือแนวสัจจะนิยม ศิลปินกลุ่มเรียลิสม์มีความเชื่อว่าความจริงทั้งหลายคือความเป็นอยู่จริง ๆ ของชีวิตมนุษย์ ดังนั้น ศิลปินกลุ่มนี้จึงเขียนภาพที่เป็นประสบการณ์ตรงของชีวิต เช่น ความยากจน การปฏิวัติ ความเหลื่อมล้ำในสังคม โดยการเน้นรายละเอียดเหมือนจริงมากที่สุดศิลปะเรียลลิสม์เกิดขึ้นประมาณกลางคริสต์ศตวรรษที่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 xml:space="preserve">19 </w:t>
      </w:r>
      <w:r w:rsidRPr="00AD09A5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จนถึงปลายคริสต์ศตวรรษที่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19 (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ค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AD09A5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 xml:space="preserve">. 1850-1880) </w:t>
      </w:r>
      <w:r w:rsidRPr="00AD09A5">
        <w:rPr>
          <w:rFonts w:ascii="TH SarabunPSK" w:hAnsi="TH SarabunPSK" w:cs="TH SarabunPSK"/>
          <w:sz w:val="32"/>
          <w:szCs w:val="32"/>
          <w:rtl/>
          <w:cs/>
          <w:lang w:bidi="th-TH"/>
        </w:rPr>
        <w:t>มีจุดเริ่มต้นในประเทศฝรั่งเศส โดยกลุ่มศิลปินที่ไม่เห็นด้วยกับการทำงานของกลุ่ม นีโอ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AD09A5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คลาสสิคอิสม์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AD09A5">
        <w:rPr>
          <w:rFonts w:ascii="TH SarabunPSK" w:hAnsi="TH SarabunPSK" w:cs="TH SarabunPSK"/>
          <w:sz w:val="32"/>
          <w:szCs w:val="32"/>
          <w:rtl/>
          <w:cs/>
          <w:lang w:bidi="th-TH"/>
        </w:rPr>
        <w:t>ศิลปะซึ่งมีสุนทรี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ยภาพแบบกรีกและโรมัน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AD09A5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และ กลุ่มโรแมนติกอิสม์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AD09A5">
        <w:rPr>
          <w:rFonts w:ascii="TH SarabunPSK" w:hAnsi="TH SarabunPSK" w:cs="TH SarabunPSK"/>
          <w:sz w:val="32"/>
          <w:szCs w:val="32"/>
          <w:rtl/>
          <w:cs/>
          <w:lang w:bidi="th-TH"/>
        </w:rPr>
        <w:t>จินตนิยม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AD09A5">
        <w:rPr>
          <w:rFonts w:ascii="TH SarabunPSK" w:hAnsi="TH SarabunPSK" w:cs="TH SarabunPSK"/>
          <w:sz w:val="32"/>
          <w:szCs w:val="32"/>
          <w:rtl/>
          <w:cs/>
          <w:lang w:bidi="th-TH"/>
        </w:rPr>
        <w:t>ที่ยึดถือประเพณีหรือตัวตนเป็นหลัก หรือแสดงความคิดฝันเอาตามใจตนเอง ศิลปินเรียลลิสม์เห็นว่าศิลปะทั้งสองไม่ได้แสดงความกลมกลืนของชีวิต ยังคงลักษณะความเป็นอุดมคติอยู่ หาใช่ความจริงไม่ ด้วยความเห็นว่า ศิลปะค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วรตั้งอยู่บนพื้นฐานของความจริงตามธรรมชาติ ปฏิเสธเรื่องราวเกี่ยวกับความกล้าหาญ ความรุนแรงแบบโรแมนติกอิสม์ มาแสดงออกในรูปแบบง่ายๆ ในชีวิตประจำวัน การใส่อารมณ์ตนเองถูกสลัดทิ้งออกไป เป็นลักษณะของการยึดวัตถุและการรู้จักสังเกตธรรมชาติ สร้างงานตามสภาพความเป็นจริง ซึ่งศิลปินเชื่อว่าความงามอยู่ในทุกหนทุกแห่ง ไม่ว่าจะในพระราชวังหรือที่ตามชนบท</w:t>
      </w:r>
      <w:r w:rsidRPr="00AD09A5">
        <w:rPr>
          <w:rFonts w:ascii="TH SarabunPSK" w:hAnsi="TH SarabunPSK" w:cs="TH SarabunPSK"/>
          <w:sz w:val="32"/>
          <w:szCs w:val="32"/>
        </w:rPr>
        <w:t xml:space="preserve"> </w:t>
      </w:r>
    </w:p>
    <w:p w14:paraId="43DFAB80" w14:textId="77777777" w:rsidR="002643E9" w:rsidRPr="00AD09A5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ศิลปะแบบอิมเพรสชั่นนิสม์ </w:t>
      </w:r>
      <w:r w:rsidRPr="00AD09A5">
        <w:rPr>
          <w:rFonts w:ascii="TH SarabunPSK" w:hAnsi="TH SarabunPSK" w:cs="TH SarabunPSK"/>
          <w:sz w:val="32"/>
          <w:szCs w:val="32"/>
        </w:rPr>
        <w:t>Impressionism (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เกิดขึ้นปี</w:t>
      </w:r>
      <w:r w:rsidRPr="00AD09A5">
        <w:rPr>
          <w:rFonts w:ascii="TH SarabunPSK" w:hAnsi="TH SarabunPSK" w:cs="TH SarabunPSK"/>
          <w:sz w:val="32"/>
          <w:szCs w:val="32"/>
        </w:rPr>
        <w:t xml:space="preserve">1865–1885)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คำว่า อิมเพชรชั่นนิสม์ มีความหมายว่า ความรู้สึกประทับใจของมนุษย์จากสิ่งแวดล้อมที่เป็นสิ่งเร้าใจ คำนี้เพิ่งจะมีผู้ยอมรับและเห็นด้วยว่า มีความหมายแจ่มแจ้งก็ต่อเมื่อ มาเนท์ แสดงผลงานกับพวก </w:t>
      </w:r>
      <w:r w:rsidRPr="00AD09A5">
        <w:rPr>
          <w:rFonts w:ascii="TH SarabunPSK" w:hAnsi="TH SarabunPSK" w:cs="TH SarabunPSK"/>
          <w:sz w:val="32"/>
          <w:szCs w:val="32"/>
        </w:rPr>
        <w:t xml:space="preserve">30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คน ครั้งแรกในปี </w:t>
      </w:r>
      <w:r w:rsidRPr="00AD09A5">
        <w:rPr>
          <w:rFonts w:ascii="TH SarabunPSK" w:hAnsi="TH SarabunPSK" w:cs="TH SarabunPSK"/>
          <w:sz w:val="32"/>
          <w:szCs w:val="32"/>
        </w:rPr>
        <w:t xml:space="preserve">1847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โดยเฉพาะภาพเขียนของโมเน่ท์ ที่ชื่อว่า ดวงอาทิตย์ขึ้น ให้ความหมายชัดเจนที่สุด ศิลปินกลุ่มนี้จะใช้สี และแสงเงาอย่างอิสระ เพื่อแสดงให้เห็นถึงอารมณ์และความรู้สึกของภาพนั้นจากมุมมองของศิลปิน ส่วนเรื่องราวนิยมวาดเกี่ยวกับมนุษย์กับสิ่งแวดล้อมที่มองเห็นแล้วเกิดความประทับใจ มักจะออกไป วาดนอกสถานที่เพื่อให้เรื่องสี และแสงเงาได้อารมณ์และความรู้สึกที่ชัดเจน ศิลปินในยุคนี้เช่น โกลด โมเน่</w:t>
      </w:r>
      <w:r w:rsidRPr="00AD09A5">
        <w:rPr>
          <w:rFonts w:ascii="TH SarabunPSK" w:hAnsi="TH SarabunPSK" w:cs="TH SarabunPSK"/>
          <w:sz w:val="32"/>
          <w:szCs w:val="32"/>
        </w:rPr>
        <w:t xml:space="preserve">,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เรอนัว</w:t>
      </w:r>
    </w:p>
    <w:p w14:paraId="76C33739" w14:textId="77777777" w:rsidR="002643E9" w:rsidRPr="00AD09A5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ศิลปะแบบโพสอิมเพรสชั่นนิสม์ </w:t>
      </w:r>
      <w:r w:rsidRPr="00AD09A5">
        <w:rPr>
          <w:rFonts w:ascii="TH SarabunPSK" w:hAnsi="TH SarabunPSK" w:cs="TH SarabunPSK"/>
          <w:sz w:val="32"/>
          <w:szCs w:val="32"/>
        </w:rPr>
        <w:t>Post-Impressionism (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เกิดขึ้นปี</w:t>
      </w:r>
      <w:r w:rsidRPr="00AD09A5">
        <w:rPr>
          <w:rFonts w:ascii="TH SarabunPSK" w:hAnsi="TH SarabunPSK" w:cs="TH SarabunPSK"/>
          <w:sz w:val="32"/>
          <w:szCs w:val="32"/>
        </w:rPr>
        <w:t xml:space="preserve">1885–1910)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เป็นการพัฒนามาจากศิลปะแบบอิมเพรสชั่นนิสม์ แต่แตกต่างตรงโพสอิมเพรสชั่นนิสม์ จะเน้นการกระตุ้นอารมณ์ผ่านความรู้สึกลึก ๆ ภายในมากกว่าแค่ต้องการแสดงศักยภาพหรือความสามารถทางด้านการวาดภาพแบบลอกเรียนแบบธรรมชาติ จึงจะสังเกตได้ว่าภาพวาดแนวนี้จะไม่เน้นที่จะต้องเหมือนจริงมากนัก โดยกระแสศิลปะนี้หันไปตอบสนองความต้องการตามทัศนคติของตัวศิลปินเอง รับแรงบันดาลใจจากเรื่องของการค้นหาหมายของชีวิต และอุทิศผลงานเพื่อความผาสุกของเหล่ามวลมนุษย์ ศิลปินเสนอภาพจากภายในไม่ใช่เพียงการลอกเลียนแบบความงามของธรรมชาติ แต่แสดงเนื้อหาสำคัญอย่างนามธรรม ด้วยอารมณ์ที่เป็นอิสระ ไม่ยึดติดกับรูปแบบ รูปทรง หรือสีตามสิ่งที่ตาเห็น ศิลปินแนวนี้เช่น วินเซ้น แวนโก๊ะ</w:t>
      </w:r>
      <w:r w:rsidRPr="00AD09A5">
        <w:rPr>
          <w:rFonts w:ascii="TH SarabunPSK" w:hAnsi="TH SarabunPSK" w:cs="TH SarabunPSK"/>
          <w:sz w:val="32"/>
          <w:szCs w:val="32"/>
        </w:rPr>
        <w:t xml:space="preserve">,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ปอล โกแก็ง เป็นต้น</w:t>
      </w:r>
    </w:p>
    <w:p w14:paraId="3A2A6ADC" w14:textId="77777777" w:rsidR="002643E9" w:rsidRPr="00AD09A5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ศิลปะแนวใหม่หลากหลายแนวได้เกิดขึ้นได้ช่วง ปี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 xml:space="preserve">1990 </w:t>
      </w:r>
      <w:r w:rsidRPr="00AD09A5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เป็นต้นมาจนกระทั่วศัตวรรษที่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 xml:space="preserve">20 </w:t>
      </w:r>
      <w:r w:rsidRPr="00AD09A5">
        <w:rPr>
          <w:rFonts w:ascii="TH SarabunPSK" w:hAnsi="TH SarabunPSK" w:cs="TH SarabunPSK"/>
          <w:sz w:val="32"/>
          <w:szCs w:val="32"/>
          <w:rtl/>
          <w:cs/>
          <w:lang w:bidi="th-TH"/>
        </w:rPr>
        <w:t>โด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ยศิลปะแต่ละแนวก็จะมีใจความสำคัญที่แตกต่างกันเช่นแนวโฟวิสม์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AD09A5">
        <w:rPr>
          <w:rFonts w:ascii="TH SarabunPSK" w:hAnsi="TH SarabunPSK" w:cs="TH SarabunPSK"/>
          <w:sz w:val="32"/>
          <w:szCs w:val="32"/>
        </w:rPr>
        <w:t xml:space="preserve">Fauvism)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ที่เน้นเรื่องของการใช้สีในการแสดงอารมณ์และความรู้สึกของศิลปินเป็นหลัก หรือแนวเอ็กซ์เพรสชั่นนิสม์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AD09A5">
        <w:rPr>
          <w:rFonts w:ascii="TH SarabunPSK" w:hAnsi="TH SarabunPSK" w:cs="TH SarabunPSK"/>
          <w:sz w:val="32"/>
          <w:szCs w:val="32"/>
        </w:rPr>
        <w:t xml:space="preserve">Expressionism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เกิดขึ้นปี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1900</w:t>
      </w:r>
      <w:r w:rsidRPr="00AD09A5">
        <w:rPr>
          <w:rFonts w:ascii="TH SarabunPSK" w:hAnsi="TH SarabunPSK" w:cs="TH SarabunPSK"/>
          <w:sz w:val="32"/>
          <w:szCs w:val="32"/>
        </w:rPr>
        <w:t>–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 xml:space="preserve">1935)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ที่เน้นเรื่องของการสื่ออารมณ์ความรู้สึกล้วนๆ โดยไม่มีความจะเป็นต้องคำนึงถึงการวาดรูปให้เหมือนรูปภาพใดๆ แนวคิวบิสม์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AD09A5">
        <w:rPr>
          <w:rFonts w:ascii="TH SarabunPSK" w:hAnsi="TH SarabunPSK" w:cs="TH SarabunPSK"/>
          <w:sz w:val="32"/>
          <w:szCs w:val="32"/>
        </w:rPr>
        <w:t xml:space="preserve">Cubism)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ที่มี ปิกัสโซ่ ที่เป็นศิลปินในแนวนี้ที่โด่งดังไปทั่วโลกเพราะผลงานที่แปลกตาในยุคสมัยนั้น ศิลปะแนวนี้เป็นการค้นหาความงามจากรูปทรงของเหลี่ยม ลูกบาศก์ ค้นหาโครงสร้างตามความจริงที่เป็นแท่ง ๆ มากกว่าจะไปเน้นที่รายละเอียดในธรรมชาติ ถือเป็นการสร้างสรรค์งานศิลปะที่แสดงให้เห็นวัตถุธาตุมิใช่แค่การเลียนแบบวัตถุ เพราะยังคงมีเนื้อหาและเรื่องราวในภาพอยู่</w:t>
      </w:r>
    </w:p>
    <w:p w14:paraId="08525C28" w14:textId="77777777" w:rsidR="002643E9" w:rsidRPr="00AD09A5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ศิลปะแบบดาดาและเซอเรียลริสม์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AD09A5">
        <w:rPr>
          <w:rFonts w:ascii="TH SarabunPSK" w:hAnsi="TH SarabunPSK" w:cs="TH SarabunPSK"/>
          <w:sz w:val="32"/>
          <w:szCs w:val="32"/>
        </w:rPr>
        <w:t xml:space="preserve">Dada and Surrealism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เกิดขึ้นปี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1917</w:t>
      </w:r>
      <w:r w:rsidRPr="00AD09A5">
        <w:rPr>
          <w:rFonts w:ascii="TH SarabunPSK" w:hAnsi="TH SarabunPSK" w:cs="TH SarabunPSK"/>
          <w:sz w:val="32"/>
          <w:szCs w:val="32"/>
        </w:rPr>
        <w:t>–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 xml:space="preserve">1950)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ศิลปะสองแนวนี้มีความสัมพันธ์เกี่ยวข้องกับลักษณะเหนือจริง ลักษณะโดยรวมของกลุ่มดาดานั้นจะมีน้ำหนักไปในแนวทางต่อต้านสังคมและกฎเกณฑ์ความงามของศิลปะแบบเดิม ๆ ซึ่งเคยเป็นที่ยอมรับกันทั่วไป กล่าวได้ว่า ดาดาใช้ศิลปะเป็นเครื่องมือในการกบฏต่อทุกสิ่งที่เคยมีมาในอดีตนั่นเอง ส่วนศิลปะแบบเซอเรียลลิสม์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AD09A5">
        <w:rPr>
          <w:rFonts w:ascii="TH SarabunPSK" w:hAnsi="TH SarabunPSK" w:cs="TH SarabunPSK"/>
          <w:sz w:val="32"/>
          <w:szCs w:val="32"/>
        </w:rPr>
        <w:t xml:space="preserve">surrealism) 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มีเอกลักษณ์ของศิลปะคือการใช้สิ่งที่เรียกว่า ความบังเอิญ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AD09A5">
        <w:rPr>
          <w:rFonts w:ascii="TH SarabunPSK" w:hAnsi="TH SarabunPSK" w:cs="TH SarabunPSK"/>
          <w:sz w:val="32"/>
          <w:szCs w:val="32"/>
        </w:rPr>
        <w:t xml:space="preserve">Chance)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มาเป็นส่วนหนึ่งในการนำเสนอผลงานโดยเฉพาะการหยิบเอาสิ่งของสองอย่างหรือมากกว่านั้นซึ่งไม่มีความเกี่ยวข้องกันมาวางไว้ด้วยกัน เหมือนเป็นการพบกันโดยบังเอิญที่ก่อให้เกิดความหมาย แม้แต่ละอย่างจะไม่มีความเกี่ยวเนื่องกันเลย แต่เมื่อมาอยู่ร่วมกันในพื้นที่เดียวกัน ก็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>ย่อมจะกระตุ้นให้ผู้ชมเกิดจินตนาการและความรู้สึกถึงเอกภาพแบบใหม่ ซึ่งไม่ขึ้นกับเหตุผลหรือตรรกะใดๆ ในโลกกายภาพ</w:t>
      </w:r>
    </w:p>
    <w:p w14:paraId="5AA62307" w14:textId="77777777" w:rsidR="002643E9" w:rsidRPr="00AD09A5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ศิลปะแนวลัทธิสำแดงพลังอารมณ์แนวนามธรรม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AD09A5">
        <w:rPr>
          <w:rFonts w:ascii="TH SarabunPSK" w:hAnsi="TH SarabunPSK" w:cs="TH SarabunPSK"/>
          <w:sz w:val="32"/>
          <w:szCs w:val="32"/>
        </w:rPr>
        <w:t xml:space="preserve">Abstract Expressionism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เกิดขึ้นปี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1940</w:t>
      </w:r>
      <w:r w:rsidRPr="00AD09A5">
        <w:rPr>
          <w:rFonts w:ascii="TH SarabunPSK" w:hAnsi="TH SarabunPSK" w:cs="TH SarabunPSK"/>
          <w:sz w:val="32"/>
          <w:szCs w:val="32"/>
        </w:rPr>
        <w:t>s–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1950</w:t>
      </w:r>
      <w:r w:rsidRPr="00AD09A5">
        <w:rPr>
          <w:rFonts w:ascii="TH SarabunPSK" w:hAnsi="TH SarabunPSK" w:cs="TH SarabunPSK"/>
          <w:sz w:val="32"/>
          <w:szCs w:val="32"/>
        </w:rPr>
        <w:t xml:space="preserve">s)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คือการรวมเอาการแสดงออกทางอารมณ์อันเข้มข้นเข้ากับลักษณะงานนามธรรมเฉพาะตนมารวมกัน แบ่งออกเป็น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 xml:space="preserve">2 </w:t>
      </w:r>
      <w:r w:rsidRPr="00AD09A5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กลุ่ม กลุ่มแรกเรียกว่า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AD09A5">
        <w:rPr>
          <w:rFonts w:ascii="TH SarabunPSK" w:hAnsi="TH SarabunPSK" w:cs="TH SarabunPSK"/>
          <w:sz w:val="32"/>
          <w:szCs w:val="32"/>
          <w:rtl/>
          <w:cs/>
          <w:lang w:bidi="th-TH"/>
        </w:rPr>
        <w:t>กัมมันตจิตรกรรม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" (</w:t>
      </w:r>
      <w:r w:rsidRPr="00AD09A5">
        <w:rPr>
          <w:rFonts w:ascii="TH SarabunPSK" w:hAnsi="TH SarabunPSK" w:cs="TH SarabunPSK"/>
          <w:sz w:val="32"/>
          <w:szCs w:val="32"/>
        </w:rPr>
        <w:t xml:space="preserve">action painting)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เช่น งานของแจ็กสัน พอลล็อก</w:t>
      </w:r>
      <w:r w:rsidRPr="00AD09A5">
        <w:rPr>
          <w:rFonts w:ascii="TH SarabunPSK" w:hAnsi="TH SarabunPSK" w:cs="TH SarabunPSK"/>
          <w:sz w:val="32"/>
          <w:szCs w:val="32"/>
        </w:rPr>
        <w:t xml:space="preserve">,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วิลเลิม เดอ โกนิง ที่มุ่งแสดงออกทางอากัปกิริยาขณะที่วาดภาพ กับอีกกลุ่มหนึ่งที่เรียกว่า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AD09A5">
        <w:rPr>
          <w:rFonts w:ascii="TH SarabunPSK" w:hAnsi="TH SarabunPSK" w:cs="TH SarabunPSK"/>
          <w:sz w:val="32"/>
          <w:szCs w:val="32"/>
          <w:rtl/>
          <w:cs/>
          <w:lang w:bidi="th-TH"/>
        </w:rPr>
        <w:t>จิตรกรรมสนามสี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" (</w:t>
      </w:r>
      <w:r w:rsidRPr="00AD09A5">
        <w:rPr>
          <w:rFonts w:ascii="TH SarabunPSK" w:hAnsi="TH SarabunPSK" w:cs="TH SarabunPSK"/>
          <w:sz w:val="32"/>
          <w:szCs w:val="32"/>
        </w:rPr>
        <w:t xml:space="preserve">colour-field painting)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เช่น งานของมาร์ก รอทโก</w:t>
      </w:r>
      <w:r w:rsidRPr="00AD09A5">
        <w:rPr>
          <w:rFonts w:ascii="TH SarabunPSK" w:hAnsi="TH SarabunPSK" w:cs="TH SarabunPSK"/>
          <w:sz w:val="32"/>
          <w:szCs w:val="32"/>
        </w:rPr>
        <w:t xml:space="preserve">,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บาร์เนตต์ นิวแมน และคลิฟฟอร์ด สติลล์ ที่มุ่งถ่ายทอดด้วยอารมณ์ความรู้สึก</w:t>
      </w:r>
    </w:p>
    <w:p w14:paraId="329A9BBC" w14:textId="77777777" w:rsidR="002643E9" w:rsidRDefault="002643E9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ป๊อปอาร์ท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AD09A5">
        <w:rPr>
          <w:rFonts w:ascii="TH SarabunPSK" w:hAnsi="TH SarabunPSK" w:cs="TH SarabunPSK"/>
          <w:sz w:val="32"/>
          <w:szCs w:val="32"/>
        </w:rPr>
        <w:t xml:space="preserve">Pop Art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เกิดขึ้นปี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1960</w:t>
      </w:r>
      <w:r w:rsidRPr="00AD09A5">
        <w:rPr>
          <w:rFonts w:ascii="TH SarabunPSK" w:hAnsi="TH SarabunPSK" w:cs="TH SarabunPSK"/>
          <w:sz w:val="32"/>
          <w:szCs w:val="32"/>
        </w:rPr>
        <w:t xml:space="preserve">s) 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หนังป๊อปอาร์ต หรือ ศิลปะประชานิยม เป็นขบวนการหนึ่งของศิลปะที่เกิดขึ้นในสหรัฐอเมริกาและอังกฤษ ประมาณ ค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AD09A5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 xml:space="preserve">. 1960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ล้อไปกับรากฐานบริบทสังคมที่เป็นแบบบริโภคนิยม ศิลปินกลุ่มนี้มีความเชื่อทางศิลปะว่าศิลปะจะต้องสร้างความตื่นเต้นอย่างฉับพลันทันใดแก่ผู้พบเห็น ดังนั้น เนื้อหาศิลปะของป็อปอาร์ตจึงเป็นเรื่องราวที่เกี่ยวข้องกับผู้คนทั่วไป โดยเฉพาะอย่างยิ่งเรื่องราวเกี่ยวกับผู้คนและสังคมในปัจจุบันที่กำลังได้รับความสนใจหรือวิพากษ์วิจารณ์ในขณะนั้น แนวคิดแบบโพสโมเดิร์น และ ดีคอนสตักทีฟ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AD09A5">
        <w:rPr>
          <w:rFonts w:ascii="TH SarabunPSK" w:hAnsi="TH SarabunPSK" w:cs="TH SarabunPSK"/>
          <w:sz w:val="32"/>
          <w:szCs w:val="32"/>
        </w:rPr>
        <w:t xml:space="preserve">Postmodernism and Deconstructivism)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เป็นแนวคิดเกี่ยวกับงานศิลปะที่เกิดขึ้นในปี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 xml:space="preserve">1970 </w:t>
      </w:r>
      <w:r w:rsidRPr="00AD09A5">
        <w:rPr>
          <w:rFonts w:ascii="TH SarabunPSK" w:hAnsi="TH SarabunPSK" w:cs="TH SarabunPSK"/>
          <w:sz w:val="32"/>
          <w:szCs w:val="32"/>
        </w:rPr>
        <w:t xml:space="preserve">–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ปัจจุบัน คำว่าโพสโมเดิร์น สามารถอธิบายได้ว่าเป็นสิ่งที่มาแทนที่แนวคิดแบบโมเดิร์นเช่น เรียลลิสม์อาร์ท และ เอ็กซ์เพรชชั่นนิสซึม โดยในสมัยโพสโมเดิร์นนี้ ศิลปะแบบใหม่ได้ถูกแบ่งออกเป็น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 xml:space="preserve">2 </w:t>
      </w:r>
      <w:r w:rsidRPr="00AD09A5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ประเภทหลักๆ คือ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1.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ศิลปะที่เน้นในเรื่องของการสื่อสารของตัวศิลปินเอง การแสดงอารมณ์ความรู้สึกหรือการเสียดสีสังคมเช่น เอ็กเพรสชั่นนิสม์</w:t>
      </w:r>
      <w:r w:rsidRPr="00AD09A5">
        <w:rPr>
          <w:rFonts w:ascii="TH SarabunPSK" w:hAnsi="TH SarabunPSK" w:cs="TH SarabunPSK"/>
          <w:sz w:val="32"/>
          <w:szCs w:val="32"/>
        </w:rPr>
        <w:t xml:space="preserve">,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 xml:space="preserve">โพสเอ็กเพรสชั่นนิสม์ ดาดาและเซอเรียลลิสม์ </w:t>
      </w:r>
      <w:r w:rsidRPr="00AD09A5">
        <w:rPr>
          <w:rFonts w:ascii="TH SarabunPSK" w:hAnsi="TH SarabunPSK" w:cs="TH SarabunPSK"/>
          <w:sz w:val="32"/>
          <w:szCs w:val="32"/>
          <w:rtl/>
          <w:cs/>
        </w:rPr>
        <w:t>2.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ศิลปะที่เน้นในเรื่องของความเป็นจริงหรืออยู่กับปัจจุบันโดยไม่เน้นเรื่องอารมณ์หรือความรู้สึกศิลปะแนวนี้จะเน้นเรื่องของความเจริญทางด้านเทคโนโลยีและสังคมแบบทุนนิยม เช่น ป๊อปอาร์ต คอนเซ็ปชัวล์อาร์ต มินิมอลลิซึ่ม และโพสโมเดิร์นนิสม์อาร์ต ซึ่งโพสโมเดิร์นนิสม์จะเน้นเรื่องของการสื่อสารสมัยใหม่ในเรื่องของมัลติมีเดียหรือสื่อผสมต่างๆมารวมอยู่กับศิลปะประเภทนี้ด้วย ส่วนดีคอนสตักทีฟ จะเป็นสถาปัตยกรรมที่เน้นเรื่องของเอกลักษณ์จากรูปแบบการแตกกระจาย</w:t>
      </w:r>
      <w:r w:rsidRPr="00AD09A5">
        <w:rPr>
          <w:rFonts w:ascii="TH SarabunPSK" w:hAnsi="TH SarabunPSK" w:cs="TH SarabunPSK"/>
          <w:sz w:val="32"/>
          <w:szCs w:val="32"/>
        </w:rPr>
        <w:t xml:space="preserve">, </w:t>
      </w:r>
      <w:r w:rsidRPr="00AD09A5">
        <w:rPr>
          <w:rFonts w:ascii="TH SarabunPSK" w:hAnsi="TH SarabunPSK" w:cs="TH SarabunPSK"/>
          <w:sz w:val="32"/>
          <w:szCs w:val="32"/>
          <w:cs/>
          <w:lang w:bidi="th-TH"/>
        </w:rPr>
        <w:t>ความสนใจในการเปลี่ยนแปลงของเปลือกโครงสร้าง รวมถึงรูปร่างที่ไม่ใช่เส้นตรง ที่ทำให้เกิดการทำให้บิดเบี้ยวและความไม่เป็นระเบียบขององค์ประกอบทางสถาปัตยกรรม อย่างเช่นโครงสร้างและสิ่งห่อหุ้ม ภาพปรากฏของอาคารที่เห็นจะมีเอกลักษณ์ที่เร่งเร้าสิ่งที่คาดไม่ถึงและความยุ่งเหยิงที่ถูกควบคุม</w:t>
      </w:r>
    </w:p>
    <w:p w14:paraId="3FF94400" w14:textId="77777777" w:rsidR="00AD09A5" w:rsidRDefault="00AD09A5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58B28D50" w14:textId="77777777" w:rsidR="00AD09A5" w:rsidRDefault="00AD09A5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54E423AE" w14:textId="77777777" w:rsidR="00AD09A5" w:rsidRDefault="00AD09A5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4F39C072" w14:textId="77777777" w:rsidR="00AD09A5" w:rsidRPr="00AD09A5" w:rsidRDefault="00AD09A5" w:rsidP="001F1FD8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0554D1E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  <w:r w:rsidRPr="002A49D2">
        <w:rPr>
          <w:rFonts w:ascii="TH SarabunPSK" w:hAnsi="TH SarabunPSK" w:cs="TH SarabunPSK"/>
          <w:b/>
          <w:bCs/>
          <w:sz w:val="40"/>
          <w:szCs w:val="40"/>
          <w:cs/>
          <w:lang w:bidi="th-TH"/>
        </w:rPr>
        <w:lastRenderedPageBreak/>
        <w:t>สรุป</w:t>
      </w:r>
    </w:p>
    <w:p w14:paraId="137C5F3A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sz w:val="16"/>
          <w:szCs w:val="16"/>
        </w:rPr>
      </w:pPr>
    </w:p>
    <w:p w14:paraId="255DFA21" w14:textId="77777777" w:rsidR="002643E9" w:rsidRPr="002A49D2" w:rsidRDefault="002643E9" w:rsidP="001F1FD8">
      <w:pPr>
        <w:tabs>
          <w:tab w:val="left" w:pos="851"/>
          <w:tab w:val="left" w:pos="1134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  <w:r w:rsidRPr="002A49D2">
        <w:rPr>
          <w:rFonts w:ascii="TH SarabunPSK" w:hAnsi="TH SarabunPSK" w:cs="TH SarabunPSK"/>
          <w:rtl/>
          <w:cs/>
        </w:rPr>
        <w:tab/>
      </w:r>
      <w:r w:rsidRPr="00AD09A5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ประวัติศาสตร์และวิวัฒนาการของศิลปะในแต่ละยุคนั้น มีการเปลี่ยนแปลงไปตามสภาพแวดล้อมและสังคมการใช้ชีวิตของกลุ่มคนในยุคนั้นๆ โดยมักจะเป็นการสื่อสารประความต้องการจะบอกกล่าวหรืออธิบายสิ่งที่ศิลปินประสบพบเจอเป็นหลัก ซึ่งจะเห็นได้ชัดเจนขึ้นในยุคสมัยปัจจุบันที่มีการประยุกต์การใช้ศิลปะต่างๆ ตามรสนิยมและความต้องการของผู้ออกแบบเป็นหลัก ดังนั้นในปัจจุบันศิลปะจึงมาความหลากหลายและแตกออกเป็นหลายแขนงมากยิ่งขึ้นกว่าในอดีต </w:t>
      </w:r>
    </w:p>
    <w:p w14:paraId="21519776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522C4AAE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0839D3A0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D784F82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7B8EF268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35F68B39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7598C761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0125B8A5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1F2954B4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0FA3512A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076D7A16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0DF15435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7E38258B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B05351A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1D30262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370F3E92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5EE04021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5C090AB4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61EC77A0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7B625F8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31DB63B3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88CA43E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5685ACAC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613E2DA1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9696FF4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CF89DC9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78CA000F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787129B2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8598162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0CC55FDA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0AFADA1B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548E0238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66F7F1F6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510A5F7B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15FDC7DB" w14:textId="77777777" w:rsidR="00AD09A5" w:rsidRDefault="00AD09A5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E47E4E5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37250134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1AC03D4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5F1BB0FC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4618CA3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  <w:r w:rsidRPr="002A49D2">
        <w:rPr>
          <w:rFonts w:ascii="TH SarabunPSK" w:hAnsi="TH SarabunPSK" w:cs="TH SarabunPSK"/>
          <w:b/>
          <w:bCs/>
          <w:sz w:val="40"/>
          <w:szCs w:val="40"/>
          <w:cs/>
          <w:lang w:bidi="th-TH"/>
        </w:rPr>
        <w:lastRenderedPageBreak/>
        <w:t>คำถามทบทวน</w:t>
      </w:r>
    </w:p>
    <w:p w14:paraId="6D5D21ED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3AE1F163" w14:textId="667F0A0F" w:rsidR="005677AE" w:rsidRPr="0088007D" w:rsidRDefault="002643E9" w:rsidP="005677AE">
      <w:pPr>
        <w:pStyle w:val="ListParagraph"/>
        <w:widowControl w:val="0"/>
        <w:numPr>
          <w:ilvl w:val="1"/>
          <w:numId w:val="2"/>
        </w:numPr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sz w:val="32"/>
          <w:szCs w:val="32"/>
        </w:rPr>
      </w:pPr>
      <w:r w:rsidRPr="0088007D">
        <w:rPr>
          <w:rFonts w:ascii="TH SarabunPSK" w:hAnsi="TH SarabunPSK" w:cs="TH SarabunPSK"/>
          <w:sz w:val="32"/>
          <w:szCs w:val="32"/>
          <w:cs/>
          <w:lang w:bidi="th-TH"/>
        </w:rPr>
        <w:t>ศิลปะสามาร</w:t>
      </w:r>
      <w:r w:rsidR="0088007D" w:rsidRPr="0088007D">
        <w:rPr>
          <w:rFonts w:ascii="TH SarabunPSK" w:hAnsi="TH SarabunPSK" w:cs="TH SarabunPSK" w:hint="cs"/>
          <w:sz w:val="32"/>
          <w:szCs w:val="32"/>
          <w:cs/>
          <w:lang w:bidi="th-TH"/>
        </w:rPr>
        <w:t>ถ</w:t>
      </w:r>
      <w:r w:rsidRPr="0088007D">
        <w:rPr>
          <w:rFonts w:ascii="TH SarabunPSK" w:hAnsi="TH SarabunPSK" w:cs="TH SarabunPSK"/>
          <w:sz w:val="32"/>
          <w:szCs w:val="32"/>
          <w:cs/>
          <w:lang w:bidi="th-TH"/>
        </w:rPr>
        <w:t>แบ่งออกเป็นประเภทใดได้บ้าง</w:t>
      </w:r>
      <w:r w:rsidRPr="0088007D">
        <w:rPr>
          <w:rFonts w:ascii="TH SarabunPSK" w:hAnsi="TH SarabunPSK" w:cs="TH SarabunPSK"/>
          <w:sz w:val="32"/>
          <w:szCs w:val="32"/>
          <w:rtl/>
          <w:cs/>
        </w:rPr>
        <w:tab/>
      </w:r>
      <w:r w:rsidRPr="0088007D">
        <w:rPr>
          <w:rFonts w:ascii="TH SarabunPSK" w:hAnsi="TH SarabunPSK" w:cs="TH SarabunPSK"/>
          <w:sz w:val="32"/>
          <w:szCs w:val="32"/>
          <w:rtl/>
          <w:cs/>
        </w:rPr>
        <w:tab/>
      </w:r>
      <w:r w:rsidRPr="0088007D">
        <w:rPr>
          <w:rFonts w:ascii="TH SarabunPSK" w:hAnsi="TH SarabunPSK" w:cs="TH SarabunPSK"/>
          <w:sz w:val="32"/>
          <w:szCs w:val="32"/>
          <w:rtl/>
          <w:cs/>
        </w:rPr>
        <w:tab/>
      </w:r>
      <w:r w:rsidRPr="0088007D">
        <w:rPr>
          <w:rFonts w:ascii="TH SarabunPSK" w:hAnsi="TH SarabunPSK" w:cs="TH SarabunPSK"/>
          <w:sz w:val="32"/>
          <w:szCs w:val="32"/>
          <w:rtl/>
          <w:cs/>
        </w:rPr>
        <w:tab/>
      </w:r>
      <w:r w:rsidRPr="0088007D">
        <w:rPr>
          <w:rFonts w:ascii="TH SarabunPSK" w:hAnsi="TH SarabunPSK" w:cs="TH SarabunPSK"/>
          <w:sz w:val="32"/>
          <w:szCs w:val="32"/>
          <w:rtl/>
          <w:cs/>
        </w:rPr>
        <w:tab/>
      </w:r>
      <w:r w:rsidRPr="0088007D">
        <w:rPr>
          <w:rFonts w:ascii="TH SarabunPSK" w:hAnsi="TH SarabunPSK" w:cs="TH SarabunPSK"/>
          <w:sz w:val="32"/>
          <w:szCs w:val="32"/>
          <w:rtl/>
          <w:cs/>
        </w:rPr>
        <w:tab/>
      </w:r>
    </w:p>
    <w:p w14:paraId="6A83CEBC" w14:textId="687589A5" w:rsidR="005677AE" w:rsidRPr="0088007D" w:rsidRDefault="002643E9" w:rsidP="005677AE">
      <w:pPr>
        <w:pStyle w:val="ListParagraph"/>
        <w:widowControl w:val="0"/>
        <w:numPr>
          <w:ilvl w:val="1"/>
          <w:numId w:val="2"/>
        </w:numPr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8007D">
        <w:rPr>
          <w:rFonts w:ascii="TH SarabunPSK" w:hAnsi="TH SarabunPSK" w:cs="TH SarabunPSK"/>
          <w:sz w:val="32"/>
          <w:szCs w:val="32"/>
          <w:cs/>
          <w:lang w:bidi="th-TH"/>
        </w:rPr>
        <w:t>มีหลักการใดที่สามารถใช้ในการแบ่งประเภทงานศิลปะได้</w:t>
      </w:r>
    </w:p>
    <w:p w14:paraId="45A2EE45" w14:textId="77777777" w:rsidR="005677AE" w:rsidRPr="0088007D" w:rsidRDefault="002643E9" w:rsidP="005677AE">
      <w:pPr>
        <w:pStyle w:val="ListParagraph"/>
        <w:widowControl w:val="0"/>
        <w:numPr>
          <w:ilvl w:val="1"/>
          <w:numId w:val="2"/>
        </w:numPr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8007D">
        <w:rPr>
          <w:rFonts w:ascii="TH SarabunPSK" w:hAnsi="TH SarabunPSK" w:cs="TH SarabunPSK"/>
          <w:sz w:val="32"/>
          <w:szCs w:val="32"/>
          <w:cs/>
          <w:lang w:bidi="th-TH"/>
        </w:rPr>
        <w:t>การทราบถึงประวัติศาสตร์ศิลปะมีความสำคัญอย่างไร</w:t>
      </w:r>
    </w:p>
    <w:p w14:paraId="28EB83B3" w14:textId="0C15C4F9" w:rsidR="002643E9" w:rsidRPr="005677AE" w:rsidRDefault="002643E9" w:rsidP="005677AE">
      <w:pPr>
        <w:pStyle w:val="ListParagraph"/>
        <w:widowControl w:val="0"/>
        <w:numPr>
          <w:ilvl w:val="1"/>
          <w:numId w:val="2"/>
        </w:numPr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rtl/>
          <w:cs/>
          <w:lang w:bidi="th-TH"/>
        </w:rPr>
      </w:pPr>
      <w:r w:rsidRPr="0088007D">
        <w:rPr>
          <w:rFonts w:ascii="TH SarabunPSK" w:hAnsi="TH SarabunPSK" w:cs="TH SarabunPSK"/>
          <w:sz w:val="32"/>
          <w:szCs w:val="32"/>
          <w:cs/>
          <w:lang w:bidi="th-TH"/>
        </w:rPr>
        <w:t>บทบาทความสำคัญของศิลปะเป็นอย่างไร ในสังคมปัจจุบัน</w:t>
      </w:r>
      <w:r w:rsidRPr="0088007D">
        <w:rPr>
          <w:rFonts w:ascii="TH SarabunPSK" w:hAnsi="TH SarabunPSK" w:cs="TH SarabunPSK"/>
          <w:sz w:val="32"/>
          <w:szCs w:val="32"/>
          <w:rtl/>
          <w:cs/>
        </w:rPr>
        <w:tab/>
      </w:r>
      <w:r w:rsidRPr="0088007D">
        <w:rPr>
          <w:rFonts w:ascii="TH SarabunPSK" w:hAnsi="TH SarabunPSK" w:cs="TH SarabunPSK"/>
          <w:sz w:val="32"/>
          <w:szCs w:val="32"/>
          <w:rtl/>
          <w:cs/>
        </w:rPr>
        <w:tab/>
      </w:r>
      <w:r w:rsidRPr="005677AE">
        <w:rPr>
          <w:rFonts w:ascii="TH SarabunPSK" w:hAnsi="TH SarabunPSK" w:cs="TH SarabunPSK"/>
          <w:rtl/>
          <w:cs/>
        </w:rPr>
        <w:tab/>
      </w:r>
      <w:r w:rsidRPr="005677AE">
        <w:rPr>
          <w:rFonts w:ascii="TH SarabunPSK" w:hAnsi="TH SarabunPSK" w:cs="TH SarabunPSK" w:hint="cs"/>
          <w:rtl/>
          <w:cs/>
        </w:rPr>
        <w:t xml:space="preserve">           </w:t>
      </w:r>
      <w:r w:rsidRPr="005677AE">
        <w:rPr>
          <w:rFonts w:ascii="TH SarabunPSK" w:hAnsi="TH SarabunPSK" w:cs="TH SarabunPSK"/>
          <w:rtl/>
          <w:cs/>
        </w:rPr>
        <w:tab/>
      </w:r>
      <w:r w:rsidRPr="005677AE">
        <w:rPr>
          <w:rFonts w:ascii="TH SarabunPSK" w:hAnsi="TH SarabunPSK" w:cs="TH SarabunPSK"/>
          <w:rtl/>
          <w:cs/>
        </w:rPr>
        <w:tab/>
      </w:r>
      <w:r w:rsidRPr="005677AE">
        <w:rPr>
          <w:rFonts w:ascii="TH SarabunPSK" w:hAnsi="TH SarabunPSK" w:cs="TH SarabunPSK"/>
          <w:rtl/>
          <w:cs/>
        </w:rPr>
        <w:tab/>
      </w:r>
      <w:r w:rsidRPr="005677AE">
        <w:rPr>
          <w:rFonts w:ascii="TH SarabunPSK" w:hAnsi="TH SarabunPSK" w:cs="TH SarabunPSK"/>
          <w:rtl/>
          <w:cs/>
        </w:rPr>
        <w:tab/>
      </w:r>
      <w:r w:rsidRPr="005677AE">
        <w:rPr>
          <w:rFonts w:ascii="TH SarabunPSK" w:hAnsi="TH SarabunPSK" w:cs="TH SarabunPSK"/>
          <w:rtl/>
          <w:cs/>
        </w:rPr>
        <w:tab/>
      </w:r>
    </w:p>
    <w:p w14:paraId="6E283494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177607B5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6125AA3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92BD551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11A33D73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3E792105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7F49827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0D7DFA1F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34F12498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215B0F0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3531B93C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F9C08AA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300541BE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54B7E3A6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DA5380A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36639E37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6B981DE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35B7EBFA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6BE4B6DA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047ABA7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1890F339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0BCF851D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0601F49" w14:textId="77777777" w:rsidR="00541043" w:rsidRDefault="00541043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29CECB1" w14:textId="77777777" w:rsidR="00541043" w:rsidRDefault="00541043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79310C7A" w14:textId="77777777" w:rsidR="00541043" w:rsidRDefault="00541043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69B89DC7" w14:textId="77777777" w:rsidR="00541043" w:rsidRDefault="00541043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6A89C610" w14:textId="77777777" w:rsidR="00541043" w:rsidRDefault="00541043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2804DCC" w14:textId="77777777" w:rsidR="00541043" w:rsidRDefault="00541043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F3559DC" w14:textId="77777777" w:rsidR="00541043" w:rsidRDefault="00541043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CC52317" w14:textId="77777777" w:rsidR="00541043" w:rsidRDefault="00541043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1DFFED9" w14:textId="77777777" w:rsidR="00541043" w:rsidRDefault="00541043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940AE56" w14:textId="77777777" w:rsidR="00541043" w:rsidRDefault="00541043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516CFB79" w14:textId="77777777" w:rsidR="00541043" w:rsidRDefault="00541043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5CF82FD1" w14:textId="77777777" w:rsidR="00541043" w:rsidRDefault="00541043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384F3D1E" w14:textId="77777777" w:rsidR="00541043" w:rsidRPr="002A49D2" w:rsidRDefault="00541043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33324DE0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BE267E3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sz w:val="40"/>
          <w:szCs w:val="40"/>
          <w:rtl/>
          <w:cs/>
        </w:rPr>
      </w:pPr>
      <w:r w:rsidRPr="002A49D2">
        <w:rPr>
          <w:rFonts w:ascii="TH SarabunPSK" w:hAnsi="TH SarabunPSK" w:cs="TH SarabunPSK"/>
          <w:b/>
          <w:bCs/>
          <w:sz w:val="40"/>
          <w:szCs w:val="40"/>
          <w:cs/>
          <w:lang w:bidi="th-TH"/>
        </w:rPr>
        <w:lastRenderedPageBreak/>
        <w:t>เอกสารอ้างอิง</w:t>
      </w:r>
    </w:p>
    <w:p w14:paraId="27B83D51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sz w:val="16"/>
          <w:szCs w:val="16"/>
          <w:rtl/>
          <w:cs/>
        </w:rPr>
      </w:pPr>
    </w:p>
    <w:p w14:paraId="62151BB3" w14:textId="77777777" w:rsidR="002643E9" w:rsidRPr="00541043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41043">
        <w:rPr>
          <w:rFonts w:ascii="TH SarabunPSK" w:hAnsi="TH SarabunPSK" w:cs="TH SarabunPSK"/>
          <w:sz w:val="32"/>
          <w:szCs w:val="32"/>
          <w:cs/>
          <w:lang w:bidi="th-TH"/>
        </w:rPr>
        <w:t>ผู้ช่วยศาสตราจารย์ อัศนีย์ ชูอรุณ</w:t>
      </w:r>
      <w:r w:rsidRPr="00541043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541043">
        <w:rPr>
          <w:rFonts w:ascii="TH SarabunPSK" w:hAnsi="TH SarabunPSK" w:cs="TH SarabunPSK"/>
          <w:sz w:val="32"/>
          <w:szCs w:val="32"/>
        </w:rPr>
        <w:t>(2530).</w:t>
      </w:r>
      <w:r w:rsidRPr="00541043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ประวัติศิลปะตะวันตก</w:t>
      </w:r>
      <w:r w:rsidRPr="00541043">
        <w:rPr>
          <w:rFonts w:ascii="TH SarabunPSK" w:hAnsi="TH SarabunPSK" w:cs="TH SarabunPSK"/>
          <w:b/>
          <w:bCs/>
          <w:sz w:val="32"/>
          <w:szCs w:val="32"/>
          <w:rtl/>
          <w:cs/>
        </w:rPr>
        <w:t>.</w:t>
      </w:r>
      <w:r w:rsidRPr="00541043">
        <w:rPr>
          <w:rFonts w:ascii="TH SarabunPSK" w:hAnsi="TH SarabunPSK" w:cs="TH SarabunPSK"/>
          <w:sz w:val="32"/>
          <w:szCs w:val="32"/>
          <w:cs/>
          <w:lang w:bidi="th-TH"/>
        </w:rPr>
        <w:t>สำนักพิมพ์โอเดียนสโตร์</w:t>
      </w:r>
    </w:p>
    <w:p w14:paraId="5ED4829C" w14:textId="77777777" w:rsidR="002643E9" w:rsidRPr="00541043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41043">
        <w:rPr>
          <w:rFonts w:ascii="TH SarabunPSK" w:hAnsi="TH SarabunPSK" w:cs="TH SarabunPSK"/>
          <w:sz w:val="32"/>
          <w:szCs w:val="32"/>
        </w:rPr>
        <w:t>Jesse Bryant Wilder.(2007).</w:t>
      </w:r>
      <w:r w:rsidRPr="00541043">
        <w:rPr>
          <w:rFonts w:ascii="TH SarabunPSK" w:hAnsi="TH SarabunPSK" w:cs="TH SarabunPSK"/>
          <w:b/>
          <w:bCs/>
          <w:sz w:val="32"/>
          <w:szCs w:val="32"/>
        </w:rPr>
        <w:t>Art History For Dummies.</w:t>
      </w:r>
      <w:r w:rsidRPr="00541043">
        <w:rPr>
          <w:rFonts w:ascii="TH SarabunPSK" w:hAnsi="TH SarabunPSK" w:cs="TH SarabunPSK"/>
          <w:sz w:val="32"/>
          <w:szCs w:val="32"/>
        </w:rPr>
        <w:t>John Wiley &amp; Sons, Inc.</w:t>
      </w:r>
    </w:p>
    <w:p w14:paraId="19A379AF" w14:textId="77777777" w:rsidR="002643E9" w:rsidRPr="00541043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41043">
        <w:rPr>
          <w:rFonts w:ascii="TH SarabunPSK" w:hAnsi="TH SarabunPSK" w:cs="TH SarabunPSK"/>
          <w:sz w:val="32"/>
          <w:szCs w:val="32"/>
          <w:cs/>
          <w:lang w:bidi="th-TH"/>
        </w:rPr>
        <w:t>บาร์บารา เฮสส์</w:t>
      </w:r>
      <w:r w:rsidRPr="00541043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541043">
        <w:rPr>
          <w:rFonts w:ascii="TH SarabunPSK" w:hAnsi="TH SarabunPSK" w:cs="TH SarabunPSK"/>
          <w:sz w:val="32"/>
          <w:szCs w:val="32"/>
        </w:rPr>
        <w:t>(2552).</w:t>
      </w:r>
      <w:r w:rsidRPr="00541043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แอ๊บสแตรกต์เอกซ์เพรสชั่นนิสม์</w:t>
      </w:r>
      <w:r w:rsidRPr="00541043">
        <w:rPr>
          <w:rFonts w:ascii="TH SarabunPSK" w:hAnsi="TH SarabunPSK" w:cs="TH SarabunPSK"/>
          <w:b/>
          <w:bCs/>
          <w:sz w:val="32"/>
          <w:szCs w:val="32"/>
          <w:rtl/>
          <w:cs/>
        </w:rPr>
        <w:t>.</w:t>
      </w:r>
      <w:r w:rsidRPr="00541043">
        <w:rPr>
          <w:rFonts w:ascii="TH SarabunPSK" w:hAnsi="TH SarabunPSK" w:cs="TH SarabunPSK"/>
          <w:sz w:val="32"/>
          <w:szCs w:val="32"/>
        </w:rPr>
        <w:t>VG Bild-Kunst, Bonn2005</w:t>
      </w:r>
    </w:p>
    <w:p w14:paraId="2F7FEE57" w14:textId="77777777" w:rsidR="002643E9" w:rsidRPr="00541043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41043">
        <w:rPr>
          <w:rFonts w:ascii="TH SarabunPSK" w:hAnsi="TH SarabunPSK" w:cs="TH SarabunPSK"/>
          <w:sz w:val="32"/>
          <w:szCs w:val="32"/>
          <w:cs/>
          <w:lang w:bidi="th-TH"/>
        </w:rPr>
        <w:t>เคลาส์ ฮอนเนฟ</w:t>
      </w:r>
      <w:r w:rsidRPr="00541043">
        <w:rPr>
          <w:rFonts w:ascii="TH SarabunPSK" w:hAnsi="TH SarabunPSK" w:cs="TH SarabunPSK"/>
          <w:sz w:val="32"/>
          <w:szCs w:val="32"/>
        </w:rPr>
        <w:t>.(2552).</w:t>
      </w:r>
      <w:r w:rsidRPr="00541043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ป๊อปอาร์ต</w:t>
      </w:r>
      <w:r w:rsidRPr="00541043">
        <w:rPr>
          <w:rFonts w:ascii="TH SarabunPSK" w:hAnsi="TH SarabunPSK" w:cs="TH SarabunPSK"/>
          <w:b/>
          <w:bCs/>
          <w:sz w:val="32"/>
          <w:szCs w:val="32"/>
          <w:rtl/>
          <w:cs/>
        </w:rPr>
        <w:t>.</w:t>
      </w:r>
      <w:r w:rsidRPr="00541043">
        <w:rPr>
          <w:rFonts w:ascii="TH SarabunPSK" w:hAnsi="TH SarabunPSK" w:cs="TH SarabunPSK"/>
          <w:sz w:val="32"/>
          <w:szCs w:val="32"/>
        </w:rPr>
        <w:t xml:space="preserve"> VG Bild-Kunst, Bonn</w:t>
      </w:r>
      <w:r w:rsidRPr="00541043">
        <w:rPr>
          <w:rFonts w:ascii="TH SarabunPSK" w:hAnsi="TH SarabunPSK" w:cs="TH SarabunPSK"/>
          <w:sz w:val="32"/>
          <w:szCs w:val="32"/>
          <w:rtl/>
          <w:cs/>
        </w:rPr>
        <w:t>2004</w:t>
      </w:r>
    </w:p>
    <w:p w14:paraId="59E7492F" w14:textId="77777777" w:rsidR="002643E9" w:rsidRPr="00541043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41043">
        <w:rPr>
          <w:rFonts w:ascii="TH SarabunPSK" w:hAnsi="TH SarabunPSK" w:cs="TH SarabunPSK"/>
          <w:sz w:val="32"/>
          <w:szCs w:val="32"/>
          <w:cs/>
          <w:lang w:bidi="th-TH"/>
        </w:rPr>
        <w:t>ดาเนียล มาร์โซนา</w:t>
      </w:r>
      <w:r w:rsidRPr="00541043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541043">
        <w:rPr>
          <w:rFonts w:ascii="TH SarabunPSK" w:hAnsi="TH SarabunPSK" w:cs="TH SarabunPSK"/>
          <w:sz w:val="32"/>
          <w:szCs w:val="32"/>
        </w:rPr>
        <w:t>(2552).</w:t>
      </w:r>
      <w:r w:rsidRPr="00541043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คอนเซ็ปชวลอาร์ต</w:t>
      </w:r>
      <w:r w:rsidRPr="00541043">
        <w:rPr>
          <w:rFonts w:ascii="TH SarabunPSK" w:hAnsi="TH SarabunPSK" w:cs="TH SarabunPSK"/>
          <w:b/>
          <w:bCs/>
          <w:sz w:val="32"/>
          <w:szCs w:val="32"/>
          <w:rtl/>
          <w:cs/>
        </w:rPr>
        <w:t>.</w:t>
      </w:r>
      <w:r w:rsidRPr="00541043">
        <w:rPr>
          <w:rFonts w:ascii="TH SarabunPSK" w:hAnsi="TH SarabunPSK" w:cs="TH SarabunPSK"/>
          <w:sz w:val="32"/>
          <w:szCs w:val="32"/>
        </w:rPr>
        <w:t xml:space="preserve"> VG Bild-Kunst, Bonn2005</w:t>
      </w:r>
    </w:p>
    <w:p w14:paraId="18EF7827" w14:textId="77777777" w:rsidR="002643E9" w:rsidRPr="00541043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41043">
        <w:rPr>
          <w:rFonts w:ascii="TH SarabunPSK" w:hAnsi="TH SarabunPSK" w:cs="TH SarabunPSK"/>
          <w:sz w:val="32"/>
          <w:szCs w:val="32"/>
          <w:cs/>
          <w:lang w:bidi="th-TH"/>
        </w:rPr>
        <w:t>ดานียล มาร์โซนา</w:t>
      </w:r>
      <w:r w:rsidRPr="00541043">
        <w:rPr>
          <w:rFonts w:ascii="TH SarabunPSK" w:hAnsi="TH SarabunPSK" w:cs="TH SarabunPSK"/>
          <w:sz w:val="32"/>
          <w:szCs w:val="32"/>
        </w:rPr>
        <w:t>.(2552).</w:t>
      </w:r>
      <w:r w:rsidRPr="00541043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มินิมอลอาร์ต</w:t>
      </w:r>
      <w:r w:rsidRPr="00541043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541043">
        <w:rPr>
          <w:rFonts w:ascii="TH SarabunPSK" w:hAnsi="TH SarabunPSK" w:cs="TH SarabunPSK"/>
          <w:sz w:val="32"/>
          <w:szCs w:val="32"/>
        </w:rPr>
        <w:t xml:space="preserve"> VG Bild-Kunst, Bonn200</w:t>
      </w:r>
      <w:r w:rsidRPr="00541043">
        <w:rPr>
          <w:rFonts w:ascii="TH SarabunPSK" w:hAnsi="TH SarabunPSK" w:cs="TH SarabunPSK"/>
          <w:sz w:val="32"/>
          <w:szCs w:val="32"/>
          <w:rtl/>
          <w:cs/>
        </w:rPr>
        <w:t>4</w:t>
      </w:r>
    </w:p>
    <w:p w14:paraId="35E12F1C" w14:textId="77777777" w:rsidR="002643E9" w:rsidRPr="00541043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41043">
        <w:rPr>
          <w:rFonts w:ascii="TH SarabunPSK" w:hAnsi="TH SarabunPSK" w:cs="TH SarabunPSK"/>
          <w:sz w:val="32"/>
          <w:szCs w:val="32"/>
          <w:cs/>
          <w:lang w:bidi="th-TH"/>
        </w:rPr>
        <w:t xml:space="preserve">ข้อมูลจาก </w:t>
      </w:r>
      <w:r w:rsidRPr="00541043">
        <w:rPr>
          <w:rFonts w:ascii="TH SarabunPSK" w:hAnsi="TH SarabunPSK" w:cs="TH SarabunPSK"/>
          <w:sz w:val="32"/>
          <w:szCs w:val="32"/>
          <w:rtl/>
          <w:cs/>
        </w:rPr>
        <w:t xml:space="preserve">: </w:t>
      </w:r>
      <w:hyperlink r:id="rId59" w:history="1">
        <w:r w:rsidRPr="00541043">
          <w:rPr>
            <w:rStyle w:val="Hyperlink"/>
            <w:rFonts w:ascii="TH SarabunPSK" w:hAnsi="TH SarabunPSK" w:cs="TH SarabunPSK"/>
            <w:color w:val="auto"/>
            <w:sz w:val="32"/>
            <w:szCs w:val="32"/>
            <w:u w:val="none"/>
          </w:rPr>
          <w:t>https://ningpla.wordpress.com/</w:t>
        </w:r>
        <w:r w:rsidRPr="00541043">
          <w:rPr>
            <w:rStyle w:val="Hyperlink"/>
            <w:rFonts w:ascii="TH SarabunPSK" w:hAnsi="TH SarabunPSK" w:cs="TH SarabunPSK"/>
            <w:color w:val="auto"/>
            <w:sz w:val="32"/>
            <w:szCs w:val="32"/>
            <w:u w:val="none"/>
            <w:rtl/>
            <w:cs/>
          </w:rPr>
          <w:t>2013/02/13/</w:t>
        </w:r>
        <w:r w:rsidRPr="00541043">
          <w:rPr>
            <w:rStyle w:val="Hyperlink"/>
            <w:rFonts w:ascii="TH SarabunPSK" w:hAnsi="TH SarabunPSK" w:cs="TH SarabunPSK"/>
            <w:color w:val="auto"/>
            <w:sz w:val="32"/>
            <w:szCs w:val="32"/>
            <w:u w:val="none"/>
            <w:cs/>
            <w:lang w:bidi="th-TH"/>
          </w:rPr>
          <w:t>ศิลปะสมัยก่อนประวัติศาสตร์</w:t>
        </w:r>
        <w:r w:rsidRPr="00541043">
          <w:rPr>
            <w:rStyle w:val="Hyperlink"/>
            <w:rFonts w:ascii="TH SarabunPSK" w:hAnsi="TH SarabunPSK" w:cs="TH SarabunPSK"/>
            <w:color w:val="auto"/>
            <w:sz w:val="32"/>
            <w:szCs w:val="32"/>
            <w:u w:val="none"/>
            <w:rtl/>
            <w:cs/>
          </w:rPr>
          <w:t>/</w:t>
        </w:r>
      </w:hyperlink>
    </w:p>
    <w:p w14:paraId="1AD90ED4" w14:textId="77777777" w:rsidR="002643E9" w:rsidRPr="00541043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41043">
        <w:rPr>
          <w:rFonts w:ascii="TH SarabunPSK" w:hAnsi="TH SarabunPSK" w:cs="TH SarabunPSK"/>
          <w:sz w:val="32"/>
          <w:szCs w:val="32"/>
          <w:cs/>
          <w:lang w:bidi="th-TH"/>
        </w:rPr>
        <w:t xml:space="preserve">ข้อมูลจาก </w:t>
      </w:r>
      <w:r w:rsidRPr="00541043">
        <w:rPr>
          <w:rFonts w:ascii="TH SarabunPSK" w:hAnsi="TH SarabunPSK" w:cs="TH SarabunPSK"/>
          <w:sz w:val="32"/>
          <w:szCs w:val="32"/>
        </w:rPr>
        <w:t xml:space="preserve">; </w:t>
      </w:r>
      <w:hyperlink r:id="rId60" w:history="1">
        <w:r w:rsidRPr="00541043">
          <w:rPr>
            <w:rStyle w:val="Hyperlink"/>
            <w:rFonts w:ascii="TH SarabunPSK" w:hAnsi="TH SarabunPSK" w:cs="TH SarabunPSK"/>
            <w:color w:val="auto"/>
            <w:sz w:val="32"/>
            <w:szCs w:val="32"/>
            <w:u w:val="none"/>
          </w:rPr>
          <w:t>https://preede.files.wordpress.com/2013/11/clip_65.jpg</w:t>
        </w:r>
      </w:hyperlink>
    </w:p>
    <w:p w14:paraId="141AA3B3" w14:textId="77777777" w:rsidR="002643E9" w:rsidRPr="00541043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41043">
        <w:rPr>
          <w:rFonts w:ascii="TH SarabunPSK" w:hAnsi="TH SarabunPSK" w:cs="TH SarabunPSK"/>
          <w:sz w:val="32"/>
          <w:szCs w:val="32"/>
          <w:cs/>
          <w:lang w:bidi="th-TH"/>
        </w:rPr>
        <w:t xml:space="preserve">ข้อมูลจาก </w:t>
      </w:r>
      <w:r w:rsidRPr="00541043">
        <w:rPr>
          <w:rFonts w:ascii="TH SarabunPSK" w:hAnsi="TH SarabunPSK" w:cs="TH SarabunPSK"/>
          <w:sz w:val="32"/>
          <w:szCs w:val="32"/>
        </w:rPr>
        <w:t xml:space="preserve">: </w:t>
      </w:r>
      <w:hyperlink r:id="rId61" w:history="1">
        <w:r w:rsidRPr="00541043">
          <w:rPr>
            <w:rStyle w:val="Hyperlink"/>
            <w:rFonts w:ascii="TH SarabunPSK" w:hAnsi="TH SarabunPSK" w:cs="TH SarabunPSK"/>
            <w:color w:val="auto"/>
            <w:sz w:val="32"/>
            <w:szCs w:val="32"/>
            <w:u w:val="none"/>
          </w:rPr>
          <w:t>http://art603.blogspot.com/p/blog-page_13.html</w:t>
        </w:r>
      </w:hyperlink>
    </w:p>
    <w:p w14:paraId="5D06C4D8" w14:textId="77777777" w:rsidR="002643E9" w:rsidRPr="00541043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41043">
        <w:rPr>
          <w:rFonts w:ascii="TH SarabunPSK" w:hAnsi="TH SarabunPSK" w:cs="TH SarabunPSK"/>
          <w:sz w:val="32"/>
          <w:szCs w:val="32"/>
          <w:cs/>
          <w:lang w:bidi="th-TH"/>
        </w:rPr>
        <w:t>ข้อมูลจาก</w:t>
      </w:r>
      <w:r w:rsidRPr="00541043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541043">
        <w:rPr>
          <w:rFonts w:ascii="TH SarabunPSK" w:hAnsi="TH SarabunPSK" w:cs="TH SarabunPSK"/>
          <w:sz w:val="32"/>
          <w:szCs w:val="32"/>
        </w:rPr>
        <w:t xml:space="preserve">: </w:t>
      </w:r>
      <w:hyperlink r:id="rId62" w:history="1">
        <w:r w:rsidRPr="00541043">
          <w:rPr>
            <w:rStyle w:val="Hyperlink"/>
            <w:rFonts w:ascii="TH SarabunPSK" w:hAnsi="TH SarabunPSK" w:cs="TH SarabunPSK"/>
            <w:color w:val="auto"/>
            <w:sz w:val="32"/>
            <w:szCs w:val="32"/>
            <w:u w:val="none"/>
          </w:rPr>
          <w:t>http://www.azizstan.ac.th/th/index.php/explore-3/more-info/re-4/1112-tp33</w:t>
        </w:r>
      </w:hyperlink>
    </w:p>
    <w:p w14:paraId="67BA82DC" w14:textId="77777777" w:rsidR="002643E9" w:rsidRPr="00541043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41043">
        <w:rPr>
          <w:rFonts w:ascii="TH SarabunPSK" w:hAnsi="TH SarabunPSK" w:cs="TH SarabunPSK"/>
          <w:sz w:val="32"/>
          <w:szCs w:val="32"/>
          <w:cs/>
          <w:lang w:bidi="th-TH"/>
        </w:rPr>
        <w:t xml:space="preserve">ข้อมูลจาก </w:t>
      </w:r>
      <w:r w:rsidRPr="00541043">
        <w:rPr>
          <w:rFonts w:ascii="TH SarabunPSK" w:hAnsi="TH SarabunPSK" w:cs="TH SarabunPSK"/>
          <w:sz w:val="32"/>
          <w:szCs w:val="32"/>
        </w:rPr>
        <w:t xml:space="preserve">: </w:t>
      </w:r>
      <w:hyperlink r:id="rId63" w:history="1">
        <w:r w:rsidRPr="00541043">
          <w:rPr>
            <w:rStyle w:val="Hyperlink"/>
            <w:rFonts w:ascii="TH SarabunPSK" w:hAnsi="TH SarabunPSK" w:cs="TH SarabunPSK"/>
            <w:color w:val="auto"/>
            <w:sz w:val="32"/>
            <w:szCs w:val="32"/>
            <w:u w:val="none"/>
          </w:rPr>
          <w:t>https://westernartstory.wordpress.com</w:t>
        </w:r>
      </w:hyperlink>
    </w:p>
    <w:p w14:paraId="793B1D71" w14:textId="77777777" w:rsidR="002643E9" w:rsidRPr="00541043" w:rsidRDefault="002643E9" w:rsidP="001F1FD8">
      <w:pPr>
        <w:jc w:val="thaiDistribute"/>
        <w:rPr>
          <w:rFonts w:ascii="TH SarabunPSK" w:hAnsi="TH SarabunPSK" w:cs="TH SarabunPSK"/>
        </w:rPr>
      </w:pPr>
      <w:r w:rsidRPr="00541043">
        <w:rPr>
          <w:rFonts w:ascii="TH SarabunPSK" w:hAnsi="TH SarabunPSK" w:cs="TH SarabunPSK"/>
        </w:rPr>
        <w:br/>
      </w:r>
    </w:p>
    <w:p w14:paraId="6BE56AFD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</w:p>
    <w:p w14:paraId="5B465E53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359D7E14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75FA9CA1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A57C4C0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0423C1C3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6ACCF84E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545EB774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50B0C55D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8907407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8BFF1F5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06B20D70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77BA3576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3DA1DD6A" w14:textId="77777777" w:rsidR="002643E9" w:rsidRPr="002A49D2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05B7F491" w14:textId="77777777" w:rsidR="002643E9" w:rsidRPr="002A49D2" w:rsidRDefault="002643E9" w:rsidP="001F1FD8">
      <w:pPr>
        <w:jc w:val="thaiDistribute"/>
        <w:rPr>
          <w:rFonts w:ascii="TH SarabunPSK" w:hAnsi="TH SarabunPSK" w:cs="TH SarabunPSK"/>
          <w:rtl/>
          <w:cs/>
        </w:rPr>
      </w:pPr>
    </w:p>
    <w:p w14:paraId="2BE4DDF8" w14:textId="77777777" w:rsidR="002643E9" w:rsidRDefault="002643E9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06242DB1" w14:textId="77777777" w:rsidR="002643E9" w:rsidRDefault="002643E9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34F9946D" w14:textId="77777777" w:rsidR="002643E9" w:rsidRDefault="002643E9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65BFEB1E" w14:textId="77777777" w:rsidR="002643E9" w:rsidRDefault="002643E9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0EABCFB8" w14:textId="77777777" w:rsidR="002643E9" w:rsidRDefault="002643E9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333EBB41" w14:textId="77777777" w:rsidR="002643E9" w:rsidRDefault="002643E9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3A985EB0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02754CE6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6913C78E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36DB6EAD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1B31B665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5D2F0879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7064E43E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69951A01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18137F64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3F0AEFCD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219E6876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551A3A4D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6A3B8818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08E0DEAF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35CB8A82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5C8D7A23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3A93738C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45C48BBD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2031AF3F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2D1CD8B5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46B262E8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44893F3D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</w:pPr>
    </w:p>
    <w:p w14:paraId="14D4F817" w14:textId="77777777" w:rsidR="00601B80" w:rsidRDefault="00601B80" w:rsidP="001F1FD8">
      <w:pPr>
        <w:jc w:val="thaiDistribute"/>
        <w:rPr>
          <w:rFonts w:ascii="TH SarabunPSK" w:eastAsia="Times New Roman" w:hAnsi="TH SarabunPSK" w:cs="TH SarabunPSK"/>
          <w:b/>
          <w:bCs/>
          <w:sz w:val="44"/>
          <w:szCs w:val="44"/>
        </w:rPr>
        <w:sectPr w:rsidR="00601B80" w:rsidSect="000675E3">
          <w:pgSz w:w="11906" w:h="16838" w:code="9"/>
          <w:pgMar w:top="2160" w:right="1559" w:bottom="1440" w:left="2160" w:header="1440" w:footer="709" w:gutter="0"/>
          <w:cols w:space="720"/>
          <w:titlePg/>
          <w:docGrid w:linePitch="435"/>
        </w:sectPr>
      </w:pPr>
    </w:p>
    <w:p w14:paraId="181C4681" w14:textId="1FD79110" w:rsidR="002643E9" w:rsidRPr="00066E8A" w:rsidRDefault="002643E9" w:rsidP="00FC5F5B">
      <w:pPr>
        <w:jc w:val="center"/>
        <w:rPr>
          <w:rFonts w:ascii="TH SarabunPSK" w:eastAsia="Times New Roman" w:hAnsi="TH SarabunPSK" w:cs="TH SarabunPSK"/>
          <w:sz w:val="44"/>
          <w:szCs w:val="44"/>
        </w:rPr>
      </w:pPr>
      <w:r w:rsidRPr="00066E8A">
        <w:rPr>
          <w:rFonts w:ascii="TH SarabunPSK" w:eastAsia="Times New Roman" w:hAnsi="TH SarabunPSK" w:cs="TH SarabunPSK"/>
          <w:b/>
          <w:bCs/>
          <w:sz w:val="44"/>
          <w:szCs w:val="44"/>
          <w:cs/>
          <w:lang w:bidi="th-TH"/>
        </w:rPr>
        <w:lastRenderedPageBreak/>
        <w:t xml:space="preserve">แผนบริหารการสอนประจำบทที่ </w:t>
      </w:r>
      <w:r>
        <w:rPr>
          <w:rFonts w:ascii="TH SarabunPSK" w:eastAsia="Times New Roman" w:hAnsi="TH SarabunPSK" w:cs="TH SarabunPSK"/>
          <w:b/>
          <w:bCs/>
          <w:sz w:val="44"/>
          <w:szCs w:val="44"/>
          <w:lang w:val="en-GB"/>
        </w:rPr>
        <w:t>3</w:t>
      </w:r>
    </w:p>
    <w:p w14:paraId="43096886" w14:textId="77777777" w:rsidR="002643E9" w:rsidRPr="00066E8A" w:rsidRDefault="002643E9" w:rsidP="001F1FD8">
      <w:pPr>
        <w:jc w:val="thaiDistribute"/>
        <w:rPr>
          <w:rFonts w:ascii="TH SarabunPSK" w:eastAsia="Times New Roman" w:hAnsi="TH SarabunPSK" w:cs="TH SarabunPSK"/>
          <w:sz w:val="32"/>
          <w:szCs w:val="32"/>
          <w:rtl/>
          <w:cs/>
        </w:rPr>
      </w:pPr>
    </w:p>
    <w:p w14:paraId="5AFBA2F6" w14:textId="77777777" w:rsidR="002643E9" w:rsidRPr="00066E8A" w:rsidRDefault="002643E9" w:rsidP="001F1FD8">
      <w:pPr>
        <w:jc w:val="thaiDistribute"/>
        <w:rPr>
          <w:rFonts w:ascii="TH SarabunPSK" w:eastAsia="Times New Roman" w:hAnsi="TH SarabunPSK" w:cs="TH SarabunPSK"/>
          <w:b/>
          <w:bCs/>
          <w:sz w:val="16"/>
          <w:szCs w:val="16"/>
        </w:rPr>
      </w:pPr>
      <w:r w:rsidRPr="00066E8A">
        <w:rPr>
          <w:rFonts w:ascii="TH SarabunPSK" w:eastAsia="Times New Roman" w:hAnsi="TH SarabunPSK" w:cs="TH SarabunPSK"/>
          <w:b/>
          <w:bCs/>
          <w:sz w:val="40"/>
          <w:szCs w:val="40"/>
          <w:cs/>
          <w:lang w:val="en-GB" w:bidi="th-TH"/>
        </w:rPr>
        <w:t>หัวข้อเนื้อหา</w:t>
      </w:r>
    </w:p>
    <w:p w14:paraId="02A79FBF" w14:textId="77777777" w:rsidR="002643E9" w:rsidRPr="00066E8A" w:rsidRDefault="002643E9" w:rsidP="001F1FD8">
      <w:pPr>
        <w:jc w:val="thaiDistribute"/>
        <w:rPr>
          <w:rFonts w:ascii="TH SarabunPSK" w:eastAsia="Times New Roman" w:hAnsi="TH SarabunPSK" w:cs="TH SarabunPSK"/>
          <w:sz w:val="16"/>
          <w:szCs w:val="16"/>
        </w:rPr>
      </w:pPr>
    </w:p>
    <w:p w14:paraId="73A816D5" w14:textId="77777777" w:rsidR="002643E9" w:rsidRPr="00066E8A" w:rsidRDefault="002643E9" w:rsidP="001F1FD8">
      <w:pPr>
        <w:numPr>
          <w:ilvl w:val="0"/>
          <w:numId w:val="5"/>
        </w:numPr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แรงจูงใจและที่มาของแรงบันดาลใจ</w:t>
      </w:r>
    </w:p>
    <w:p w14:paraId="1280EF48" w14:textId="77777777" w:rsidR="002643E9" w:rsidRPr="00066E8A" w:rsidRDefault="002643E9" w:rsidP="001F1FD8">
      <w:pPr>
        <w:numPr>
          <w:ilvl w:val="0"/>
          <w:numId w:val="5"/>
        </w:numPr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แรงบันดาลใจ</w:t>
      </w:r>
    </w:p>
    <w:p w14:paraId="776857F9" w14:textId="77777777" w:rsidR="002643E9" w:rsidRPr="00066E8A" w:rsidRDefault="002643E9" w:rsidP="001F1FD8">
      <w:pPr>
        <w:numPr>
          <w:ilvl w:val="0"/>
          <w:numId w:val="5"/>
        </w:numPr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บุคคลผู้มีชื่อเสียงกับแรงบันดาลใจ</w:t>
      </w:r>
    </w:p>
    <w:p w14:paraId="7903DBD9" w14:textId="77777777" w:rsidR="002643E9" w:rsidRPr="00066E8A" w:rsidRDefault="002643E9" w:rsidP="001F1FD8">
      <w:pPr>
        <w:widowControl w:val="0"/>
        <w:numPr>
          <w:ilvl w:val="0"/>
          <w:numId w:val="5"/>
        </w:numPr>
        <w:autoSpaceDE w:val="0"/>
        <w:autoSpaceDN w:val="0"/>
        <w:adjustRightInd w:val="0"/>
        <w:spacing w:after="240"/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การสร้างแรงบันดาลใจ</w:t>
      </w:r>
    </w:p>
    <w:p w14:paraId="2415FF5B" w14:textId="77777777" w:rsidR="002643E9" w:rsidRDefault="002643E9" w:rsidP="001F1FD8">
      <w:pPr>
        <w:numPr>
          <w:ilvl w:val="0"/>
          <w:numId w:val="5"/>
        </w:numPr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แรงบันดาลใจกับกระบวนการคิดเชิงศิลปะ</w:t>
      </w:r>
    </w:p>
    <w:p w14:paraId="7AF212B5" w14:textId="77777777" w:rsidR="002643E9" w:rsidRPr="00066E8A" w:rsidRDefault="002643E9" w:rsidP="001F1FD8">
      <w:pPr>
        <w:numPr>
          <w:ilvl w:val="0"/>
          <w:numId w:val="5"/>
        </w:numPr>
        <w:contextualSpacing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ประวัติความเป็นมาของศิลปินผู้มีชื่อเสียง</w:t>
      </w:r>
    </w:p>
    <w:p w14:paraId="33C4A2FD" w14:textId="77777777" w:rsidR="002643E9" w:rsidRPr="00066E8A" w:rsidRDefault="002643E9" w:rsidP="001F1FD8">
      <w:pPr>
        <w:tabs>
          <w:tab w:val="left" w:pos="640"/>
          <w:tab w:val="left" w:pos="1120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9AD99DB" w14:textId="77777777" w:rsidR="002643E9" w:rsidRPr="00066E8A" w:rsidRDefault="002643E9" w:rsidP="001F1FD8">
      <w:pPr>
        <w:jc w:val="thaiDistribute"/>
        <w:rPr>
          <w:rFonts w:ascii="TH SarabunPSK" w:eastAsia="Times New Roman" w:hAnsi="TH SarabunPSK" w:cs="TH SarabunPSK"/>
        </w:rPr>
      </w:pPr>
      <w:r w:rsidRPr="00066E8A">
        <w:rPr>
          <w:rFonts w:ascii="TH SarabunPSK" w:eastAsia="Times New Roman" w:hAnsi="TH SarabunPSK" w:cs="TH SarabunPSK"/>
          <w:b/>
          <w:bCs/>
          <w:sz w:val="40"/>
          <w:szCs w:val="40"/>
          <w:cs/>
          <w:lang w:val="en-GB" w:bidi="th-TH"/>
        </w:rPr>
        <w:t>วัตถุประสงค์เชิงพฤติกรรม</w:t>
      </w:r>
    </w:p>
    <w:p w14:paraId="33F42726" w14:textId="77777777" w:rsidR="002643E9" w:rsidRPr="00066E8A" w:rsidRDefault="002643E9" w:rsidP="001F1FD8">
      <w:pPr>
        <w:jc w:val="thaiDistribute"/>
        <w:rPr>
          <w:rFonts w:ascii="TH SarabunPSK" w:eastAsia="Times New Roman" w:hAnsi="TH SarabunPSK" w:cs="TH SarabunPSK"/>
          <w:sz w:val="16"/>
          <w:szCs w:val="16"/>
          <w:rtl/>
          <w:cs/>
          <w:lang w:val="en-GB"/>
        </w:rPr>
      </w:pPr>
    </w:p>
    <w:p w14:paraId="388EA64F" w14:textId="77777777" w:rsidR="002643E9" w:rsidRPr="00066E8A" w:rsidRDefault="002643E9" w:rsidP="001F1FD8">
      <w:pPr>
        <w:numPr>
          <w:ilvl w:val="0"/>
          <w:numId w:val="1"/>
        </w:numPr>
        <w:tabs>
          <w:tab w:val="num" w:pos="1120"/>
        </w:tabs>
        <w:ind w:left="1077" w:hanging="357"/>
        <w:jc w:val="thaiDistribute"/>
        <w:rPr>
          <w:rFonts w:ascii="TH SarabunPSK" w:eastAsia="Times New Roman" w:hAnsi="TH SarabunPSK" w:cs="TH SarabunPSK"/>
          <w:sz w:val="32"/>
          <w:szCs w:val="32"/>
          <w:lang w:val="en-GB"/>
        </w:rPr>
      </w:pPr>
      <w:r w:rsidRPr="00066E8A">
        <w:rPr>
          <w:rFonts w:ascii="TH SarabunPSK" w:eastAsia="Times New Roman" w:hAnsi="TH SarabunPSK" w:cs="TH SarabunPSK"/>
          <w:sz w:val="32"/>
          <w:szCs w:val="32"/>
          <w:cs/>
          <w:lang w:val="en-GB" w:bidi="th-TH"/>
        </w:rPr>
        <w:t>สามารถอธิบายความเป็นมาของ</w:t>
      </w:r>
      <w:r>
        <w:rPr>
          <w:rFonts w:ascii="TH SarabunPSK" w:eastAsia="Times New Roman" w:hAnsi="TH SarabunPSK" w:cs="TH SarabunPSK" w:hint="cs"/>
          <w:sz w:val="32"/>
          <w:szCs w:val="32"/>
          <w:cs/>
          <w:lang w:val="en-GB" w:bidi="th-TH"/>
        </w:rPr>
        <w:t>แรงบันดาลกับงาน</w:t>
      </w:r>
      <w:r w:rsidRPr="00066E8A">
        <w:rPr>
          <w:rFonts w:ascii="TH SarabunPSK" w:eastAsia="Times New Roman" w:hAnsi="TH SarabunPSK" w:cs="TH SarabunPSK" w:hint="cs"/>
          <w:sz w:val="32"/>
          <w:szCs w:val="32"/>
          <w:cs/>
          <w:lang w:val="en-GB" w:bidi="th-TH"/>
        </w:rPr>
        <w:t>ศิลปะได้</w:t>
      </w:r>
    </w:p>
    <w:p w14:paraId="538F05CE" w14:textId="77777777" w:rsidR="002643E9" w:rsidRPr="00066E8A" w:rsidRDefault="002643E9" w:rsidP="001F1FD8">
      <w:pPr>
        <w:numPr>
          <w:ilvl w:val="0"/>
          <w:numId w:val="1"/>
        </w:numPr>
        <w:tabs>
          <w:tab w:val="num" w:pos="1120"/>
        </w:tabs>
        <w:jc w:val="thaiDistribute"/>
        <w:rPr>
          <w:rFonts w:ascii="TH SarabunPSK" w:eastAsia="Times New Roman" w:hAnsi="TH SarabunPSK" w:cs="TH SarabunPSK"/>
          <w:sz w:val="32"/>
          <w:szCs w:val="32"/>
          <w:lang w:val="en-GB"/>
        </w:rPr>
      </w:pPr>
      <w:r w:rsidRPr="00066E8A">
        <w:rPr>
          <w:rFonts w:ascii="TH SarabunPSK" w:eastAsia="Times New Roman" w:hAnsi="TH SarabunPSK" w:cs="TH SarabunPSK"/>
          <w:sz w:val="32"/>
          <w:szCs w:val="32"/>
          <w:cs/>
          <w:lang w:val="en-GB" w:bidi="th-TH"/>
        </w:rPr>
        <w:t>สามารถอธิบา</w:t>
      </w:r>
      <w:r>
        <w:rPr>
          <w:rFonts w:ascii="TH SarabunPSK" w:eastAsia="Times New Roman" w:hAnsi="TH SarabunPSK" w:cs="TH SarabunPSK" w:hint="cs"/>
          <w:sz w:val="32"/>
          <w:szCs w:val="32"/>
          <w:cs/>
          <w:lang w:val="en-GB" w:bidi="th-TH"/>
        </w:rPr>
        <w:t>ยแรงบันดาลใจจากงานศิลปะใน</w:t>
      </w:r>
      <w:r w:rsidRPr="00066E8A">
        <w:rPr>
          <w:rFonts w:ascii="TH SarabunPSK" w:eastAsia="Times New Roman" w:hAnsi="TH SarabunPSK" w:cs="TH SarabunPSK"/>
          <w:sz w:val="32"/>
          <w:szCs w:val="32"/>
          <w:cs/>
          <w:lang w:val="en-GB" w:bidi="th-TH"/>
        </w:rPr>
        <w:t>สังคมปัจจุบันได้</w:t>
      </w:r>
    </w:p>
    <w:p w14:paraId="30DE9943" w14:textId="77777777" w:rsidR="002643E9" w:rsidRPr="00066E8A" w:rsidRDefault="002643E9" w:rsidP="001F1FD8">
      <w:pPr>
        <w:numPr>
          <w:ilvl w:val="0"/>
          <w:numId w:val="1"/>
        </w:numPr>
        <w:tabs>
          <w:tab w:val="left" w:pos="640"/>
          <w:tab w:val="left" w:pos="1120"/>
        </w:tabs>
        <w:jc w:val="thaiDistribute"/>
        <w:rPr>
          <w:rFonts w:ascii="TH SarabunPSK" w:eastAsia="Times New Roman" w:hAnsi="TH SarabunPSK" w:cs="TH SarabunPSK"/>
          <w:sz w:val="32"/>
          <w:szCs w:val="32"/>
          <w:lang w:val="en-GB"/>
        </w:rPr>
      </w:pPr>
      <w:r w:rsidRPr="00066E8A">
        <w:rPr>
          <w:rFonts w:ascii="TH SarabunPSK" w:eastAsia="Times New Roman" w:hAnsi="TH SarabunPSK" w:cs="TH SarabunPSK" w:hint="cs"/>
          <w:sz w:val="32"/>
          <w:szCs w:val="32"/>
          <w:cs/>
          <w:lang w:val="en-GB" w:bidi="th-TH"/>
        </w:rPr>
        <w:t>มี</w:t>
      </w:r>
      <w:r w:rsidRPr="00066E8A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ความรู้เบื้องต้นเกี่ยวกับ</w:t>
      </w: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ประวัติความเป็นมาของบุคคลผู้มีชื่อเสียงทางด้านศิลปะ</w:t>
      </w:r>
    </w:p>
    <w:p w14:paraId="66AA689E" w14:textId="77777777" w:rsidR="002643E9" w:rsidRPr="00066E8A" w:rsidRDefault="002643E9" w:rsidP="001F1FD8">
      <w:pPr>
        <w:numPr>
          <w:ilvl w:val="0"/>
          <w:numId w:val="1"/>
        </w:numPr>
        <w:tabs>
          <w:tab w:val="left" w:pos="640"/>
          <w:tab w:val="left" w:pos="1120"/>
        </w:tabs>
        <w:jc w:val="thaiDistribute"/>
        <w:rPr>
          <w:rFonts w:ascii="TH SarabunPSK" w:eastAsia="Times New Roman" w:hAnsi="TH SarabunPSK" w:cs="TH SarabunPSK"/>
          <w:sz w:val="32"/>
          <w:szCs w:val="32"/>
          <w:lang w:val="en-GB"/>
        </w:rPr>
      </w:pPr>
      <w:r w:rsidRPr="00066E8A">
        <w:rPr>
          <w:rFonts w:ascii="TH SarabunPSK" w:eastAsia="Times New Roman" w:hAnsi="TH SarabunPSK" w:cs="TH SarabunPSK"/>
          <w:sz w:val="32"/>
          <w:szCs w:val="32"/>
          <w:cs/>
          <w:lang w:val="en-GB" w:bidi="th-TH"/>
        </w:rPr>
        <w:t>สามารถนำความรู้ไปประยุกต์ใช้ในสถานการณ์จริงได้</w:t>
      </w:r>
    </w:p>
    <w:p w14:paraId="327C67F7" w14:textId="77777777" w:rsidR="002643E9" w:rsidRPr="00066E8A" w:rsidRDefault="002643E9" w:rsidP="001F1FD8">
      <w:pPr>
        <w:tabs>
          <w:tab w:val="left" w:pos="640"/>
          <w:tab w:val="left" w:pos="1120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9AD3E27" w14:textId="77777777" w:rsidR="002643E9" w:rsidRPr="00066E8A" w:rsidRDefault="002643E9" w:rsidP="001F1FD8">
      <w:pPr>
        <w:tabs>
          <w:tab w:val="left" w:pos="640"/>
        </w:tabs>
        <w:ind w:left="280" w:hanging="280"/>
        <w:jc w:val="thaiDistribute"/>
        <w:rPr>
          <w:rFonts w:ascii="TH SarabunPSK" w:eastAsia="Times New Roman" w:hAnsi="TH SarabunPSK" w:cs="TH SarabunPSK"/>
          <w:sz w:val="28"/>
          <w:lang w:val="en-GB"/>
        </w:rPr>
      </w:pPr>
      <w:r w:rsidRPr="00066E8A">
        <w:rPr>
          <w:rFonts w:ascii="TH SarabunPSK" w:eastAsia="Times New Roman" w:hAnsi="TH SarabunPSK" w:cs="TH SarabunPSK"/>
          <w:b/>
          <w:bCs/>
          <w:sz w:val="40"/>
          <w:szCs w:val="40"/>
          <w:cs/>
          <w:lang w:val="en-GB" w:bidi="th-TH"/>
        </w:rPr>
        <w:t>วิธีสอน</w:t>
      </w:r>
    </w:p>
    <w:p w14:paraId="36364CB0" w14:textId="77777777" w:rsidR="002643E9" w:rsidRPr="00066E8A" w:rsidRDefault="002643E9" w:rsidP="001F1FD8">
      <w:pPr>
        <w:jc w:val="thaiDistribute"/>
        <w:rPr>
          <w:rFonts w:ascii="TH SarabunPSK" w:eastAsia="Times New Roman" w:hAnsi="TH SarabunPSK" w:cs="TH SarabunPSK"/>
          <w:sz w:val="16"/>
          <w:szCs w:val="16"/>
        </w:rPr>
      </w:pPr>
    </w:p>
    <w:p w14:paraId="5C28D2B4" w14:textId="77777777" w:rsidR="002643E9" w:rsidRPr="00066E8A" w:rsidRDefault="002643E9" w:rsidP="001F1FD8">
      <w:pPr>
        <w:numPr>
          <w:ilvl w:val="1"/>
          <w:numId w:val="1"/>
        </w:numPr>
        <w:tabs>
          <w:tab w:val="num" w:pos="0"/>
          <w:tab w:val="left" w:pos="640"/>
          <w:tab w:val="left" w:pos="1120"/>
        </w:tabs>
        <w:ind w:left="0" w:firstLine="720"/>
        <w:jc w:val="thaiDistribute"/>
        <w:rPr>
          <w:rFonts w:ascii="TH SarabunPSK" w:eastAsia="Times New Roman" w:hAnsi="TH SarabunPSK" w:cs="TH SarabunPSK"/>
          <w:sz w:val="32"/>
          <w:szCs w:val="32"/>
          <w:lang w:val="en-GB"/>
        </w:rPr>
      </w:pPr>
      <w:r w:rsidRPr="00066E8A">
        <w:rPr>
          <w:rFonts w:ascii="TH SarabunPSK" w:eastAsia="Times New Roman" w:hAnsi="TH SarabunPSK" w:cs="TH SarabunPSK"/>
          <w:sz w:val="32"/>
          <w:szCs w:val="32"/>
          <w:cs/>
          <w:lang w:val="en-GB" w:bidi="th-TH"/>
        </w:rPr>
        <w:t>การสอนแบบบรรยาย</w:t>
      </w:r>
    </w:p>
    <w:p w14:paraId="25282A45" w14:textId="77777777" w:rsidR="002643E9" w:rsidRPr="00066E8A" w:rsidRDefault="002643E9" w:rsidP="001F1FD8">
      <w:pPr>
        <w:numPr>
          <w:ilvl w:val="1"/>
          <w:numId w:val="1"/>
        </w:numPr>
        <w:tabs>
          <w:tab w:val="left" w:pos="640"/>
          <w:tab w:val="num" w:pos="1120"/>
        </w:tabs>
        <w:ind w:left="0" w:firstLine="720"/>
        <w:jc w:val="thaiDistribute"/>
        <w:rPr>
          <w:rFonts w:ascii="TH SarabunPSK" w:eastAsia="Times New Roman" w:hAnsi="TH SarabunPSK" w:cs="TH SarabunPSK"/>
          <w:sz w:val="32"/>
          <w:szCs w:val="32"/>
          <w:lang w:val="en-GB"/>
        </w:rPr>
      </w:pPr>
      <w:r w:rsidRPr="00066E8A">
        <w:rPr>
          <w:rFonts w:ascii="TH SarabunPSK" w:eastAsia="Times New Roman" w:hAnsi="TH SarabunPSK" w:cs="TH SarabunPSK"/>
          <w:sz w:val="32"/>
          <w:szCs w:val="32"/>
          <w:cs/>
          <w:lang w:val="en-GB" w:bidi="th-TH"/>
        </w:rPr>
        <w:t>การสอนแบบอภิปราย</w:t>
      </w:r>
    </w:p>
    <w:p w14:paraId="10EA5B9B" w14:textId="77777777" w:rsidR="002643E9" w:rsidRPr="00066E8A" w:rsidRDefault="002643E9" w:rsidP="001F1FD8">
      <w:pPr>
        <w:tabs>
          <w:tab w:val="left" w:pos="640"/>
        </w:tabs>
        <w:ind w:left="720"/>
        <w:jc w:val="thaiDistribute"/>
        <w:rPr>
          <w:rFonts w:ascii="TH SarabunPSK" w:eastAsia="Times New Roman" w:hAnsi="TH SarabunPSK" w:cs="TH SarabunPSK"/>
          <w:sz w:val="32"/>
          <w:szCs w:val="32"/>
          <w:lang w:val="en-GB"/>
        </w:rPr>
      </w:pPr>
    </w:p>
    <w:p w14:paraId="09C9082D" w14:textId="77777777" w:rsidR="002643E9" w:rsidRPr="00066E8A" w:rsidRDefault="002643E9" w:rsidP="001F1FD8">
      <w:pPr>
        <w:tabs>
          <w:tab w:val="left" w:pos="640"/>
        </w:tabs>
        <w:ind w:left="280" w:hanging="280"/>
        <w:jc w:val="thaiDistribute"/>
        <w:rPr>
          <w:rFonts w:ascii="TH SarabunPSK" w:eastAsia="Times New Roman" w:hAnsi="TH SarabunPSK" w:cs="TH SarabunPSK"/>
          <w:sz w:val="28"/>
          <w:rtl/>
          <w:cs/>
          <w:lang w:val="en-GB"/>
        </w:rPr>
      </w:pPr>
      <w:r w:rsidRPr="00066E8A">
        <w:rPr>
          <w:rFonts w:ascii="TH SarabunPSK" w:eastAsia="Times New Roman" w:hAnsi="TH SarabunPSK" w:cs="TH SarabunPSK"/>
          <w:b/>
          <w:bCs/>
          <w:sz w:val="40"/>
          <w:szCs w:val="40"/>
          <w:cs/>
          <w:lang w:val="en-GB" w:bidi="th-TH"/>
        </w:rPr>
        <w:t>กิจกรรมการเรียนการสอน</w:t>
      </w:r>
    </w:p>
    <w:p w14:paraId="004B690A" w14:textId="77777777" w:rsidR="002643E9" w:rsidRPr="00066E8A" w:rsidRDefault="002643E9" w:rsidP="001F1FD8">
      <w:pPr>
        <w:tabs>
          <w:tab w:val="left" w:pos="640"/>
          <w:tab w:val="left" w:pos="1120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ab/>
      </w:r>
      <w:r w:rsidRPr="00066E8A">
        <w:rPr>
          <w:rFonts w:ascii="TH SarabunPSK" w:eastAsia="Times New Roman" w:hAnsi="TH SarabunPSK" w:cs="TH SarabunPSK"/>
          <w:sz w:val="32"/>
          <w:szCs w:val="32"/>
          <w:rtl/>
          <w:cs/>
        </w:rPr>
        <w:t>1.</w:t>
      </w:r>
      <w:r w:rsidRPr="00066E8A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 w:rsidRPr="00066E8A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การศึกษาจากเอกสารประกอบการสอน แผ่นโปร่งใส และการนำเสนอ</w:t>
      </w:r>
    </w:p>
    <w:p w14:paraId="68094B12" w14:textId="77777777" w:rsidR="002643E9" w:rsidRPr="00066E8A" w:rsidRDefault="002643E9" w:rsidP="001F1FD8">
      <w:pPr>
        <w:tabs>
          <w:tab w:val="left" w:pos="640"/>
          <w:tab w:val="left" w:pos="1120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66E8A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ด้วยโปรแกรม </w:t>
      </w:r>
      <w:r w:rsidRPr="00066E8A">
        <w:rPr>
          <w:rFonts w:ascii="TH SarabunPSK" w:eastAsia="Times New Roman" w:hAnsi="TH SarabunPSK" w:cs="TH SarabunPSK"/>
          <w:sz w:val="32"/>
          <w:szCs w:val="32"/>
        </w:rPr>
        <w:t xml:space="preserve">PowerPoint </w:t>
      </w:r>
    </w:p>
    <w:p w14:paraId="4791D259" w14:textId="77777777" w:rsidR="002643E9" w:rsidRPr="00066E8A" w:rsidRDefault="002643E9" w:rsidP="001F1FD8">
      <w:pPr>
        <w:tabs>
          <w:tab w:val="left" w:pos="640"/>
          <w:tab w:val="left" w:pos="1120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ab/>
      </w:r>
      <w:r w:rsidRPr="00066E8A">
        <w:rPr>
          <w:rFonts w:ascii="TH SarabunPSK" w:eastAsia="Times New Roman" w:hAnsi="TH SarabunPSK" w:cs="TH SarabunPSK"/>
          <w:sz w:val="32"/>
          <w:szCs w:val="32"/>
          <w:rtl/>
          <w:cs/>
        </w:rPr>
        <w:t>2.</w:t>
      </w:r>
      <w:r w:rsidRPr="00066E8A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 w:rsidRPr="00066E8A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การอภิปรายกลุ่มและรายงานผลการอภิปรายกลุ่มในชั</w:t>
      </w:r>
      <w:r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้นเรียน เรื่อง</w:t>
      </w: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ศิลปินผู้มีชื่อเสียงกับแรงบันดาใจ</w:t>
      </w:r>
    </w:p>
    <w:p w14:paraId="403F7C45" w14:textId="77777777" w:rsidR="002643E9" w:rsidRPr="00066E8A" w:rsidRDefault="002643E9" w:rsidP="001F1FD8">
      <w:pPr>
        <w:tabs>
          <w:tab w:val="left" w:pos="640"/>
          <w:tab w:val="left" w:pos="1120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ab/>
      </w:r>
      <w:r w:rsidRPr="00066E8A">
        <w:rPr>
          <w:rFonts w:ascii="TH SarabunPSK" w:eastAsia="Times New Roman" w:hAnsi="TH SarabunPSK" w:cs="TH SarabunPSK"/>
          <w:sz w:val="32"/>
          <w:szCs w:val="32"/>
          <w:rtl/>
          <w:cs/>
        </w:rPr>
        <w:t>3.</w:t>
      </w:r>
      <w:r w:rsidRPr="00066E8A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 w:rsidRPr="00066E8A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การตอบคำถามทบทวน</w:t>
      </w:r>
    </w:p>
    <w:p w14:paraId="5E8F3809" w14:textId="77777777" w:rsidR="002643E9" w:rsidRPr="00066E8A" w:rsidRDefault="002643E9" w:rsidP="001F1FD8">
      <w:pPr>
        <w:tabs>
          <w:tab w:val="left" w:pos="640"/>
          <w:tab w:val="left" w:pos="1120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ab/>
      </w:r>
      <w:r w:rsidRPr="00066E8A">
        <w:rPr>
          <w:rFonts w:ascii="TH SarabunPSK" w:eastAsia="Times New Roman" w:hAnsi="TH SarabunPSK" w:cs="TH SarabunPSK"/>
          <w:sz w:val="32"/>
          <w:szCs w:val="32"/>
          <w:rtl/>
          <w:cs/>
        </w:rPr>
        <w:t>4.</w:t>
      </w:r>
      <w:r w:rsidRPr="00066E8A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 w:rsidRPr="00066E8A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การศึกษาค้นคว้าส่วนบุคคลเพิ่มเติมในประเด็นที่สนใจและเกี</w:t>
      </w:r>
      <w:r w:rsidRPr="00066E8A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่ยวข้องกับบทเรียน</w:t>
      </w:r>
    </w:p>
    <w:p w14:paraId="37658A5C" w14:textId="77777777" w:rsidR="002643E9" w:rsidRPr="00066E8A" w:rsidRDefault="002643E9" w:rsidP="001F1FD8">
      <w:pPr>
        <w:tabs>
          <w:tab w:val="left" w:pos="640"/>
          <w:tab w:val="left" w:pos="1120"/>
        </w:tabs>
        <w:ind w:left="720" w:hanging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D79C423" w14:textId="77777777" w:rsidR="002643E9" w:rsidRPr="00066E8A" w:rsidRDefault="002643E9" w:rsidP="001F1FD8">
      <w:pPr>
        <w:tabs>
          <w:tab w:val="left" w:pos="640"/>
        </w:tabs>
        <w:ind w:left="280" w:hanging="280"/>
        <w:jc w:val="thaiDistribute"/>
        <w:rPr>
          <w:rFonts w:ascii="TH SarabunPSK" w:eastAsia="Times New Roman" w:hAnsi="TH SarabunPSK" w:cs="TH SarabunPSK"/>
          <w:sz w:val="28"/>
          <w:lang w:val="en-GB"/>
        </w:rPr>
      </w:pPr>
      <w:r w:rsidRPr="00066E8A">
        <w:rPr>
          <w:rFonts w:ascii="TH SarabunPSK" w:eastAsia="Times New Roman" w:hAnsi="TH SarabunPSK" w:cs="TH SarabunPSK"/>
          <w:b/>
          <w:bCs/>
          <w:sz w:val="40"/>
          <w:szCs w:val="40"/>
          <w:cs/>
          <w:lang w:val="en-GB" w:bidi="th-TH"/>
        </w:rPr>
        <w:t>สื่อการเรียนการสอน</w:t>
      </w:r>
    </w:p>
    <w:p w14:paraId="53664EF3" w14:textId="77777777" w:rsidR="002643E9" w:rsidRPr="00066E8A" w:rsidRDefault="002643E9" w:rsidP="001F1FD8">
      <w:pPr>
        <w:jc w:val="thaiDistribute"/>
        <w:rPr>
          <w:rFonts w:ascii="TH SarabunPSK" w:eastAsia="Times New Roman" w:hAnsi="TH SarabunPSK" w:cs="TH SarabunPSK"/>
          <w:sz w:val="16"/>
          <w:szCs w:val="16"/>
        </w:rPr>
      </w:pPr>
    </w:p>
    <w:p w14:paraId="16EFB11F" w14:textId="77777777" w:rsidR="002643E9" w:rsidRPr="00066E8A" w:rsidRDefault="002643E9" w:rsidP="001F1FD8">
      <w:pPr>
        <w:numPr>
          <w:ilvl w:val="0"/>
          <w:numId w:val="2"/>
        </w:numPr>
        <w:tabs>
          <w:tab w:val="left" w:pos="0"/>
          <w:tab w:val="num" w:pos="1120"/>
        </w:tabs>
        <w:ind w:left="0" w:firstLine="720"/>
        <w:jc w:val="thaiDistribute"/>
        <w:rPr>
          <w:rFonts w:ascii="TH SarabunPSK" w:eastAsia="Times New Roman" w:hAnsi="TH SarabunPSK" w:cs="TH SarabunPSK"/>
          <w:sz w:val="32"/>
          <w:szCs w:val="32"/>
          <w:lang w:val="en-GB"/>
        </w:rPr>
      </w:pPr>
      <w:r w:rsidRPr="00066E8A">
        <w:rPr>
          <w:rFonts w:ascii="TH SarabunPSK" w:eastAsia="Times New Roman" w:hAnsi="TH SarabunPSK" w:cs="TH SarabunPSK"/>
          <w:sz w:val="32"/>
          <w:szCs w:val="32"/>
          <w:cs/>
          <w:lang w:val="en-GB" w:bidi="th-TH"/>
        </w:rPr>
        <w:t>หนังสือ ตำรา วารสาร เอกสาร และบทความที่เกี่ยวข้อง</w:t>
      </w:r>
    </w:p>
    <w:p w14:paraId="046ABADF" w14:textId="77777777" w:rsidR="002643E9" w:rsidRPr="00066E8A" w:rsidRDefault="002643E9" w:rsidP="001F1FD8">
      <w:pPr>
        <w:numPr>
          <w:ilvl w:val="0"/>
          <w:numId w:val="2"/>
        </w:numPr>
        <w:tabs>
          <w:tab w:val="left" w:pos="0"/>
          <w:tab w:val="num" w:pos="1120"/>
        </w:tabs>
        <w:ind w:left="0" w:firstLine="720"/>
        <w:jc w:val="thaiDistribute"/>
        <w:rPr>
          <w:rFonts w:ascii="TH SarabunPSK" w:eastAsia="Times New Roman" w:hAnsi="TH SarabunPSK" w:cs="TH SarabunPSK"/>
          <w:sz w:val="32"/>
          <w:szCs w:val="32"/>
          <w:lang w:val="en-GB"/>
        </w:rPr>
      </w:pPr>
      <w:r w:rsidRPr="00066E8A">
        <w:rPr>
          <w:rFonts w:ascii="TH SarabunPSK" w:eastAsia="Times New Roman" w:hAnsi="TH SarabunPSK" w:cs="TH SarabunPSK"/>
          <w:sz w:val="32"/>
          <w:szCs w:val="32"/>
          <w:cs/>
          <w:lang w:val="en-GB" w:bidi="th-TH"/>
        </w:rPr>
        <w:t xml:space="preserve">การนำเสนอด้วยโปรแกรม </w:t>
      </w:r>
      <w:r w:rsidRPr="00066E8A">
        <w:rPr>
          <w:rFonts w:ascii="TH SarabunPSK" w:eastAsia="Times New Roman" w:hAnsi="TH SarabunPSK" w:cs="TH SarabunPSK"/>
          <w:sz w:val="32"/>
          <w:szCs w:val="32"/>
          <w:lang w:val="en-GB"/>
        </w:rPr>
        <w:t>PowerPoint</w:t>
      </w:r>
    </w:p>
    <w:p w14:paraId="0D8FB0DE" w14:textId="77777777" w:rsidR="002643E9" w:rsidRPr="00066E8A" w:rsidRDefault="002643E9" w:rsidP="001F1FD8">
      <w:pPr>
        <w:tabs>
          <w:tab w:val="left" w:pos="640"/>
          <w:tab w:val="left" w:pos="1120"/>
        </w:tabs>
        <w:ind w:left="720" w:hanging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C80DC6F" w14:textId="77777777" w:rsidR="002643E9" w:rsidRPr="00066E8A" w:rsidRDefault="002643E9" w:rsidP="001F1FD8">
      <w:pPr>
        <w:tabs>
          <w:tab w:val="left" w:pos="640"/>
        </w:tabs>
        <w:ind w:left="280" w:hanging="280"/>
        <w:jc w:val="thaiDistribute"/>
        <w:rPr>
          <w:rFonts w:ascii="TH SarabunPSK" w:eastAsia="Times New Roman" w:hAnsi="TH SarabunPSK" w:cs="TH SarabunPSK"/>
          <w:sz w:val="28"/>
          <w:lang w:val="en-GB"/>
        </w:rPr>
      </w:pPr>
      <w:r w:rsidRPr="00066E8A">
        <w:rPr>
          <w:rFonts w:ascii="TH SarabunPSK" w:eastAsia="Times New Roman" w:hAnsi="TH SarabunPSK" w:cs="TH SarabunPSK"/>
          <w:b/>
          <w:bCs/>
          <w:sz w:val="40"/>
          <w:szCs w:val="40"/>
          <w:cs/>
          <w:lang w:val="en-GB" w:bidi="th-TH"/>
        </w:rPr>
        <w:lastRenderedPageBreak/>
        <w:t>การวัดผลและการประเมินผล</w:t>
      </w:r>
    </w:p>
    <w:p w14:paraId="56957978" w14:textId="77777777" w:rsidR="002643E9" w:rsidRPr="00066E8A" w:rsidRDefault="002643E9" w:rsidP="001F1FD8">
      <w:pPr>
        <w:jc w:val="thaiDistribute"/>
        <w:rPr>
          <w:rFonts w:ascii="TH SarabunPSK" w:eastAsia="Times New Roman" w:hAnsi="TH SarabunPSK" w:cs="TH SarabunPSK"/>
          <w:sz w:val="16"/>
          <w:szCs w:val="16"/>
        </w:rPr>
      </w:pPr>
    </w:p>
    <w:p w14:paraId="3F61E70E" w14:textId="77777777" w:rsidR="002643E9" w:rsidRPr="00066E8A" w:rsidRDefault="002643E9" w:rsidP="001F1FD8">
      <w:pPr>
        <w:numPr>
          <w:ilvl w:val="0"/>
          <w:numId w:val="3"/>
        </w:numPr>
        <w:tabs>
          <w:tab w:val="num" w:pos="0"/>
          <w:tab w:val="left" w:pos="640"/>
          <w:tab w:val="left" w:pos="1080"/>
        </w:tabs>
        <w:ind w:left="0"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66E8A">
        <w:rPr>
          <w:rFonts w:ascii="TH SarabunPSK" w:eastAsia="Times New Roman" w:hAnsi="TH SarabunPSK" w:cs="TH SarabunPSK"/>
          <w:sz w:val="32"/>
          <w:szCs w:val="32"/>
          <w:cs/>
          <w:lang w:val="en-GB" w:bidi="th-TH"/>
        </w:rPr>
        <w:t>สังเกตจากพฤติกรรม ความสนใจ และการมีส่วนร่วมในการเรียน อาทิ การซักถาม การตอบคำถาม ตลอดจนการให้ความสนใจและความร่วมมือในการอภิปราย การทำกิจกรรมการเรียนอื่น ๆและการศึกษาค้นคว้าส่วนบุคคลเพิ่มเติมในประเด็นที่สนใจและเกี่ยวข้องกับบทเรียน</w:t>
      </w:r>
    </w:p>
    <w:p w14:paraId="29E9E498" w14:textId="77777777" w:rsidR="002643E9" w:rsidRPr="00066E8A" w:rsidRDefault="002643E9" w:rsidP="001F1FD8">
      <w:pPr>
        <w:numPr>
          <w:ilvl w:val="0"/>
          <w:numId w:val="3"/>
        </w:numPr>
        <w:tabs>
          <w:tab w:val="num" w:pos="0"/>
          <w:tab w:val="left" w:pos="1080"/>
        </w:tabs>
        <w:ind w:left="0"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66E8A">
        <w:rPr>
          <w:rFonts w:ascii="TH SarabunPSK" w:eastAsia="Times New Roman" w:hAnsi="TH SarabunPSK" w:cs="TH SarabunPSK"/>
          <w:sz w:val="32"/>
          <w:szCs w:val="32"/>
          <w:cs/>
          <w:lang w:val="en-GB" w:bidi="th-TH"/>
        </w:rPr>
        <w:t>พิจารณาจากผลการอภิปรายกลุ่ม</w:t>
      </w:r>
      <w:r w:rsidRPr="00066E8A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และรายงานผลการอภิปรายกลุ่ม</w:t>
      </w:r>
      <w:r w:rsidRPr="00066E8A">
        <w:rPr>
          <w:rFonts w:ascii="TH SarabunPSK" w:eastAsia="Times New Roman" w:hAnsi="TH SarabunPSK" w:cs="TH SarabunPSK"/>
          <w:sz w:val="32"/>
          <w:szCs w:val="32"/>
          <w:rtl/>
          <w:cs/>
        </w:rPr>
        <w:br/>
      </w:r>
      <w:r w:rsidRPr="00066E8A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เรื่องความรู้เบื้องต้นเกี่ยวกั</w:t>
      </w:r>
      <w:r w:rsidRPr="00066E8A"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บประวัติศาสตร์ศิลปะ</w:t>
      </w:r>
    </w:p>
    <w:p w14:paraId="0CF37343" w14:textId="77777777" w:rsidR="002643E9" w:rsidRPr="00066E8A" w:rsidRDefault="002643E9" w:rsidP="001F1FD8">
      <w:pPr>
        <w:numPr>
          <w:ilvl w:val="0"/>
          <w:numId w:val="3"/>
        </w:numPr>
        <w:tabs>
          <w:tab w:val="left" w:pos="0"/>
          <w:tab w:val="num" w:pos="1080"/>
          <w:tab w:val="num" w:pos="1760"/>
        </w:tabs>
        <w:ind w:left="0" w:firstLine="720"/>
        <w:jc w:val="thaiDistribute"/>
        <w:rPr>
          <w:rFonts w:ascii="TH SarabunPSK" w:eastAsia="Times New Roman" w:hAnsi="TH SarabunPSK" w:cs="TH SarabunPSK"/>
          <w:sz w:val="32"/>
          <w:szCs w:val="32"/>
          <w:lang w:val="en-GB"/>
        </w:rPr>
      </w:pPr>
      <w:r w:rsidRPr="00066E8A">
        <w:rPr>
          <w:rFonts w:ascii="TH SarabunPSK" w:eastAsia="Times New Roman" w:hAnsi="TH SarabunPSK" w:cs="TH SarabunPSK"/>
          <w:sz w:val="32"/>
          <w:szCs w:val="32"/>
          <w:cs/>
          <w:lang w:val="en-GB" w:bidi="th-TH"/>
        </w:rPr>
        <w:t>พิจารณาจากคำตอบของคำถามทบทวนประจำบท</w:t>
      </w:r>
    </w:p>
    <w:p w14:paraId="72999539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8FE9B47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A97B81A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97E97F6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8987C07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CDAF334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6B109D9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ABF7920" w14:textId="77777777" w:rsidR="00FC5F5B" w:rsidRDefault="00FC5F5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E96BC42" w14:textId="77777777" w:rsidR="00FC5F5B" w:rsidRDefault="00FC5F5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7C0FEBB" w14:textId="77777777" w:rsidR="00FC5F5B" w:rsidRDefault="00FC5F5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1F8FBBC" w14:textId="77777777" w:rsidR="00FC5F5B" w:rsidRDefault="00FC5F5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7DE5728" w14:textId="77777777" w:rsidR="00FC5F5B" w:rsidRDefault="00FC5F5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7C256AD" w14:textId="77777777" w:rsidR="00FC5F5B" w:rsidRDefault="00FC5F5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583E6B8" w14:textId="77777777" w:rsidR="00FC5F5B" w:rsidRDefault="00FC5F5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036D958" w14:textId="77777777" w:rsidR="00FC5F5B" w:rsidRDefault="00FC5F5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33CB6CC" w14:textId="77777777" w:rsidR="00FC5F5B" w:rsidRDefault="00FC5F5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B3D81EE" w14:textId="77777777" w:rsidR="00FC5F5B" w:rsidRDefault="00FC5F5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1AE7D2C" w14:textId="77777777" w:rsidR="00FC5F5B" w:rsidRDefault="00FC5F5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E04E888" w14:textId="77777777" w:rsidR="00FC5F5B" w:rsidRDefault="00FC5F5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D59AAA9" w14:textId="77777777" w:rsidR="00FC5F5B" w:rsidRDefault="00FC5F5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13F4D59C" w14:textId="77777777" w:rsidR="00FC5F5B" w:rsidRDefault="00FC5F5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32B38EB3" w14:textId="77777777" w:rsidR="00FC5F5B" w:rsidRDefault="00FC5F5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0D3C2B2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56E0D9B0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615158A7" w14:textId="77777777" w:rsidR="00601B80" w:rsidRDefault="00601B80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  <w:sectPr w:rsidR="00601B80" w:rsidSect="000675E3">
          <w:pgSz w:w="11906" w:h="16838" w:code="9"/>
          <w:pgMar w:top="2160" w:right="1559" w:bottom="1440" w:left="2160" w:header="1440" w:footer="709" w:gutter="0"/>
          <w:cols w:space="720"/>
          <w:titlePg/>
          <w:docGrid w:linePitch="435"/>
        </w:sectPr>
      </w:pPr>
    </w:p>
    <w:p w14:paraId="6CA1F742" w14:textId="77777777" w:rsidR="002643E9" w:rsidRPr="00066E8A" w:rsidRDefault="002643E9" w:rsidP="00FC5F5B">
      <w:pPr>
        <w:jc w:val="center"/>
        <w:rPr>
          <w:rFonts w:ascii="TH SarabunPSK" w:hAnsi="TH SarabunPSK" w:cs="TH SarabunPSK"/>
          <w:b/>
          <w:bCs/>
          <w:sz w:val="44"/>
          <w:szCs w:val="44"/>
          <w:rtl/>
          <w:cs/>
        </w:rPr>
      </w:pPr>
      <w:r w:rsidRPr="00066E8A">
        <w:rPr>
          <w:rFonts w:ascii="TH SarabunPSK" w:hAnsi="TH SarabunPSK" w:cs="TH SarabunPSK" w:hint="cs"/>
          <w:b/>
          <w:bCs/>
          <w:sz w:val="44"/>
          <w:szCs w:val="44"/>
          <w:cs/>
          <w:lang w:bidi="th-TH"/>
        </w:rPr>
        <w:lastRenderedPageBreak/>
        <w:t xml:space="preserve">บทที่ </w:t>
      </w:r>
      <w:r w:rsidRPr="00066E8A">
        <w:rPr>
          <w:rFonts w:ascii="TH SarabunPSK" w:hAnsi="TH SarabunPSK" w:cs="TH SarabunPSK" w:hint="cs"/>
          <w:b/>
          <w:bCs/>
          <w:sz w:val="44"/>
          <w:szCs w:val="44"/>
          <w:rtl/>
          <w:cs/>
        </w:rPr>
        <w:t>3</w:t>
      </w:r>
    </w:p>
    <w:p w14:paraId="1C97894D" w14:textId="2D763861" w:rsidR="002643E9" w:rsidRDefault="002643E9" w:rsidP="00FC5F5B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066E8A">
        <w:rPr>
          <w:rFonts w:ascii="TH SarabunPSK" w:hAnsi="TH SarabunPSK" w:cs="TH SarabunPSK"/>
          <w:b/>
          <w:bCs/>
          <w:sz w:val="44"/>
          <w:szCs w:val="44"/>
          <w:cs/>
          <w:lang w:bidi="th-TH"/>
        </w:rPr>
        <w:t>แรงบันดาลใจและกระบวนการคิดเชิงศิลปะ</w:t>
      </w:r>
    </w:p>
    <w:p w14:paraId="7C7B1F38" w14:textId="77777777" w:rsidR="002643E9" w:rsidRDefault="002643E9" w:rsidP="00FC5F5B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066E8A">
        <w:rPr>
          <w:rFonts w:ascii="TH SarabunPSK" w:hAnsi="TH SarabunPSK" w:cs="TH SarabunPSK"/>
          <w:b/>
          <w:bCs/>
          <w:sz w:val="44"/>
          <w:szCs w:val="44"/>
          <w:cs/>
          <w:lang w:bidi="th-TH"/>
        </w:rPr>
        <w:t>ประวัติความเป็นมาของศิลปินผู้มีชื่อเสียง</w:t>
      </w:r>
    </w:p>
    <w:p w14:paraId="1A6995CA" w14:textId="77777777" w:rsidR="002643E9" w:rsidRDefault="002643E9" w:rsidP="00FC5F5B">
      <w:pPr>
        <w:jc w:val="right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FC5F5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ปานแพร</w:t>
      </w:r>
      <w:r w:rsidRPr="00FC5F5B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 </w:t>
      </w:r>
      <w:r w:rsidRPr="00FC5F5B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บุณยพุกกณะ</w:t>
      </w:r>
    </w:p>
    <w:p w14:paraId="3F2C9EC6" w14:textId="77777777" w:rsidR="0051658B" w:rsidRPr="00FC5F5B" w:rsidRDefault="0051658B" w:rsidP="00FC5F5B">
      <w:pPr>
        <w:jc w:val="right"/>
        <w:rPr>
          <w:rFonts w:ascii="TH SarabunPSK" w:hAnsi="TH SarabunPSK" w:cs="TH SarabunPSK"/>
          <w:b/>
          <w:bCs/>
          <w:sz w:val="52"/>
          <w:szCs w:val="52"/>
        </w:rPr>
      </w:pPr>
    </w:p>
    <w:p w14:paraId="5FA43654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ก่อนที่จะสามารถทำความเข้าใจกับคำว่าแรงบันดาลใจได้นั้น เราจะต้องทำความเข้าใจกับคำว่าแรงจูงใจก่อนเพื่อไม่ให้เกิดการสับสนใน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คำนี้ ซึ่งดูเหมือนจะใกล้เคียงกันได้ ซึ่งแรงจูงใจนั้นเป็นสิ่งหนึ่งที่สามารถช่วยในการขับเคลื่อนพฤติกรรมหรือการกระทำต่างๆของมนุษย์ และเพ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ราะหากปราศจากแรงจูงใจในการทำสิ่งต่างๆแล้ว แรงบันดาลใจก็ไม่สามารถเกิดขึ้นได้เนื่องจากมีสิ่งล่อใจ หรือสิ่งเร้าต่างๆมารบกวนและสามารถทำให้ไขว้เขวจนอาจไม่สามารถค้นพบแรงบันดาลใจหรือค้นพบได้ยาก จากทฤษฎีของมาสโลว์ซึ่งเป็นนักจิตวิทยาที่มีชื่อเสียง ได้นำเสนอลำดับชั้นของความต้องการโดยมีความคิดพื้นฐานว่า ความต้องการของคนไม่ได้เร่งด่วนเท่ากันหมด หากแต่มีอยู่เป็นลำดับชั้น คือ </w:t>
      </w:r>
    </w:p>
    <w:p w14:paraId="39C52D73" w14:textId="77777777" w:rsidR="002643E9" w:rsidRPr="00066E8A" w:rsidRDefault="002643E9" w:rsidP="0051658B">
      <w:pPr>
        <w:pStyle w:val="ListParagraph"/>
        <w:numPr>
          <w:ilvl w:val="0"/>
          <w:numId w:val="32"/>
        </w:numPr>
        <w:spacing w:after="200" w:line="276" w:lineRule="auto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ความต้องการอาหารอันเป็นความต้องการทางสรีระ จะเป็นความต้องการเบื้องต้นที่เป็นพื้นฐานของความต้องการที่ทุกคนมีและเคยประสบ</w:t>
      </w:r>
    </w:p>
    <w:p w14:paraId="5C6D750F" w14:textId="77777777" w:rsidR="002643E9" w:rsidRPr="00066E8A" w:rsidRDefault="002643E9" w:rsidP="0051658B">
      <w:pPr>
        <w:pStyle w:val="ListParagraph"/>
        <w:numPr>
          <w:ilvl w:val="0"/>
          <w:numId w:val="32"/>
        </w:numPr>
        <w:spacing w:after="200" w:line="276" w:lineRule="auto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ความต้องการความปลอดภัยทั้งทางกายและทางใจ </w:t>
      </w:r>
    </w:p>
    <w:p w14:paraId="6E30A9F2" w14:textId="77777777" w:rsidR="002643E9" w:rsidRPr="00066E8A" w:rsidRDefault="002643E9" w:rsidP="0051658B">
      <w:pPr>
        <w:pStyle w:val="ListParagraph"/>
        <w:numPr>
          <w:ilvl w:val="0"/>
          <w:numId w:val="32"/>
        </w:numPr>
        <w:spacing w:after="200" w:line="276" w:lineRule="auto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ความต้องการความรักและการเป็นเจ้าของ </w:t>
      </w:r>
    </w:p>
    <w:p w14:paraId="5BF49F86" w14:textId="77777777" w:rsidR="002643E9" w:rsidRPr="00066E8A" w:rsidRDefault="002643E9" w:rsidP="0051658B">
      <w:pPr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ทั้ง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3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อย่างนี้ มาสโลว์ ถือว่าเป็นความต้องการเบื้องต้น ส่วนอีก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อันสุดท้ายเป็นความต้องการชั้นสูง คือ</w:t>
      </w:r>
    </w:p>
    <w:p w14:paraId="5298C633" w14:textId="77777777" w:rsidR="002643E9" w:rsidRPr="00066E8A" w:rsidRDefault="002643E9" w:rsidP="0051658B">
      <w:pPr>
        <w:pStyle w:val="ListParagraph"/>
        <w:numPr>
          <w:ilvl w:val="0"/>
          <w:numId w:val="32"/>
        </w:numPr>
        <w:spacing w:after="200" w:line="276" w:lineRule="auto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ความต้องการมีชื่อเสียง เกียรติยศ และ</w:t>
      </w:r>
    </w:p>
    <w:p w14:paraId="49F8694B" w14:textId="77777777" w:rsidR="002643E9" w:rsidRPr="00066E8A" w:rsidRDefault="002643E9" w:rsidP="0051658B">
      <w:pPr>
        <w:pStyle w:val="ListParagraph"/>
        <w:numPr>
          <w:ilvl w:val="0"/>
          <w:numId w:val="32"/>
        </w:numPr>
        <w:spacing w:after="200" w:line="276" w:lineRule="auto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ความต้องการเข้าใจตนเอง และการสร้างแรงบันดาลใจ </w:t>
      </w:r>
    </w:p>
    <w:p w14:paraId="59EC491F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ซึ่งทั้งหมดจะเกิดขึ้นได้เมื่อความต้องการเบื้องต้นได้รับการตอบสนองแล้วเท่านั้น ในเด็กเล็กๆมักแสวงหาความพึงพอใจ จากความต้องการทางสรีระ ความต้องการความปลอดภัยและความรัก ส่วนในผู้ใหญ่หลังจากได้สิ่งเหล่านี้ครบถ้วนแล้ว ก็จะแสวงหาความต้องการชั้นสูงต่อไป แรงจูงใจด้านอารมณ์  และการรับรู้ ในเรื่องเกี่ยวกับแรงจูงใจนั้น อารมณ์ และการรับรู้มีตำราทางจิตวิทยาภาษาไทยได้กล่าวเอาไว้ค่อนข้างมาก เพราะทั้ง ๓ เรื่องเป็นหัวใจสำคัญของกระบวนการทางจิตวิทยา ในที่นี้จะเสนอคร่าวๆเป็นแนวทางพอเข้าใจ เพื่อประกอบเนื้อหาต่อๆไป</w:t>
      </w:r>
    </w:p>
    <w:p w14:paraId="2DD3DD3C" w14:textId="77777777" w:rsidR="0051658B" w:rsidRPr="00066E8A" w:rsidRDefault="0051658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8BE1329" w14:textId="77777777" w:rsidR="002643E9" w:rsidRPr="00066E8A" w:rsidRDefault="002643E9" w:rsidP="001F1FD8">
      <w:pPr>
        <w:jc w:val="thaiDistribute"/>
        <w:rPr>
          <w:rFonts w:ascii="TH SarabunPSK" w:hAnsi="TH SarabunPSK" w:cs="TH SarabunPSK"/>
          <w:sz w:val="36"/>
          <w:szCs w:val="36"/>
        </w:rPr>
      </w:pPr>
      <w:r w:rsidRPr="00066E8A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 xml:space="preserve">แรงบันดาลใจ </w:t>
      </w:r>
      <w:r w:rsidRPr="00066E8A">
        <w:rPr>
          <w:rFonts w:ascii="TH SarabunPSK" w:hAnsi="TH SarabunPSK" w:cs="TH SarabunPSK"/>
          <w:b/>
          <w:bCs/>
          <w:sz w:val="36"/>
          <w:szCs w:val="36"/>
          <w:rtl/>
          <w:cs/>
        </w:rPr>
        <w:t>(</w:t>
      </w:r>
      <w:r w:rsidRPr="00066E8A">
        <w:rPr>
          <w:rFonts w:ascii="TH SarabunPSK" w:hAnsi="TH SarabunPSK" w:cs="TH SarabunPSK"/>
          <w:b/>
          <w:bCs/>
          <w:sz w:val="36"/>
          <w:szCs w:val="36"/>
        </w:rPr>
        <w:t>Inspiration)</w:t>
      </w:r>
      <w:r w:rsidRPr="00066E8A">
        <w:rPr>
          <w:rFonts w:ascii="TH SarabunPSK" w:hAnsi="TH SarabunPSK" w:cs="TH SarabunPSK"/>
          <w:sz w:val="36"/>
          <w:szCs w:val="36"/>
        </w:rPr>
        <w:t> </w:t>
      </w:r>
    </w:p>
    <w:p w14:paraId="0EF1F120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แรงบันดาลใจหมายถึง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พลังอำนาจในตนเองชนิดหนึ่ง ที่ใช้ในการขับเคลื่อนการคิดและ การกระทำใด ๆ ที่พึงประสงค์ เพื่อให้บรรลุผลสำเร็จได้ตามต้องการโดยไม่ต้องอาศัยแรงจูงใจจากภายนอกเป็นตัวกำหนดให้เกิด แต่ทั้งนี้การจะมีแรงบันดาลใจได้อย่างสมบูรณ์นั้นแรงจูงใจต่างๆ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>ภายนอกต้องได้รับการตอบสนองอย่างครบถ้วนแล้วเพื่อไม่มาเป็นอุปสรรค์ต่อการสร้างแรงบันดาลใจภายใน ซึ่งในการสร้างแรงบันดาลใจจะอาศัยแรงจูงใจภายในจิตใจ เพื่อที่จะกระตุ้นให้เกิดการคิดและการกระทำในสิ่งที่พึงประสงค์เหมือนเช่นปกติวิสัยของมนุษย์ส่วนใหญ่ ไม่ว่าสิ่งที่ตนกระทำนั้นจะยากสักเพียงใด ตนก็พร้อมที่จะฝ่าฟันอุปสรรคทั้งหลายสู่ความสำเร็จที่ต้องการให้จงได้ แม้จะต้องเสียสละบางสิ่งของตนเองไปบ้าง ก็พร้อมที่จะเสียสละได้เสมอ ถ้าจะช่วยนำมาซึ่งผลสำเร็จที่ต้องการนั้นได้จริง ๆ ด้วยเหตุนี้จึงพอจะบ่งชี้ให้เห็นความแตกต่างของที่มาของคำสองคำได้อย่างชัดเจน ระหว่างคำว่า</w:t>
      </w:r>
      <w:r w:rsidRPr="00066E8A">
        <w:rPr>
          <w:rFonts w:ascii="TH SarabunPSK" w:hAnsi="TH SarabunPSK" w:cs="TH SarabunPSK"/>
          <w:sz w:val="32"/>
          <w:szCs w:val="32"/>
        </w:rPr>
        <w:t>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แรงจูงใจ</w:t>
      </w:r>
      <w:r w:rsidRPr="00066E8A">
        <w:rPr>
          <w:rFonts w:ascii="TH SarabunPSK" w:hAnsi="TH SarabunPSK" w:cs="TH SarabunPSK"/>
          <w:sz w:val="32"/>
          <w:szCs w:val="32"/>
        </w:rPr>
        <w:t>” 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>Motivation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กับคำว่า</w:t>
      </w:r>
      <w:r w:rsidRPr="00066E8A">
        <w:rPr>
          <w:rFonts w:ascii="TH SarabunPSK" w:hAnsi="TH SarabunPSK" w:cs="TH SarabunPSK"/>
          <w:sz w:val="32"/>
          <w:szCs w:val="32"/>
        </w:rPr>
        <w:t> 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แรงบันดาลใจ</w:t>
      </w:r>
      <w:r w:rsidRPr="00066E8A">
        <w:rPr>
          <w:rFonts w:ascii="TH SarabunPSK" w:hAnsi="TH SarabunPSK" w:cs="TH SarabunPSK"/>
          <w:sz w:val="32"/>
          <w:szCs w:val="32"/>
        </w:rPr>
        <w:t>” 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>Inspiration)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โดยด้านของแรงจูงใจ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>Motivation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ตามทฤษฎีของมาสโลว์ได้กล่าวไว้ว่า คือความต้องการของมนุษย์ ที่ประกอบไปด้วยความต้องการพื้นฐาน แต่ทั้งนี้ก็อาจประสบกับสิ่งเร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้าที่เป็นเงื่อนไขในการทำตามความต้องการนั้นได้ ซึ่งการที่จะข้ามพ้นอุปสรรค์ต่างๆไปให้ได้นั้น แรงบันดาลใจจะเป็นส่วนสำคัญในการทำให้เกิดความมุ่มมั่นและไม่ย่อท้อเพื่อจะสามารถข้ามผ่านอุปสรรค์ไปได้ ส่วนแรงบันดาลใจ ก็คืออำนาจอันเกิดจากจิตวิญญาณซึ่งเป็นแก่นแท้ของตนเอง โดยใช้เงื่อนไขภายในจิตใจของตนด้วยตัวเอง ซึ่งเรียกว่า</w:t>
      </w:r>
      <w:r w:rsidRPr="00066E8A">
        <w:rPr>
          <w:rFonts w:ascii="TH SarabunPSK" w:hAnsi="TH SarabunPSK" w:cs="TH SarabunPSK"/>
          <w:sz w:val="32"/>
          <w:szCs w:val="32"/>
        </w:rPr>
        <w:t> 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การสำนึกรู้</w:t>
      </w:r>
      <w:r w:rsidRPr="00066E8A">
        <w:rPr>
          <w:rFonts w:ascii="TH SarabunPSK" w:hAnsi="TH SarabunPSK" w:cs="TH SarabunPSK"/>
          <w:sz w:val="32"/>
          <w:szCs w:val="32"/>
        </w:rPr>
        <w:t>” 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>Conscious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สิ่งนี้เป็นตัวกำหนดการกระทำออกมา ดังนั้นความคิดจึงเป็นตัวกำหนดการกระทำ การกระทำกำหนดอุปนิสัย และอุปนิสัยเป็นตัวกำหนดผลปลายทางในชีวิต </w:t>
      </w:r>
      <w:r w:rsidRPr="00066E8A">
        <w:rPr>
          <w:rFonts w:ascii="TH SarabunPSK" w:hAnsi="TH SarabunPSK" w:cs="TH SarabunPSK"/>
          <w:sz w:val="32"/>
          <w:szCs w:val="32"/>
        </w:rPr>
        <w:t>"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แรงบันดาลใจ</w:t>
      </w:r>
      <w:r w:rsidRPr="00066E8A">
        <w:rPr>
          <w:rFonts w:ascii="TH SarabunPSK" w:hAnsi="TH SarabunPSK" w:cs="TH SarabunPSK"/>
          <w:sz w:val="32"/>
          <w:szCs w:val="32"/>
        </w:rPr>
        <w:t>"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เป็นสิ่งสำคัญ เพราะแรงบันดาลใจทำให้เรามีแรงขับเคลื่อน แรงบันดาลใจเป็นขุมพลังทั้งในการจุดระเบิดแรกเริ่ม และยังคงเป็นเครื่องหล่อเลี้ยงประคับประคองให้เราทำสิ่งนั้นจนสำเร็จลุล่วงไปได้ แม้จะล้มก็ลุกได้ อย่าล้มเลิก เพราะคนที่ล้มเหลว คือ คนที่ล้มเลิกไปก่อนที่จะเห็นผลของความสำเร็จว่ามีความสุขเพียงใด เมื่อเราได้มาในความยากลำบาก ตัวอย่าง ของบุคคลที่ไม่ท้อถอยเพื่อสามารถเป็นแรงบันดาลใจให้กับคนอื่น เช่น สตีเฟน พอล จอบส์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>Steven Paul Jobs)</w:t>
      </w:r>
    </w:p>
    <w:p w14:paraId="72BC1B4F" w14:textId="77777777" w:rsidR="002643E9" w:rsidRPr="00FD73D4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ผู้ที่สร้างความประทับใจไปทั่วโลกและ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ผู้ก่อตั้ง</w:t>
      </w:r>
      <w:r w:rsidRPr="00066E8A">
        <w:rPr>
          <w:rFonts w:ascii="TH SarabunPSK" w:hAnsi="TH SarabunPSK" w:cs="TH SarabunPSK"/>
          <w:sz w:val="32"/>
          <w:szCs w:val="32"/>
        </w:rPr>
        <w:t> Apple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และผู้สร้าง</w:t>
      </w:r>
      <w:r w:rsidRPr="00066E8A">
        <w:rPr>
          <w:rFonts w:ascii="TH SarabunPSK" w:hAnsi="TH SarabunPSK" w:cs="TH SarabunPSK"/>
          <w:sz w:val="32"/>
          <w:szCs w:val="32"/>
        </w:rPr>
        <w:t>Macintosh </w:t>
      </w:r>
    </w:p>
    <w:p w14:paraId="357098DD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สตีฟ จอบส์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ได้กล่าวถึงในเรื่องของ</w:t>
      </w:r>
      <w:r w:rsidRPr="00066E8A">
        <w:rPr>
          <w:rFonts w:ascii="TH SarabunPSK" w:hAnsi="TH SarabunPSK" w:cs="TH SarabunPSK"/>
          <w:sz w:val="32"/>
          <w:szCs w:val="32"/>
        </w:rPr>
        <w:t> 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การลากเส้นต่อจุด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>Connecting Dot)”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ที่บอกเป็นนัยๆว่า สิ่งที่เราทำทุกอย่างนั้นไม่มีสิ่งใดที่สูญเปล่าเพียงแต่เป็นการแต้มจุดต่างๆให้มากขึ้นเรื่อยๆ เพื่อรอที่สักวันหนึ่งมันจะมีเส้นตรงที่จะสามารถเชื่อมต่อจุดเหล่านั้นเข้าด้วยกันได้ทั้งหมด ขอเพียงแต่ให้เราทำในสิ่งที่เราชอบเท่านั้น ชีวิตของ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สตีฟ จอบส์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ซึ่งเขาเรียกมันว่า</w:t>
      </w:r>
      <w:r w:rsidRPr="00066E8A">
        <w:rPr>
          <w:rFonts w:ascii="TH SarabunPSK" w:hAnsi="TH SarabunPSK" w:cs="TH SarabunPSK"/>
          <w:sz w:val="32"/>
          <w:szCs w:val="32"/>
        </w:rPr>
        <w:t> 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การลากเส้นต่อจุด</w:t>
      </w:r>
      <w:r w:rsidRPr="00066E8A">
        <w:rPr>
          <w:rFonts w:ascii="TH SarabunPSK" w:hAnsi="TH SarabunPSK" w:cs="TH SarabunPSK"/>
          <w:sz w:val="32"/>
          <w:szCs w:val="32"/>
        </w:rPr>
        <w:t>”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เริ่มต้นด้วยการลาออกหลังจากเรียนในมหาวิทยาลัย</w:t>
      </w:r>
      <w:r w:rsidRPr="00066E8A">
        <w:rPr>
          <w:rFonts w:ascii="TH SarabunPSK" w:hAnsi="TH SarabunPSK" w:cs="TH SarabunPSK"/>
          <w:sz w:val="32"/>
          <w:szCs w:val="32"/>
        </w:rPr>
        <w:t> Reed College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ไปได้เพียง</w:t>
      </w:r>
      <w:r w:rsidRPr="00066E8A">
        <w:rPr>
          <w:rFonts w:ascii="TH SarabunPSK" w:hAnsi="TH SarabunPSK" w:cs="TH SarabunPSK"/>
          <w:sz w:val="32"/>
          <w:szCs w:val="32"/>
        </w:rPr>
        <w:t> 6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เดือน ส่วนเหตุผลที่ทำให้เขาตัดสินใจลาออกจากมหาวิทยาลัย เพราะเขามองไม่เห็นคุณค่าของการเรียนมหาวิทยาลัย ซึ่งไม่สามารถช่วยให้เขาคิดได้ว่า เขาต้องการจะทำอะไรในชีวิต เขาก็ยอมรับว่า นั่นเป็นชีวิตที่ยากลำบาก อย่างไรก็ตาม หลังจากลาออก เขาสามารถที่จะไปเข้าเรียนวิชาใดก็ได้ที่สนใจ และวิชาทั้งหลายที่เขาได้เรียนในช่วงนั้น ซึ่งเขาใช้เวลาทั้งหมด</w:t>
      </w:r>
      <w:r w:rsidRPr="00066E8A">
        <w:rPr>
          <w:rFonts w:ascii="TH SarabunPSK" w:hAnsi="TH SarabunPSK" w:cs="TH SarabunPSK"/>
          <w:sz w:val="32"/>
          <w:szCs w:val="32"/>
        </w:rPr>
        <w:t> 18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เดือน โดยเลือกเรียนตามแต่ความสนใจและสัญชาตญาณของเขาจะพาไป ได้กลายมาเป็นความรู้ที่หาค่ามิได้ให้แก่ชีวิตของเขาในเวลาต่อมา และหนึ่งในนั้นคือ วิชา ศิลปะการประดิษฐ์และออกแบบตัวอักษร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>calligraphy: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คอลิกราฟฟี่</w:t>
      </w:r>
      <w:r w:rsidRPr="00066E8A">
        <w:rPr>
          <w:rFonts w:ascii="TH SarabunPSK" w:hAnsi="TH SarabunPSK" w:cs="TH SarabunPSK"/>
          <w:sz w:val="32"/>
          <w:szCs w:val="32"/>
        </w:rPr>
        <w:t>)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 เขายอมรับว่า ในตอนนั้นเขาเองก็ยังมองไม่ออกเช่นกันว่า จะนำความรู้ที่ได้จากวิชานี้ไปใช้ประโยชน์อะไรได้ในอนาคตของเขา แต่</w:t>
      </w:r>
      <w:r w:rsidRPr="00066E8A">
        <w:rPr>
          <w:rFonts w:ascii="TH SarabunPSK" w:hAnsi="TH SarabunPSK" w:cs="TH SarabunPSK"/>
          <w:sz w:val="32"/>
          <w:szCs w:val="32"/>
        </w:rPr>
        <w:t> 10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ปีหลังจากนั้น เมื่อเขากับเพื่อนช่วยกันออกแบบเครื่องคอมพิวเตอร์</w:t>
      </w:r>
      <w:r w:rsidRPr="00066E8A">
        <w:rPr>
          <w:rFonts w:ascii="TH SarabunPSK" w:hAnsi="TH SarabunPSK" w:cs="TH SarabunPSK"/>
          <w:sz w:val="32"/>
          <w:szCs w:val="32"/>
        </w:rPr>
        <w:t> Macintosh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เครื่องแรก วิชานี้ได้กลับมาเป็นประโยชน์ต่อเขาอย่างไม่เคยนึกฝันมาก่อน และทำให้</w:t>
      </w:r>
      <w:r w:rsidRPr="00066E8A">
        <w:rPr>
          <w:rFonts w:ascii="TH SarabunPSK" w:hAnsi="TH SarabunPSK" w:cs="TH SarabunPSK"/>
          <w:sz w:val="32"/>
          <w:szCs w:val="32"/>
        </w:rPr>
        <w:t> Mac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กลายเป็นคอมพิวเตอร์เครื่องแรก ที่มีการออกแบบตัวอักษรและการจัดช่องไฟที่สวยงาม</w:t>
      </w:r>
    </w:p>
    <w:p w14:paraId="3BA5372B" w14:textId="77777777" w:rsidR="002643E9" w:rsidRPr="00066E8A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>ถ้าหากเขาไม่ลาออกจากมหาวิทยาลัย เขาก็คงจะไม่เคยเข้าไปนั่งเรียนวิชานี้ และ</w:t>
      </w:r>
      <w:r w:rsidRPr="00066E8A">
        <w:rPr>
          <w:rFonts w:ascii="TH SarabunPSK" w:hAnsi="TH SarabunPSK" w:cs="TH SarabunPSK"/>
          <w:sz w:val="32"/>
          <w:szCs w:val="32"/>
        </w:rPr>
        <w:t> Mac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ก็คงไม่อาจจะมีตัวอักษรแบบต่างๆ ที่หลากหลาย หรือ</w:t>
      </w:r>
      <w:r w:rsidRPr="00066E8A">
        <w:rPr>
          <w:rFonts w:ascii="TH SarabunPSK" w:hAnsi="TH SarabunPSK" w:cs="TH SarabunPSK"/>
          <w:sz w:val="32"/>
          <w:szCs w:val="32"/>
        </w:rPr>
        <w:t> font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ที่มีการเรียงพิมพ์ที่ได้สัดส่วนสวยงาม รวมทั้งเครื่องพีซี ซึ่งใช้</w:t>
      </w:r>
      <w:r w:rsidRPr="00066E8A">
        <w:rPr>
          <w:rFonts w:ascii="TH SarabunPSK" w:hAnsi="TH SarabunPSK" w:cs="TH SarabunPSK"/>
          <w:sz w:val="32"/>
          <w:szCs w:val="32"/>
        </w:rPr>
        <w:t> Windows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ที่ลอกแบบไปจาก</w:t>
      </w:r>
      <w:r w:rsidRPr="00066E8A">
        <w:rPr>
          <w:rFonts w:ascii="TH SarabunPSK" w:hAnsi="TH SarabunPSK" w:cs="TH SarabunPSK"/>
          <w:sz w:val="32"/>
          <w:szCs w:val="32"/>
        </w:rPr>
        <w:t> Mac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อีกต่อหนึ่งก็เช่นกัน คงจะไม่มีตัวอักษรสวยๆ ใช้อย่างที่มีอยู่ในตอนนี้</w:t>
      </w:r>
    </w:p>
    <w:p w14:paraId="4C424124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อย่างไรก็ตาม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สตีฟ จอบส์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บอกว่า ในเวลาที่เขาตัดสินใจลาออกนั้น เป็นไปไม่ได้ที่เขาจะสามารถ</w:t>
      </w:r>
      <w:r w:rsidRPr="00066E8A">
        <w:rPr>
          <w:rFonts w:ascii="TH SarabunPSK" w:hAnsi="TH SarabunPSK" w:cs="TH SarabunPSK"/>
          <w:sz w:val="32"/>
          <w:szCs w:val="32"/>
        </w:rPr>
        <w:t> 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ลากเส้นต่อจุด</w:t>
      </w:r>
      <w:r w:rsidRPr="00066E8A">
        <w:rPr>
          <w:rFonts w:ascii="TH SarabunPSK" w:hAnsi="TH SarabunPSK" w:cs="TH SarabunPSK"/>
          <w:sz w:val="32"/>
          <w:szCs w:val="32"/>
        </w:rPr>
        <w:t>”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หรือหยั่งรู้อนาคตได้ว่า วิชาออกแบบและประดิษฐ์ตัวอักษร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>calligraphy: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คอลิกราฟฟี่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จะกลายเป็นความ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รู้ที่มีประโยชน์ในการออกแบบ</w:t>
      </w:r>
      <w:r w:rsidRPr="00066E8A">
        <w:rPr>
          <w:rFonts w:ascii="TH SarabunPSK" w:hAnsi="TH SarabunPSK" w:cs="TH SarabunPSK"/>
          <w:sz w:val="32"/>
          <w:szCs w:val="32"/>
        </w:rPr>
        <w:t> Mac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เขาเพียงสามารถจะลากเส้นต่อจุดระหว่างวิชาลิปิศิลป์กับการคิดค้นเครื่อง</w:t>
      </w:r>
      <w:r w:rsidRPr="00066E8A">
        <w:rPr>
          <w:rFonts w:ascii="TH SarabunPSK" w:hAnsi="TH SarabunPSK" w:cs="TH SarabunPSK"/>
          <w:sz w:val="32"/>
          <w:szCs w:val="32"/>
        </w:rPr>
        <w:t> Mac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ได้อย่างชัดเจน ก็ต่อเมื่อมองย้อนกลับไปข้างหลังเท่านั้น ในเมื่อไม่มีใครที่จะลากเส้นต่อจุดไปในอนาคตได้ คุณจะต้อง</w:t>
      </w:r>
      <w:r w:rsidRPr="00066E8A">
        <w:rPr>
          <w:rFonts w:ascii="TH SarabunPSK" w:hAnsi="TH SarabunPSK" w:cs="TH SarabunPSK"/>
          <w:sz w:val="32"/>
          <w:szCs w:val="32"/>
        </w:rPr>
        <w:t> 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ไว้ใจและเชื่อมั่น</w:t>
      </w:r>
      <w:r w:rsidRPr="00066E8A">
        <w:rPr>
          <w:rFonts w:ascii="TH SarabunPSK" w:hAnsi="TH SarabunPSK" w:cs="TH SarabunPSK"/>
          <w:sz w:val="32"/>
          <w:szCs w:val="32"/>
        </w:rPr>
        <w:t>”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ว่า จุดทั้งหลายที่คุณได้ผ่านมาในชีวิตคุณ มันจะหาทางลากเส้นต่อเข้าด้วยกันเองในอนาคต ซึ่งจะเป็นอะไรก็ได้ ไม่ว่าจะเป็นสติปัญญา โชคชะตา ชีวิต หรือกฎแห่งกรรม ขอเพียงแต่คุณต้องมีศรัทธาในสิ่งนั้นอย่างแน่วแน่ แต่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สตีฟ จอบส์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ได้รับบทเรียนชีวิตครั้งต่อไปคือ ความรักและการสูญเสีย เมื่ออายุเพียง</w:t>
      </w:r>
      <w:r w:rsidRPr="00066E8A">
        <w:rPr>
          <w:rFonts w:ascii="TH SarabunPSK" w:hAnsi="TH SarabunPSK" w:cs="TH SarabunPSK"/>
          <w:sz w:val="32"/>
          <w:szCs w:val="32"/>
        </w:rPr>
        <w:t> 20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ปี เมื่อเขาเริ่มก่อตั้ง</w:t>
      </w:r>
      <w:r w:rsidRPr="00066E8A">
        <w:rPr>
          <w:rFonts w:ascii="TH SarabunPSK" w:hAnsi="TH SarabunPSK" w:cs="TH SarabunPSK"/>
          <w:sz w:val="32"/>
          <w:szCs w:val="32"/>
        </w:rPr>
        <w:t> Apple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กับเพื่อนที่โรงรถของพ่อ เพียง</w:t>
      </w:r>
      <w:r w:rsidRPr="00066E8A">
        <w:rPr>
          <w:rFonts w:ascii="TH SarabunPSK" w:hAnsi="TH SarabunPSK" w:cs="TH SarabunPSK"/>
          <w:sz w:val="32"/>
          <w:szCs w:val="32"/>
        </w:rPr>
        <w:t> 10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ปีให้หลัง</w:t>
      </w:r>
      <w:r w:rsidRPr="00066E8A">
        <w:rPr>
          <w:rFonts w:ascii="TH SarabunPSK" w:hAnsi="TH SarabunPSK" w:cs="TH SarabunPSK"/>
          <w:sz w:val="32"/>
          <w:szCs w:val="32"/>
        </w:rPr>
        <w:t> Apple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เติบโตจากคนเพียง</w:t>
      </w:r>
      <w:r w:rsidRPr="00066E8A">
        <w:rPr>
          <w:rFonts w:ascii="TH SarabunPSK" w:hAnsi="TH SarabunPSK" w:cs="TH SarabunPSK"/>
          <w:sz w:val="32"/>
          <w:szCs w:val="32"/>
        </w:rPr>
        <w:t> 2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คนกลายเป็นบริษัทใหญ่โตที่มีมูลค่า </w:t>
      </w:r>
      <w:r w:rsidRPr="00066E8A">
        <w:rPr>
          <w:rFonts w:ascii="TH SarabunPSK" w:hAnsi="TH SarabunPSK" w:cs="TH SarabunPSK"/>
          <w:sz w:val="32"/>
          <w:szCs w:val="32"/>
        </w:rPr>
        <w:t>2 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พันล้านดอลลาร์และพนักงานมากกว่า</w:t>
      </w:r>
      <w:r w:rsidRPr="00066E8A">
        <w:rPr>
          <w:rFonts w:ascii="TH SarabunPSK" w:hAnsi="TH SarabunPSK" w:cs="TH SarabunPSK"/>
          <w:sz w:val="32"/>
          <w:szCs w:val="32"/>
        </w:rPr>
        <w:t> 4,000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คน</w:t>
      </w:r>
    </w:p>
    <w:p w14:paraId="24C9D7B9" w14:textId="77777777" w:rsidR="002643E9" w:rsidRPr="00066E8A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แต่หลังจากที่เขาเพิ่งเปิดตัว</w:t>
      </w:r>
      <w:r w:rsidRPr="00066E8A">
        <w:rPr>
          <w:rFonts w:ascii="TH SarabunPSK" w:hAnsi="TH SarabunPSK" w:cs="TH SarabunPSK"/>
          <w:sz w:val="32"/>
          <w:szCs w:val="32"/>
        </w:rPr>
        <w:t> Macintosh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ซึ่งเป็นประดิษฐกรรมสร้างสรรค์ที่ดีที่สุดของเขา ได้เพียงปีเดียว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สตีฟ จอบส์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ก็ถูกไล่ออกจากบริษัทที่เขาเป็นผู้ก่อตั้งเองกับมือ เมื่ออายุเพียงแค่</w:t>
      </w:r>
      <w:r w:rsidRPr="00066E8A">
        <w:rPr>
          <w:rFonts w:ascii="TH SarabunPSK" w:hAnsi="TH SarabunPSK" w:cs="TH SarabunPSK"/>
          <w:sz w:val="32"/>
          <w:szCs w:val="32"/>
        </w:rPr>
        <w:t> 30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ปี หลังจากเขาทะเลาะถึงขั้นแตกหักกับนักบริหารมืออาชีพ ที่เขาเองเป็นผู้ว่าจ้างให้มาบริหาร</w:t>
      </w:r>
      <w:r w:rsidRPr="00066E8A">
        <w:rPr>
          <w:rFonts w:ascii="TH SarabunPSK" w:hAnsi="TH SarabunPSK" w:cs="TH SarabunPSK"/>
          <w:sz w:val="32"/>
          <w:szCs w:val="32"/>
        </w:rPr>
        <w:t>Apple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และกรรมการบริษัทกลับเข้าข้างผู้บริหารคนนั้น</w:t>
      </w:r>
    </w:p>
    <w:p w14:paraId="6E659F48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ข่าวการถูกไล่ออกของเขาเป็นข่าวที่ใหญ่มาก และเช่นเดียวกัน มันเป็นความสูญเสียครั้งใหญ่ในชีวิตของเขา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สตีฟ จอบส์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กล่าวว่า เขาได้สูญเสียสิ่งที่เขาได้ทำมาตลอดชีวิตไปในพริบตา และเขารู้สึกเหมือนตัวเองพังทลาย เขาไม่รู้จะทำอะไรอยู่หลายเดือน และถึงกับคิดจะหนีออกจากวงการคอมพิวเตอร์ไปชั่วชีวิต แต่ความรู้สึกอย่างหนึ่งกลับค่อยๆ สว่างขึ้นข้างในตัวเขา และเขาก็พบว่า เขายังคงรักในสิ่งที่เขาทำมาแล้ว ความล้มเหลวที่</w:t>
      </w:r>
      <w:r w:rsidRPr="00066E8A">
        <w:rPr>
          <w:rFonts w:ascii="TH SarabunPSK" w:hAnsi="TH SarabunPSK" w:cs="TH SarabunPSK"/>
          <w:sz w:val="32"/>
          <w:szCs w:val="32"/>
        </w:rPr>
        <w:t> Apple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มิอาจเปลี่ยนแปลงความรักที่เขามีต่อสิ่งที่ได้ทำมาแล้วแม้เพียงน้อยนิดด้วยความรักในงานที่ทำเป็นแรงบันดาลใจ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เขาจึงตัดสินใจที่จะเริ่มต้นใหม่ทั้งหมด ซึ่งต่อมาเขาพบว่า การถูกอัปเปหิจาก</w:t>
      </w:r>
      <w:r w:rsidRPr="00066E8A">
        <w:rPr>
          <w:rFonts w:ascii="TH SarabunPSK" w:hAnsi="TH SarabunPSK" w:cs="TH SarabunPSK"/>
          <w:sz w:val="32"/>
          <w:szCs w:val="32"/>
        </w:rPr>
        <w:t> Apple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กลับกลายเป็นสิ่งที่ดีที่สุดที่เคยเกิดขึ้นในชีวิตของเขา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และช่วยปลดปล่อยเขาให้เป็นอิสระ จนสามารถเข้าสู่ช่วงเวลาที่สร้างสรรค์ที่สุดในชีวิตของเขา ปัญหาและอุปสรรค จึงกลายเป็นอุกรณ์ที่เขาก้าวข้ามไปสู่จุดหมาย ช่วง</w:t>
      </w:r>
      <w:r w:rsidRPr="00066E8A">
        <w:rPr>
          <w:rFonts w:ascii="TH SarabunPSK" w:hAnsi="TH SarabunPSK" w:cs="TH SarabunPSK"/>
          <w:sz w:val="32"/>
          <w:szCs w:val="32"/>
        </w:rPr>
        <w:t> 5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ปีหลังจากนั้น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สตีฟ จอบส์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ได้เริ่มตั้งบริษัทใหม่ชื่อ</w:t>
      </w:r>
      <w:r w:rsidRPr="00066E8A">
        <w:rPr>
          <w:rFonts w:ascii="TH SarabunPSK" w:hAnsi="TH SarabunPSK" w:cs="TH SarabunPSK"/>
          <w:sz w:val="32"/>
          <w:szCs w:val="32"/>
        </w:rPr>
        <w:t> NeXT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และ</w:t>
      </w:r>
      <w:r w:rsidRPr="00066E8A">
        <w:rPr>
          <w:rFonts w:ascii="TH SarabunPSK" w:hAnsi="TH SarabunPSK" w:cs="TH SarabunPSK"/>
          <w:sz w:val="32"/>
          <w:szCs w:val="32"/>
        </w:rPr>
        <w:t> Pixar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และพบรักกับ</w:t>
      </w:r>
      <w:r w:rsidRPr="00066E8A">
        <w:rPr>
          <w:rFonts w:ascii="TH SarabunPSK" w:hAnsi="TH SarabunPSK" w:cs="TH SarabunPSK"/>
          <w:sz w:val="32"/>
          <w:szCs w:val="32"/>
        </w:rPr>
        <w:t>Laurence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ซึ่งต่อมาเป็นภรรยาของเขา</w:t>
      </w:r>
      <w:r w:rsidRPr="00066E8A">
        <w:rPr>
          <w:rFonts w:ascii="TH SarabunPSK" w:hAnsi="TH SarabunPSK" w:cs="TH SarabunPSK"/>
          <w:sz w:val="32"/>
          <w:szCs w:val="32"/>
        </w:rPr>
        <w:t> Pixar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ได้สร้างภาพยนตร์การ์ตูนจากคอมพิวเตอร์เป็นเรื่องแรกของโลกนั่นคือ</w:t>
      </w:r>
      <w:r w:rsidRPr="00066E8A">
        <w:rPr>
          <w:rFonts w:ascii="TH SarabunPSK" w:hAnsi="TH SarabunPSK" w:cs="TH SarabunPSK"/>
          <w:sz w:val="32"/>
          <w:szCs w:val="32"/>
        </w:rPr>
        <w:t> Toy Story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และขณะนี้เป็นสตูดิโอผลิตการ์ตูนที่ประสบความสำเร็จมากที่สุดในโลก ส่วน</w:t>
      </w:r>
      <w:r w:rsidRPr="00066E8A">
        <w:rPr>
          <w:rFonts w:ascii="TH SarabunPSK" w:hAnsi="TH SarabunPSK" w:cs="TH SarabunPSK"/>
          <w:sz w:val="32"/>
          <w:szCs w:val="32"/>
        </w:rPr>
        <w:t> Apple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กลับมาซื้อ</w:t>
      </w:r>
      <w:r w:rsidRPr="00066E8A">
        <w:rPr>
          <w:rFonts w:ascii="TH SarabunPSK" w:hAnsi="TH SarabunPSK" w:cs="TH SarabunPSK"/>
          <w:sz w:val="32"/>
          <w:szCs w:val="32"/>
        </w:rPr>
        <w:t> NeXT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ซึ่งทำให้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สตีฟ จอบส์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ได้กลับคืนสู่</w:t>
      </w:r>
      <w:r w:rsidRPr="00066E8A">
        <w:rPr>
          <w:rFonts w:ascii="TH SarabunPSK" w:hAnsi="TH SarabunPSK" w:cs="TH SarabunPSK"/>
          <w:sz w:val="32"/>
          <w:szCs w:val="32"/>
        </w:rPr>
        <w:t> Apple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อีกครั้ง และเทคโนโลยีที่เขาได้คิดค้นขึ้นที่</w:t>
      </w:r>
      <w:r w:rsidRPr="00066E8A">
        <w:rPr>
          <w:rFonts w:ascii="TH SarabunPSK" w:hAnsi="TH SarabunPSK" w:cs="TH SarabunPSK"/>
          <w:sz w:val="32"/>
          <w:szCs w:val="32"/>
        </w:rPr>
        <w:t> NeXT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ได้กลายมาเป็นหัวใจของยุคฟื้นฟูของ</w:t>
      </w:r>
      <w:r w:rsidRPr="00066E8A">
        <w:rPr>
          <w:rFonts w:ascii="TH SarabunPSK" w:hAnsi="TH SarabunPSK" w:cs="TH SarabunPSK"/>
          <w:sz w:val="32"/>
          <w:szCs w:val="32"/>
        </w:rPr>
        <w:t> Apple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 จอบส์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กล่าวว่า </w:t>
      </w:r>
      <w:r w:rsidRPr="00066E8A">
        <w:rPr>
          <w:rFonts w:ascii="TH SarabunPSK" w:hAnsi="TH SarabunPSK" w:cs="TH SarabunPSK"/>
          <w:sz w:val="32"/>
          <w:szCs w:val="32"/>
        </w:rPr>
        <w:t>“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ความล้มเหลวเป็นยาขมแต่เป็นสิ่งจำเป็นสำหรับคนไข้ เมื่อชีวิตเล่นตลกกับคุณ จงอย่าสูญเสียความเชื่อมั่นในสิ่งที่คุณรัก</w:t>
      </w:r>
      <w:r w:rsidRPr="00066E8A">
        <w:rPr>
          <w:rFonts w:ascii="TH SarabunPSK" w:hAnsi="TH SarabunPSK" w:cs="TH SarabunPSK"/>
          <w:i/>
          <w:iCs/>
          <w:sz w:val="32"/>
          <w:szCs w:val="32"/>
        </w:rPr>
        <w:t> 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เขาเชื่อว่า สิ่งเดียวที่ทำให้เขาลุกขึ้นได้ในครั้งนั้น คือเขารักในสิ่งที่เขาทำ ดังนั้นคุณจะต้องหาสิ่งที่คุณรักให้เจอ เพราะวิธีเดียวที่จะทำให้คุณเกิดความพึงพอใจอย่างแท้จริง คือการได้ทำในสิ่งที่คุณเชื่อว่ามัน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lastRenderedPageBreak/>
        <w:t>ยอดเยี่ยม และวิธีเดียวที่คุณจะทำให้คุณสามารถทำสิ่งที่ยอดเยี่ยมได้ก็คือ คุณจะต้องรักในสิ่งที่คุณทำ และถ้าหากคุณยังหามันไม่พบ อย่าหยุดหาจนกว่าจะพบ และคุณจะรู้ได้เองเมื่อคุณได้ค้นพบสิ่งที่คุณรักแล้ว</w:t>
      </w:r>
      <w:r w:rsidRPr="00066E8A">
        <w:rPr>
          <w:rFonts w:ascii="TH SarabunPSK" w:hAnsi="TH SarabunPSK" w:cs="TH SarabunPSK"/>
          <w:i/>
          <w:iCs/>
          <w:sz w:val="32"/>
          <w:szCs w:val="32"/>
        </w:rPr>
        <w:t>”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 สตีฟ จอบส์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กล่าวว่า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i/>
          <w:iCs/>
          <w:sz w:val="32"/>
          <w:szCs w:val="32"/>
        </w:rPr>
        <w:t>“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วิธีคิดว่าคนเราอาจจะตายวันตายพรุ่ง เป็นเครื่องมือที่สำคัญที่สุดเท่าที่เขาเคยรู้จักมา ซึ่งได้ช่วยให้เขาสามารถตัดสินใจครั้งใหญ่ๆ ในชีวิตได้ เพราะเมื่อความตายมาอยู่ตรงหน้า แทบทุกสิ่งทุกอย่าง ไม่ว่าจะเป็นความคาดหวังของคนอื่น ชื่อเสียงเกียรติยศ ความกลัวที่จะต้องอับอายขายหน้าหรือล้มเหลว จะหมดความหมายไปสิ้น เหลือไว้ก็แต่เพียงสิ่งที่มีคุณค่าความหมายและความสำคัญที่แท้จริงเท่านั้น</w:t>
      </w:r>
      <w:r w:rsidRPr="00066E8A">
        <w:rPr>
          <w:rFonts w:ascii="TH SarabunPSK" w:hAnsi="TH SarabunPSK" w:cs="TH SarabunPSK"/>
          <w:i/>
          <w:iCs/>
          <w:sz w:val="32"/>
          <w:szCs w:val="32"/>
        </w:rPr>
        <w:t>”</w:t>
      </w:r>
    </w:p>
    <w:p w14:paraId="4B9C8D82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เหตุการณ์ร้ายเกิดขึ้นกับเขาอีกครั้ง เมื่อเขาได้รับการตรวจวินิจฉัยว่าเป็นมะเร็งที่ตับอ่อนชนิดที่รักษาไม่ได้ และจะตายภายในเวลาไม่เกิน</w:t>
      </w:r>
      <w:r w:rsidRPr="00066E8A">
        <w:rPr>
          <w:rFonts w:ascii="TH SarabunPSK" w:hAnsi="TH SarabunPSK" w:cs="TH SarabunPSK"/>
          <w:sz w:val="32"/>
          <w:szCs w:val="32"/>
        </w:rPr>
        <w:t> 3-6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เดือน แพทย์ถึงกับบอกให้เขากลับไปสั่งเสียครอบครัวซึ่งเท่ากับเตรียมตัวตาย แต่แล้วในเย็นวันเดียวกัน เมื่อแพทย์ได้ใช้กล้องสอดเข้าไปตัดชิ้นเนื้อที่ตับอ่อนของเขาออกมาตรวจอย่างละเอียด ก็กลับพบว่า มะเร็งตับอ่อนที่เขาเป็นนั้นแม้จะเป็นชนิดที่พบได้ยากก็จริง แต่มีวิธีรักษาให้หายขาดได้ด้วยการผ่าตัด และเขาก็ได้รับการผ่าตัดและหายดีแล้ว นั่นเป็นการเข้าใกล้ความตายมากที่สุดเท่าที่เขาเคยเผชิญมา เขาเห็นว่า ความตายคือประดิษฐกรรมที่ดีที่สุดของ</w:t>
      </w:r>
      <w:r w:rsidRPr="00066E8A">
        <w:rPr>
          <w:rFonts w:ascii="TH SarabunPSK" w:hAnsi="TH SarabunPSK" w:cs="TH SarabunPSK"/>
          <w:sz w:val="32"/>
          <w:szCs w:val="32"/>
        </w:rPr>
        <w:t> 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ชีวิต</w:t>
      </w:r>
      <w:r w:rsidRPr="00066E8A">
        <w:rPr>
          <w:rFonts w:ascii="TH SarabunPSK" w:hAnsi="TH SarabunPSK" w:cs="TH SarabunPSK"/>
          <w:sz w:val="32"/>
          <w:szCs w:val="32"/>
        </w:rPr>
        <w:t>”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ความตายคือสิ่งที่เปลี่ยนแปลงชีวิต ความตายกวาดล้างสิ่งเก่าๆ ให้หมดไปเพื่อเปิดทางให้แก่สิ่งใหม่ๆ ดังนั้นเขาบอกว่า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i/>
          <w:iCs/>
          <w:sz w:val="32"/>
          <w:szCs w:val="32"/>
        </w:rPr>
        <w:t>“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เวลาของคุณจึงมีจำกัด และอย่ายอมเสียเวลามีชีวิตอยู่ในชีวิตของคนอื่น จงอย่ามีชีวิตอยู่ด้วยผลจากความคิดของคนอื่น และอย่ายอมให้เสียงของคนอื่นๆ มากลบเสียงที่อยู่ภายในตัวของคุณ และที่สำคัญที่สุดคือ คุณจะต้องมีความกล้าที่จะก้าวไปตามที่หัวใจคุณปรารถนาและสัญชาตญาณของคุณจะพาไป เพราะหัวใจและสัญชาตญาณของคุณรู้ดีว่า คุณต้องการจะเป็นอะไร</w:t>
      </w:r>
      <w:r w:rsidRPr="00066E8A">
        <w:rPr>
          <w:rFonts w:ascii="TH SarabunPSK" w:hAnsi="TH SarabunPSK" w:cs="TH SarabunPSK"/>
          <w:i/>
          <w:iCs/>
          <w:sz w:val="32"/>
          <w:szCs w:val="32"/>
        </w:rPr>
        <w:t>”</w:t>
      </w:r>
    </w:p>
    <w:p w14:paraId="4FED93E9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ครั้งหนึ่ง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สตีฟ จอบส์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ได้กล่าวสุนทรพจน์ในวันรับปริญญาของมหาวิทยาลัย</w:t>
      </w:r>
      <w:r w:rsidRPr="00066E8A">
        <w:rPr>
          <w:rFonts w:ascii="TH SarabunPSK" w:hAnsi="TH SarabunPSK" w:cs="TH SarabunPSK"/>
          <w:sz w:val="32"/>
          <w:szCs w:val="32"/>
        </w:rPr>
        <w:t> Stanford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เมื่อวันที่</w:t>
      </w:r>
      <w:r w:rsidRPr="00066E8A">
        <w:rPr>
          <w:rFonts w:ascii="TH SarabunPSK" w:hAnsi="TH SarabunPSK" w:cs="TH SarabunPSK"/>
          <w:sz w:val="32"/>
          <w:szCs w:val="32"/>
        </w:rPr>
        <w:t> 12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มิถุนายน ปี</w:t>
      </w:r>
      <w:r w:rsidRPr="00066E8A">
        <w:rPr>
          <w:rFonts w:ascii="TH SarabunPSK" w:hAnsi="TH SarabunPSK" w:cs="TH SarabunPSK"/>
          <w:sz w:val="32"/>
          <w:szCs w:val="32"/>
        </w:rPr>
        <w:t> 2005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ที่ผ่านมา ไม่เพียงสร้างความประทับใจให้แก่บัณฑิตจบใหม่ในวันนั้น แต่ยังรวมไปถึงโลกของคอมพิวเตอร์ และยังคงได้รับการชื่นชมและกล่าวขวัญไปทั่วโลกจนถึงวันนี้ว่า</w:t>
      </w:r>
      <w:r w:rsidRPr="00066E8A">
        <w:rPr>
          <w:rFonts w:ascii="TH SarabunPSK" w:hAnsi="TH SarabunPSK" w:cs="TH SarabunPSK"/>
          <w:b/>
          <w:bCs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</w:rPr>
        <w:t>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จงหิวโหย จงโง่เขลาอยู่เสมอ</w:t>
      </w:r>
      <w:r w:rsidRPr="00066E8A">
        <w:rPr>
          <w:rFonts w:ascii="TH SarabunPSK" w:hAnsi="TH SarabunPSK" w:cs="TH SarabunPSK"/>
          <w:sz w:val="32"/>
          <w:szCs w:val="32"/>
        </w:rPr>
        <w:t>”</w:t>
      </w:r>
      <w:r w:rsidRPr="00066E8A">
        <w:rPr>
          <w:rFonts w:ascii="TH SarabunPSK" w:hAnsi="TH SarabunPSK" w:cs="TH SarabunPSK"/>
          <w:b/>
          <w:bCs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ซึ่งเป็นสิ่งที่เขาหวังจะเป็นเช่นนั้นเสมอมา แรงบันดาลใจนั้นมาจากวลีที่อยู่ใต้ภาพบนปกหลังของวารสารฉบับสุดท้ายของวารสารเล่มหนึ่งที่เลิกผลิตไปตั้งแต่เมื่อ</w:t>
      </w:r>
      <w:r w:rsidRPr="00066E8A">
        <w:rPr>
          <w:rFonts w:ascii="TH SarabunPSK" w:hAnsi="TH SarabunPSK" w:cs="TH SarabunPSK"/>
          <w:sz w:val="32"/>
          <w:szCs w:val="32"/>
        </w:rPr>
        <w:t> 30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ปีก่อน ซึ่งเขาเปรียบวารสารดังกล่าวเป็น</w:t>
      </w:r>
      <w:r w:rsidRPr="00066E8A">
        <w:rPr>
          <w:rFonts w:ascii="TH SarabunPSK" w:hAnsi="TH SarabunPSK" w:cs="TH SarabunPSK"/>
          <w:sz w:val="32"/>
          <w:szCs w:val="32"/>
        </w:rPr>
        <w:t> Google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บนแผ่นกระดาษ และเป็นประดุจคัมภีร์ของคนรุ่นเขา วารสารดังกล่าวมีชื่อว่า</w:t>
      </w:r>
      <w:r w:rsidRPr="00066E8A">
        <w:rPr>
          <w:rFonts w:ascii="TH SarabunPSK" w:hAnsi="TH SarabunPSK" w:cs="TH SarabunPSK"/>
          <w:sz w:val="32"/>
          <w:szCs w:val="32"/>
        </w:rPr>
        <w:t> The Whole Earth Catalog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จัดทำโดย</w:t>
      </w:r>
      <w:r w:rsidRPr="00066E8A">
        <w:rPr>
          <w:rFonts w:ascii="TH SarabunPSK" w:hAnsi="TH SarabunPSK" w:cs="TH SarabunPSK"/>
          <w:sz w:val="32"/>
          <w:szCs w:val="32"/>
        </w:rPr>
        <w:t>Stewart Brand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 วารสารนั้นเป็นแรงบันดาลใจให้เขา เรียนรู้อยู่เสมอแม้ความรู้นั้นจะเป็นความรู้นอกรั้วมหาวิทยาลัย เพื่อพัฒนาการงานของเขา นั่นเป็นแรงบันดาลใจที่ผู้ชายคนหนึ่งได้ทำในสิ่งที่ตนเองรักและมีความสุขกับงานที่ทำจนทำให้ประสบความสำเร็จ</w:t>
      </w:r>
    </w:p>
    <w:p w14:paraId="685029C2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066E8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อัลเบิร์ต ไอน์สไตน์</w:t>
      </w:r>
      <w:r w:rsidRPr="00066E8A">
        <w:rPr>
          <w:rFonts w:ascii="TH SarabunPSK" w:hAnsi="TH SarabunPSK" w:cs="TH SarabunPSK"/>
          <w:sz w:val="32"/>
          <w:szCs w:val="32"/>
        </w:rPr>
        <w:t> (Albert Einstein)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ได้กล่าวไว้ว่า</w:t>
      </w:r>
      <w:r w:rsidRPr="00066E8A">
        <w:rPr>
          <w:rFonts w:ascii="TH SarabunPSK" w:hAnsi="TH SarabunPSK" w:cs="TH SarabunPSK"/>
          <w:sz w:val="32"/>
          <w:szCs w:val="32"/>
        </w:rPr>
        <w:t> “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จินตนาการสำคัญยิ่งกว่าความรู้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</w:rPr>
        <w:t>" (</w:t>
      </w:r>
      <w:r w:rsidRPr="00066E8A">
        <w:rPr>
          <w:rFonts w:ascii="TH SarabunPSK" w:hAnsi="TH SarabunPSK" w:cs="TH SarabunPSK"/>
          <w:i/>
          <w:iCs/>
          <w:sz w:val="32"/>
          <w:szCs w:val="32"/>
        </w:rPr>
        <w:t> Imagination is more important than Knowledge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</w:rPr>
        <w:t xml:space="preserve">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ในบางครั้งจินตนาการก็เป็นแรงบันดาลใจที่ไปไกลมากกว่าความรู้ที่อยู่ในสมอง ตัวอย่างเช่นการ์ตูนเรื่องหนึ่งที่สร้างแรงบันดาลใจให้เด็กๆ ชาวญี่ปุ่นได้ก้าวเดินตามความฝัน การ์ตูนเรื่องนั้นคือ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i/>
          <w:iCs/>
          <w:sz w:val="32"/>
          <w:szCs w:val="32"/>
        </w:rPr>
        <w:t>“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กัปตันซึบาสะ</w:t>
      </w:r>
      <w:r w:rsidRPr="00066E8A">
        <w:rPr>
          <w:rFonts w:ascii="TH SarabunPSK" w:hAnsi="TH SarabunPSK" w:cs="TH SarabunPSK"/>
          <w:i/>
          <w:iCs/>
          <w:sz w:val="32"/>
          <w:szCs w:val="32"/>
        </w:rPr>
        <w:t>”</w:t>
      </w:r>
    </w:p>
    <w:p w14:paraId="665EE8B1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กัปตันซึบาสะ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 (</w:t>
      </w:r>
      <w:r w:rsidRPr="00066E8A">
        <w:rPr>
          <w:rFonts w:ascii="TH SarabunPSK" w:hAnsi="TH SarabunPSK" w:cs="TH SarabunPSK"/>
          <w:sz w:val="32"/>
          <w:szCs w:val="32"/>
        </w:rPr>
        <w:t>Captain Tsubasa)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 เป็น เรื่องราวของเด็กชายโอโซระ ซึบาสะ ซึ่งได้รับการสอนฟุตบอลจากอดีตนักฟุตบอลทีมชาติบราซิล เชื้อสายญี่ปุ่นชื่อโรแบร์โต ฮอนโก และร่วมทีมนันคัตสึเพื่อเข้าชิงชัยฟุตบอล แห่งชาติ และนำทีมชาติญี่ปุ่นไปสู่ฟุตบอลโลก หนังสือการ์ตูนเรื่อง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>กัปตันซึบาสะ ปัจจุบันได้มีทั้งหมด</w:t>
      </w:r>
      <w:r w:rsidRPr="00066E8A">
        <w:rPr>
          <w:rFonts w:ascii="TH SarabunPSK" w:hAnsi="TH SarabunPSK" w:cs="TH SarabunPSK"/>
          <w:sz w:val="32"/>
          <w:szCs w:val="32"/>
        </w:rPr>
        <w:t> 4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ภาค โดยภาคแรกออกมาในช่วง ปี พ</w:t>
      </w:r>
      <w:r w:rsidRPr="00066E8A">
        <w:rPr>
          <w:rFonts w:ascii="TH SarabunPSK" w:hAnsi="TH SarabunPSK" w:cs="TH SarabunPSK"/>
          <w:sz w:val="32"/>
          <w:szCs w:val="32"/>
        </w:rPr>
        <w:t>.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</w:rPr>
        <w:t>. 2524-31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มีจำนวน</w:t>
      </w:r>
      <w:r w:rsidRPr="00066E8A">
        <w:rPr>
          <w:rFonts w:ascii="TH SarabunPSK" w:hAnsi="TH SarabunPSK" w:cs="TH SarabunPSK"/>
          <w:sz w:val="32"/>
          <w:szCs w:val="32"/>
        </w:rPr>
        <w:t>37 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เล่ม</w:t>
      </w:r>
      <w:r w:rsidRPr="00066E8A">
        <w:rPr>
          <w:rFonts w:ascii="TH SarabunPSK" w:hAnsi="TH SarabunPSK" w:cs="TH SarabunPSK"/>
          <w:sz w:val="32"/>
          <w:szCs w:val="32"/>
        </w:rPr>
        <w:t>,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ภาคเยาวชนโลก ออกมาในช่วง</w:t>
      </w:r>
      <w:r w:rsidRPr="00066E8A">
        <w:rPr>
          <w:rFonts w:ascii="TH SarabunPSK" w:hAnsi="TH SarabunPSK" w:cs="TH SarabunPSK"/>
          <w:sz w:val="32"/>
          <w:szCs w:val="32"/>
        </w:rPr>
        <w:t> 2537-40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มีจำนวน</w:t>
      </w:r>
      <w:r w:rsidRPr="00066E8A">
        <w:rPr>
          <w:rFonts w:ascii="TH SarabunPSK" w:hAnsi="TH SarabunPSK" w:cs="TH SarabunPSK"/>
          <w:sz w:val="32"/>
          <w:szCs w:val="32"/>
        </w:rPr>
        <w:t> 18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เล่ม</w:t>
      </w:r>
      <w:r w:rsidRPr="00066E8A">
        <w:rPr>
          <w:rFonts w:ascii="TH SarabunPSK" w:hAnsi="TH SarabunPSK" w:cs="TH SarabunPSK"/>
          <w:sz w:val="32"/>
          <w:szCs w:val="32"/>
        </w:rPr>
        <w:t>,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ภาค</w:t>
      </w:r>
      <w:r w:rsidRPr="00066E8A">
        <w:rPr>
          <w:rFonts w:ascii="TH SarabunPSK" w:hAnsi="TH SarabunPSK" w:cs="TH SarabunPSK"/>
          <w:sz w:val="32"/>
          <w:szCs w:val="32"/>
        </w:rPr>
        <w:t> Road to 2002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ออกมาในช่วง</w:t>
      </w:r>
      <w:r w:rsidRPr="00066E8A">
        <w:rPr>
          <w:rFonts w:ascii="TH SarabunPSK" w:hAnsi="TH SarabunPSK" w:cs="TH SarabunPSK"/>
          <w:sz w:val="32"/>
          <w:szCs w:val="32"/>
        </w:rPr>
        <w:t>2544-47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มีจำนวน</w:t>
      </w:r>
      <w:r w:rsidRPr="00066E8A">
        <w:rPr>
          <w:rFonts w:ascii="TH SarabunPSK" w:hAnsi="TH SarabunPSK" w:cs="TH SarabunPSK"/>
          <w:sz w:val="32"/>
          <w:szCs w:val="32"/>
        </w:rPr>
        <w:t> 15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เล่ม</w:t>
      </w:r>
      <w:r w:rsidRPr="00066E8A">
        <w:rPr>
          <w:rFonts w:ascii="TH SarabunPSK" w:hAnsi="TH SarabunPSK" w:cs="TH SarabunPSK"/>
          <w:sz w:val="32"/>
          <w:szCs w:val="32"/>
        </w:rPr>
        <w:t>,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และ ภาค</w:t>
      </w:r>
      <w:r w:rsidRPr="00066E8A">
        <w:rPr>
          <w:rFonts w:ascii="TH SarabunPSK" w:hAnsi="TH SarabunPSK" w:cs="TH SarabunPSK"/>
          <w:sz w:val="32"/>
          <w:szCs w:val="32"/>
        </w:rPr>
        <w:t> Golden 23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ออกมาตั้งแต่ปี</w:t>
      </w:r>
      <w:r w:rsidRPr="00066E8A">
        <w:rPr>
          <w:rFonts w:ascii="TH SarabunPSK" w:hAnsi="TH SarabunPSK" w:cs="TH SarabunPSK"/>
          <w:sz w:val="32"/>
          <w:szCs w:val="32"/>
        </w:rPr>
        <w:t>2548 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ถึงปัจจุบัน ชื่อของ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โอโซระ ซึบาสะ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ในภาษาญี่ป่น มีความหมาย คือ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โอโซระ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แปลว่า </w:t>
      </w:r>
      <w:r w:rsidRPr="00066E8A">
        <w:rPr>
          <w:rFonts w:ascii="TH SarabunPSK" w:hAnsi="TH SarabunPSK" w:cs="TH SarabunPSK"/>
          <w:sz w:val="32"/>
          <w:szCs w:val="32"/>
        </w:rPr>
        <w:t>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ท้องฟ้ากว้าง</w:t>
      </w:r>
      <w:r w:rsidRPr="00066E8A">
        <w:rPr>
          <w:rFonts w:ascii="TH SarabunPSK" w:hAnsi="TH SarabunPSK" w:cs="TH SarabunPSK"/>
          <w:sz w:val="32"/>
          <w:szCs w:val="32"/>
        </w:rPr>
        <w:t xml:space="preserve">”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ซึบาสะ แปลว่า </w:t>
      </w:r>
      <w:r w:rsidRPr="00066E8A">
        <w:rPr>
          <w:rFonts w:ascii="TH SarabunPSK" w:hAnsi="TH SarabunPSK" w:cs="TH SarabunPSK"/>
          <w:sz w:val="32"/>
          <w:szCs w:val="32"/>
        </w:rPr>
        <w:t>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ปีก</w:t>
      </w:r>
      <w:r w:rsidRPr="00066E8A">
        <w:rPr>
          <w:rFonts w:ascii="TH SarabunPSK" w:hAnsi="TH SarabunPSK" w:cs="TH SarabunPSK"/>
          <w:sz w:val="32"/>
          <w:szCs w:val="32"/>
        </w:rPr>
        <w:t>”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ความหมายของ ชื่อ</w:t>
      </w:r>
      <w:r w:rsidRPr="00066E8A">
        <w:rPr>
          <w:rFonts w:ascii="TH SarabunPSK" w:hAnsi="TH SarabunPSK" w:cs="TH SarabunPSK"/>
          <w:sz w:val="32"/>
          <w:szCs w:val="32"/>
        </w:rPr>
        <w:t>-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นามสกุล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จึงเป็น ปีกที่บินไปบนฟ้ากว้าง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และแรงบันดาลใจจึงเป็นลมใต้ปีก ส่งให้ทะยานขึ้นไปสู่ปลายฟ้า</w:t>
      </w:r>
    </w:p>
    <w:p w14:paraId="6211B9BF" w14:textId="77777777" w:rsidR="002643E9" w:rsidRPr="00066E8A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D0FC05B" w14:textId="77777777" w:rsidR="002643E9" w:rsidRPr="00066E8A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บันดาลใจ ที่จะ ริเริ่ม สร้างฝันก่อน โดย สร้างบนกระดาษ และทำให้เกิดขึ้นเป็นจริงด้วยการพัฒนาขึ้นเป็นระบบเริ่มจากฟุตบอลลีกท้องถิ่น ที่ชื่อว่า </w:t>
      </w:r>
      <w:r w:rsidRPr="00066E8A">
        <w:rPr>
          <w:rFonts w:ascii="TH SarabunPSK" w:hAnsi="TH SarabunPSK" w:cs="TH SarabunPSK"/>
          <w:sz w:val="32"/>
          <w:szCs w:val="32"/>
        </w:rPr>
        <w:t>“J-League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”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โดยก่อตั้งเริ่มแรกตั้งปี ค</w:t>
      </w:r>
      <w:r w:rsidRPr="00066E8A">
        <w:rPr>
          <w:rFonts w:ascii="TH SarabunPSK" w:hAnsi="TH SarabunPSK" w:cs="TH SarabunPSK"/>
          <w:sz w:val="32"/>
          <w:szCs w:val="32"/>
        </w:rPr>
        <w:t>.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</w:rPr>
        <w:t>. 1994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ยังไม่ค่อยได้รับความสนใจมากนัก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เนื่องจากกีฬาฟุตบอลเป็นที่สนใจรองจากกีฬาเบสบอลและซูโม แต่ด้วยการพัฒนาอย่างต่อเนื่องอย่างเอาจริงเอาจัง ทำให้กีฬาฟุตบอลกลายเป็นกีฬายอดนิยมอันดับที่</w:t>
      </w:r>
      <w:r w:rsidRPr="00066E8A">
        <w:rPr>
          <w:rFonts w:ascii="TH SarabunPSK" w:hAnsi="TH SarabunPSK" w:cs="TH SarabunPSK"/>
          <w:sz w:val="32"/>
          <w:szCs w:val="32"/>
        </w:rPr>
        <w:t> 1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ในปัจจุบัน มียอดจำนวนผู้เข้าชมแต่ละนัดหลายหมื่นคนในแต่ละสนามและสิ่งที่สำคัญคือ ทีมฟุตบอลญี่ปุ่นได้พัฒนาจากทีมระดับท้ายแถวในเอเชีย ในอดีตทีมชาติไทยเราเอาชนะญี่ปุ่นได้แบบขาดลอย แต่เมื่อการ์ตูนเรื่องกัปตันซึบาสะ ออกมาฉายทางโทรทัศน์บ้านเรา ฟุตบอลทีมชาติญี่ปุ่นก็ได้พัฒนาขึ้นอย่างมากจนในปัจจุบันทีมชาติญี่ปุ่นได้เข้ารอบสุดท้ายฟุตบอลโลกถึง</w:t>
      </w:r>
      <w:r w:rsidRPr="00066E8A">
        <w:rPr>
          <w:rFonts w:ascii="TH SarabunPSK" w:hAnsi="TH SarabunPSK" w:cs="TH SarabunPSK"/>
          <w:sz w:val="32"/>
          <w:szCs w:val="32"/>
        </w:rPr>
        <w:t> 4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สมัยติดต่อกัน คือ ในปี ค</w:t>
      </w:r>
      <w:r w:rsidRPr="00066E8A">
        <w:rPr>
          <w:rFonts w:ascii="TH SarabunPSK" w:hAnsi="TH SarabunPSK" w:cs="TH SarabunPSK"/>
          <w:sz w:val="32"/>
          <w:szCs w:val="32"/>
        </w:rPr>
        <w:t>.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</w:rPr>
        <w:t>.1998,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066E8A">
        <w:rPr>
          <w:rFonts w:ascii="TH SarabunPSK" w:hAnsi="TH SarabunPSK" w:cs="TH SarabunPSK"/>
          <w:sz w:val="32"/>
          <w:szCs w:val="32"/>
        </w:rPr>
        <w:t>2002,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066E8A">
        <w:rPr>
          <w:rFonts w:ascii="TH SarabunPSK" w:hAnsi="TH SarabunPSK" w:cs="TH SarabunPSK"/>
          <w:sz w:val="32"/>
          <w:szCs w:val="32"/>
        </w:rPr>
        <w:t>2006 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และครั้งล่าสุดในปี</w:t>
      </w:r>
      <w:r w:rsidRPr="00066E8A">
        <w:rPr>
          <w:rFonts w:ascii="TH SarabunPSK" w:hAnsi="TH SarabunPSK" w:cs="TH SarabunPSK"/>
          <w:sz w:val="32"/>
          <w:szCs w:val="32"/>
        </w:rPr>
        <w:t> 2010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 นอกจากนี้ประเทศญี่ปุ่นยังได้รับคัดเลือกเป็นเจ้าภาพฟุตบอลโลกในปี</w:t>
      </w:r>
      <w:r w:rsidRPr="00066E8A">
        <w:rPr>
          <w:rFonts w:ascii="TH SarabunPSK" w:hAnsi="TH SarabunPSK" w:cs="TH SarabunPSK"/>
          <w:sz w:val="32"/>
          <w:szCs w:val="32"/>
        </w:rPr>
        <w:t> 2002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จัดร่วมกับประเทศเกาหลีใต้ และทีมฟุตบอลประเทศญี่ปุ่นได้ก้าวขึ้นมาเป็นหมายเลข</w:t>
      </w:r>
      <w:r w:rsidRPr="00066E8A">
        <w:rPr>
          <w:rFonts w:ascii="TH SarabunPSK" w:hAnsi="TH SarabunPSK" w:cs="TH SarabunPSK"/>
          <w:sz w:val="32"/>
          <w:szCs w:val="32"/>
        </w:rPr>
        <w:t> 1 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ในเอเชียได้อย่างน่าภาคภูมิใจ การ์ตูนเรื่องกัปตันซึบาสะจึงเป็นแรงบันดาลใจให้เด็กๆญี่ปุ่น อยากจะเล่นฟุตบอลให้เก่งและได้เป็นนักฟุตบอลอาชีพไปท้าแข้งในต่างประเทศ และติดทีมชาติไปแข่งขันฟุตบอลโลกสิ่งเหล่านั้นไม่ใช่ฝันเพราะมันเป็นจริง ได้ด้วย แรงบันดาลใจ นอกจากการ์ตูนซึ่งเป็นสื่ออย่างหนึ่งที่สามารถสร้างแรงบันดาลใจให้กับบุคคนที่ชมได้แล้ว ยังมีชีวประวัติของบุคคลที่เกี่ยวข้องกับงานทางด้านการสื่อสารสมัยใหม่ในยุค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2000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ย่างมาร์ค ซักเคอร์เบิร์ก ที่เป็นตัวอย่างของบุคคลที่สามารถสร้างแรงบันดาลใจให้แก่บุคคลอื่นได้ โดยจากชีวประวัติของเขาคือ </w:t>
      </w:r>
    </w:p>
    <w:p w14:paraId="40535972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 w:rsidRPr="00066E8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มาร์ก เอลเลียต ซักเคอร์เบิร์ก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 เกิดเมื่อวันที่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14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พฤษภาคม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 1984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ที่ ประเทศอเมริกา เป็นนักธุรกิจชาวอเมริกันเป็นที่รู้จักในฐานะผู้ก่อตั้งเว็บไซต์ เฟซบุ๊ก เขาร่วมก่อตั้งเฟสบุ๊กร่วมกับเพื่อนอีก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4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คน ขณะกำลังศึกษาที่มหาวิทยาลัยฮาร์วาร์ด ต่อมา นิตยสารไทม์ ได้ให้เขาเป็นบุคคลแห่งปี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 2010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ที่โรงเรียนอาร์ดสลีย์ไฮสคูล เขาได้มีความสามารถด้านการศึกษาคลาสสิก ก่อนที่เขาจะย้ายไปเรียนระดับมัธยมปลายที่โรงเรียนฟิลิปส์เอกเซกเตอร์อคาเดมี ที่นี่ซักเคอร์เบิร์กได้รับรางวัลทางวิทยาศาสตร์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คณิตศาสตร์ ดาราศาสตร์ และฟิสิกส์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และศึกษาด้านศิลปะคลาสสิก เขายัง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เรียนภาษาต่างประเทศ โดยเขาสามารถอ่าน ภาษาฝรั่งเศส ภาษาฮิบรู ภาษาละติน และภาษากรีกโบราณ เขายังเป็นกัปตันทีมฟันดาบ ในงานสังสรรค์ในช่วงชั้นปีที่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ซักเคอร์เบิร์กพบกับพริสซิลลา ชาน ที่ต่อมาเป็นเพื่อนหญิงของเขา ในเดือนกันยายน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 2010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ชานซึ่งศึกษาแพทย์ ได้ย้ายมาอยู่บ้านเช่าของซักเคอร์เบิร์กในแพโลอัลโต ซักเคอร์เบิร์กสามารถมองเห็นสีฟ้าได้ดีที่สุด เพราะเขาเป็นโรคตาบอดสีซึ่งมองสีแดงและสีเขียวได้ไม่ชัดเจน นอกจากนี้สีฟ้ายังเป็นสีหลักในเว็บไซต์เฟซบุ๊กอีกด้วย ด้านการพัฒนาซอฟต์แวร์ช่วงแรก ซักเคอร์เบิร์ก ได้ใช้คอมพิวเตอร์ในการเขียนซอฟต์แวร์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ตั้งแต่ยังเป็นเด็กในชั้นประถมปลาย พ่อเขาสอนให้ใช้โปรแกรมพื้นฐานของอาตาริในช่วงคริสต์ทศวรรษ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1990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และต่อมายังจ้างนักพัฒนาซอฟต์แวร์ ที่ชื่อ เดวิด นิวแมน มาสอนเป็นการส่วนตัว นิวแมนเรียกเขาว่า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เด็กอัจฉริยะ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และกล่าวต่อว่า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ยากที่จะล้ำหน้าเ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กินเขา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ซักเกอร์เบิร์กยังเรียนคอร์สที่วิทยาลัยเมอร์ซี ใกล้กับบ้านของเขาขณะที่เรียนระดับไฮสคูลอยู่ เขามีความสนุกกับการพัฒนาโปรแกรมคอมพิวเตอร์ โดยเฉพาะอย่างยิ่ง เครื่องมือด้านการสื่อสารและเกม ตัวอย่างเช่น มีโปรแกรมหนึ่ง ซึ่งพ่อของเขาที่เป็นทันตแพทย์ เขาสร้าง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โปรแกรมที่ชื่อ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ซักเน็ต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ที่จะให้คอมพิวเตอร์สามารถสื่อสารได้ระหว่างบ้านกับสำนักงานทันตแพทย์ โดยใช้ระบบปิงหากัน ถือว่าเป็นเมสเซนเจอร์รุ่นดึกดำบรรพ์ของเอโอแอล ซึ่งออกมาภายหลัง ในช่วงระหว่างเรียนไฮสคูล ภายใต้การทำงานกับบริษัท อินเทลลิเจนต์มีเดียกรุ๊ป เขาได้สร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้างโปรแกรมเล่นดนตรีที่เรียกว่า ไซแนปส์มีเดียเพลเยอร์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 xml:space="preserve">Synapse Media Player)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ใช้ปัญญาประดิษฐ์เรียนรู้พฤติกรรมการฟังเพลงของผู้ใช้ โดยได้โพสต์ลงที่ สแลชด็อต ได้รับคะแนน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3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เต็ม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5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จาก พีซีแม็กกาซีน ไมโครซอฟท์และเอโอแอลพยายามจะซื้อไซแนมป์และรับซักเคอร์เบิร์กเข้า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ทำงาน แต่เขาเลือกที่จะสมัครเรียนที่ฮาร์วาร์ดในเดือนกันยายน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 2002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ในช่วงที่เขาเรียนอยู่ที่ฮาร์วาร์ด เขามีกิตติศัพท์ด้านความอัจฉริยะในการเขียนโปรแกรมแล้ว เขาศึกษาด้าน วิทยาศาสตร์คอมพิวเตอร์และจิตวิทยา และเป็นสมาชิก อัลฟาเอปซิลอนไพ สมาคมยิวในมหาวิทยาลัย พอเรียนชั้นปีที่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เขาสร้างโปรแกรมจากห้องพักของเขาที่ชื่อ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คอร์สแมตช์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ที่ให้ผู้ใช้สามารถตัดสินใจเรื่องการเลือกเรียนวิชา จากการตัดสินใจของนักเรียนคนอื่น และยังช่วยให้พวกเขาร่วมก่อกลุ่มการเรียน ต่อจากนั้นไม่นาน เขาสร้างโปรแกรมที่แตกต่างกันออกไป เรียกว่า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เฟซ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แมช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ที่ให้ผู้ใช้เลือกหน้าผู้ใช้ที่หน้าตาดีที่สุดในบรรดารูปที่ให้มา เพื่อนร่วมห้องของเขาเวลานั้นที่ชื่อ อารี ฮาซิต กล่าวว่า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เขาสร้างเว็บไซต์นี้เพื่อความสนุก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 "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เรามีหนังสือ ที่เรียกว่า เฟซบุ๊กส์ ที่รวบรวมรายชื่อและภาพของทุกคนที่อยู่ในหอพัก ในตอนแรกเขาสร้าง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เว็บไซต์ที่ วางรูป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รูป หรือรูปของผู้ชาย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คน และผู้หญิง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คน ผู้เยี่ยมเยือนเว็บไซต์จะเลือกว่า ใครร้อนแรงกว่ากัน และรวบรวมจัดอันดับเป็นผลโหวต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เว็บไซต์เปิดในช่วงวันหยุด แต่พอถึงเช้าวันจันทร์ เว็บไซต์ก็ถูกปิดโดยมหาวิทยาลัย เว็บไซต์ได้รับความนิยมในช่วงเวลาอั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นสั้น จนทำให้เซิร์ฟเวอร์ของฮาร์วาร์ดล่ม นักศึกษาจะถูกห้ามใช้เข้าเว็บไซต์ นอกจากนั้นมีนักศึกษาหลายคนร้องเรียนเรื่องภาพที่ใช้ไม่ได้รับอนุญาต เขาออกขอโทษต่อสาธารณะ หนังสือพิมพ์นักเรียนจะพาดหัวเกี่ยวกับเว็บไซต์ของเขาว่า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ไม่เหมาะสม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อย่างไรก็ตาม นักเรียนก็ได้เ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รียกร้องให้มหาวิทยาลัยพัฒนาเว็บไซต์ที่ให้ข้อมูล รายชื่อ รวมถึงรูป ในส่วนหนึ่งของเครือข่ายมหาวิทยาลัย ฮาซิตเพื่อนร่วมห้องเขากล่าวว่า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มาร์กได้ยินคำร้องเหล่านี้และตัดสินใจว่า ถ้ามหาวิทยาลัยจะไม่ทำอะไรเลยก็ตาม เขาก็จะสร้างเว็บไซต์ที่ดีกว่าที่มหาวิทยาลัยจะทำ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ซักเคอร์เบิร์กได้เปิดตัวเฟซบุ๊ก จากในห้องพักของเขาในมหาวิทยาลัยฮาร์วาร์ดเมื่อวันที่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4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กุมภาพันธ์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 2004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แรงบันดาลใจแรก ๆ ของเฟซบุ๊กอาจมาจากที่โรงเรียนฟิลิปส์เอกเซกเตอร์อคาเดมี ที่เขาเรียนจบปี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 2002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โดยที่เผยในเว็บไซต์ของเขาคือ สารบัญรูปนักศึกษาของเขา ที่นักศึกษาหมายถึง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เดอะเฟซบุ๊ก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มีสารบัญภาพ ที่มีภาพนักศึกษาทำกิจกรรมในหลาย ๆ โรงเรียน โดยนักศึกษาสามารถเข้ามาให้ข้อมูล อย่างเช่น ชั้นปีที่ศึกษา เพื่อนใกล้ชิด หมายเลขโทรศัพท์ โดยในขณะนั้น เฟซบุ๊ก เริ่มต้นเพียงแค่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sz w:val="32"/>
          <w:szCs w:val="32"/>
        </w:rPr>
        <w:t xml:space="preserve">Harvard thing"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จนกระทั่งซักเคอร์เบิร์กตัดสินใจที่จะกระจายไปสู่มหาวิทยาลัยอื่น ๆได้รับความช่วยเหลือจากเพื่อนร่วมห้อง ดัสติน มอสโควิตซ์ โดยเริ่มจากมหาวิทยาลัยสแตนฟอร์ด มหาวิทยาลัยดาร์ตมัธ มหาวิทยาลัยโคลัมเบีย มหาวิทยาลัย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นิวยอร์ก มหาวิทยาลัยคอร์เนล มหาวิทยาลัยบราวน์ และมหาวิทยาลัยเยล จากนั้นก็เข้าสู่โรงเรียนอื่น ที่มีความสัมพันธ์กับมหาวิทยาลัยฮาร์วาร์ด หลังจากนั้นซักเคอร์เบิร์กได้ย้ายไปอยู่ที่เมืองแพโลอัลโต รัฐแคลิฟอร์เนีย กับมอสโควิตซ์และเพื่อนบางส่วน พวกเขาดัดแปลงบ้านเช่าเป็นสำนักงาน ในฤดูร้อนนั้น ซักเคอร์เบิร์กได้พบกับปีเตอร์ ทีล ที่ได้ให้ทุนกับบริษัท พวกเขาเริ่มก่อตั้งบริษัทแรกในกลางปี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2004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พวกเขาได้ปฏิเสธการเสนอขายเฟซบุ๊กกับบริษัทใหญ่ ๆ โดยในบทสัมภาษณ์ในปี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2007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ซักเคอร์เบิร์กอธิบายไว้ในนิตยสารไวร์ ในปี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2010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ว่า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สิ่งที่ผมใส่ใจมากเกี่ยวกับภารกิจนี้ ก็คือทำให้โลกเปิดกว้างขึ้น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ก่อนหน้านั้นในเดือน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เมษายน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2009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ซักเคอร์เบิร์กได้สอบถามคำแนะนำจากผู้บริหารระดับสูงด้านการเงินของเน็ตสเคป ปีเตอร์ เคอร์รี เกี่ยวกับยุทธวิธีสำหรับเฟซบุ๊ก เมื่อวันที่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21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กรกฎาคม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 2010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ซักเคอร์เบิร์กรายงานว่า บริษัทมีผู้ใช้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500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ล้านบัญชีรายชื่อ และเมื่อถามว่า เฟซบุ๊ก จะสามารถ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ทำเงิน หรือสร้างปรากฏการณ์เพิ่มขึ้น เขาอธิบายว่า </w:t>
      </w:r>
      <w:r w:rsidRPr="00066E8A">
        <w:rPr>
          <w:rFonts w:ascii="TH SarabunPSK" w:hAnsi="TH SarabunPSK" w:cs="TH SarabunPSK"/>
          <w:sz w:val="32"/>
          <w:szCs w:val="32"/>
        </w:rPr>
        <w:t>“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ผมคิดว่า เราสามารถ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</w:rPr>
        <w:t xml:space="preserve">... 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  <w:lang w:bidi="th-TH"/>
        </w:rPr>
        <w:t xml:space="preserve">ถ้าคุณดูว่าโฆษณาที่มีในแต่ละหน้ากินไปขนาดไหน เมื่อเปรียบเทียบกับการค้นหาข้อมูล ของเรามีน้อยกว่าร้อยละ 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</w:rPr>
        <w:t xml:space="preserve">10 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  <w:lang w:bidi="th-TH"/>
        </w:rPr>
        <w:t xml:space="preserve">ต่อหน้าและยอดการค้นหาปกติจะมีโฆษณาราวร้อยละ 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</w:rPr>
        <w:t xml:space="preserve">20 ... 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นี่เป็นสิ่งง่ายที่ทุกคนจะทำ แต่เราไม่ใช่อย่างนั้น เราทำเงินให้พอที่เราจะดำเนินงานได้ เติบโตในอัตราที่เราต้องการ</w:t>
      </w:r>
      <w:r w:rsidRPr="00066E8A">
        <w:rPr>
          <w:rFonts w:ascii="TH SarabunPSK" w:hAnsi="TH SarabunPSK" w:cs="TH SarabunPSK"/>
          <w:sz w:val="32"/>
          <w:szCs w:val="32"/>
        </w:rPr>
        <w:t>”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 ในปี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2010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สตีเฟน เลวี ผู้แต่งหนังสือเรื่อง </w:t>
      </w:r>
      <w:r w:rsidRPr="00066E8A">
        <w:rPr>
          <w:rFonts w:ascii="TH SarabunPSK" w:hAnsi="TH SarabunPSK" w:cs="TH SarabunPSK"/>
          <w:sz w:val="32"/>
          <w:szCs w:val="32"/>
        </w:rPr>
        <w:t xml:space="preserve">Hackers: Heroes of the Computer Revolution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ในปี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 1984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ได้เขียนเกี่ยวกับซักเคอร์เบิร์กไว้ว่า 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  <w:lang w:bidi="th-TH"/>
        </w:rPr>
        <w:t>เห็นชัดว่าเขาคิดว่าตัวเองเป็น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  <w:lang w:bidi="th-TH"/>
        </w:rPr>
        <w:t>แ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ฮ็กเกอร์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ซักเคอร์เบิร์กพูดว่า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มันโอเคที่จะสร้างสิ่งใหม่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</w:rPr>
        <w:t>...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  <w:lang w:bidi="th-TH"/>
        </w:rPr>
        <w:t>ทำให้มันดียิ่งขึ้น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  <w:lang w:bidi="th-TH"/>
        </w:rPr>
        <w:t>เฟซบุ๊กเริ่มให้มี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งานแฮ็กคาธอน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ในทุก ๆ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6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ถึง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8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อาทิตย์ เปิดโอกาส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คืนให้ร่วมคิดและจบโครงการ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โครง โดยบริษัทให้จัดหาเพลง อาหารและเบียร์ สำหรับงานแฮกคาธอน และจะมีเจ้าหน้าที่ของ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เฟซบุ๊ก รวมถึงซักเคอร์เบิร์ก เข้าร่วมด้วย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 xml:space="preserve">แนวคิดคือคุณสามารถสร้างบางสิ่งให้ดีได้ใน 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</w:rPr>
        <w:t xml:space="preserve">1 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  <w:lang w:bidi="th-TH"/>
        </w:rPr>
        <w:t>คืน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ซักเคอร์เบิร์กบอกเลวี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และเป็นบุคลิกของเฟซบุ๊กในปัจจุบัน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</w:rPr>
        <w:t>...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  <w:lang w:bidi="th-TH"/>
        </w:rPr>
        <w:t>ซึ่งก็คือนิสัยส่วนตัวของผมด้วย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ในปี นิตยสาร วานิตีแฟร์ ได้ให้ซักเคอร์เบิร์กติดอันดับ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ในปี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2010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ของรายชื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่อ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</w:rPr>
        <w:t xml:space="preserve">100 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  <w:lang w:bidi="th-TH"/>
        </w:rPr>
        <w:t>อันดับ บุคคลที่มีอิทธิพลที่สุดในยุคข้อมูล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ในปี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2010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ยังติดอันดับ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16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ของการสำรวจประจำปีของ นิวสเตตส์เม็น ในหัวข้อ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 xml:space="preserve">บุคคลที่มีอิทธิพลมากที่สุดในโลก 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</w:rPr>
        <w:t xml:space="preserve">50 </w:t>
      </w:r>
      <w:r w:rsidRPr="00066E8A">
        <w:rPr>
          <w:rFonts w:ascii="TH SarabunPSK" w:hAnsi="TH SarabunPSK" w:cs="TH SarabunPSK"/>
          <w:i/>
          <w:iCs/>
          <w:sz w:val="32"/>
          <w:szCs w:val="32"/>
          <w:rtl/>
          <w:cs/>
          <w:lang w:bidi="th-TH"/>
        </w:rPr>
        <w:t>อันดับ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sz w:val="32"/>
          <w:szCs w:val="32"/>
        </w:rPr>
        <w:t xml:space="preserve">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นอกจากนี้ยังมีการสร้างภาพยนตร์เกี่ยวกับชีวประวัติของเขาชื่อเรื่องว่า เดอะโซเชียลเน็ตเวิร์ก ภาพยนตร์เรื่องนี้สร้างมาจากชีวิตจริงของซักเคอร์เบิร์ก ในปีเริ่มก่อตั้งเฟซบุ๊กเรื่อง </w:t>
      </w:r>
      <w:r w:rsidRPr="00066E8A">
        <w:rPr>
          <w:rFonts w:ascii="TH SarabunPSK" w:hAnsi="TH SarabunPSK" w:cs="TH SarabunPSK"/>
          <w:sz w:val="32"/>
          <w:szCs w:val="32"/>
        </w:rPr>
        <w:t xml:space="preserve">The Social Network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ออกฉายเมื่อวันที่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ตุลาคม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 2010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นำแสดงโดยเจสซี ไอเซนเบิร์ก แสดงเป็นซักเคอร์เบิร์ก</w:t>
      </w:r>
    </w:p>
    <w:p w14:paraId="589B43F4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หลังจากที่ชีวิตเขาปรากฏบนจอภาพยนตร์ เขาตอบรับว่า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ผมหวังว่าจะไม่มีใครสร้างหนังเกี่ยวกับผมขณะที่ผมยังมีชีวิตอยู่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และเมื่อบทภาพยนตร์หลุดมาทางอินเทอร์เน็ต และนักแสดงนำไม่ใช่ตัวซักเคอร์เบิร์กในด้านบวก เขาก็ออกมาพูดว่า เขาต้องการให้เสนอตัวเขาในแบบ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คนดี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ภาพยนตร์ </w:t>
      </w:r>
      <w:r w:rsidRPr="00066E8A">
        <w:rPr>
          <w:rFonts w:ascii="TH SarabunPSK" w:hAnsi="TH SarabunPSK" w:cs="TH SarabunPSK"/>
          <w:sz w:val="32"/>
          <w:szCs w:val="32"/>
        </w:rPr>
        <w:t xml:space="preserve">The Social Network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ซึ่งอิงมาจากหนังสือเรื่อง </w:t>
      </w:r>
      <w:r w:rsidRPr="00066E8A">
        <w:rPr>
          <w:rFonts w:ascii="TH SarabunPSK" w:hAnsi="TH SarabunPSK" w:cs="TH SarabunPSK"/>
          <w:sz w:val="32"/>
          <w:szCs w:val="32"/>
        </w:rPr>
        <w:t xml:space="preserve">The Accidental Billionaires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โดยเบน เมซริช ซึ่งมีการประชาสัมพันธ์ไว้ว่า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สนุก น่าสนใจ มาก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มากกว่าการเป็น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รายงาน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ผู้เขียนบทภาพยนตร์ แอรอน ซอร์คิน บอกกับนิตยสารนิวยอร์กว่า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ผมไม่ต้องการความถูกต้องแม่นยำ ผมต้องการเล่าเรื่อง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จากบทในหนังของซอร์คิน ที่บรรยายว่าซักเคอร์เบิร์ก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สร้างเฟซบุ๊กขึ้นมาเพราะต้องการยกระดับชื่อเสียงของตนเพราะไม่สามารถเข้าไฟนอลคลับของฮาร์วาร์ด อย่างไรก็ตามซักเคอร์เบิร์กเล่าให้กับ </w:t>
      </w:r>
      <w:r w:rsidRPr="00066E8A">
        <w:rPr>
          <w:rFonts w:ascii="TH SarabunPSK" w:hAnsi="TH SarabunPSK" w:cs="TH SarabunPSK"/>
          <w:sz w:val="32"/>
          <w:szCs w:val="32"/>
        </w:rPr>
        <w:t xml:space="preserve">The New Yorker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ว่าเขาไม่เคยมีความสนใจที่จะเข้าไฟนอลคลับ นอกจากนี้ซักเคอร์เบิร์กยังได้พากย์เสียงเป็นตัวเขาเองในตอนของ </w:t>
      </w:r>
      <w:r w:rsidRPr="00066E8A">
        <w:rPr>
          <w:rFonts w:ascii="TH SarabunPSK" w:hAnsi="TH SarabunPSK" w:cs="TH SarabunPSK"/>
          <w:sz w:val="32"/>
          <w:szCs w:val="32"/>
        </w:rPr>
        <w:t xml:space="preserve">The Simpsons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ชื่อตอน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i/>
          <w:iCs/>
          <w:sz w:val="32"/>
          <w:szCs w:val="32"/>
        </w:rPr>
        <w:t>Loan-a Lisa</w:t>
      </w:r>
      <w:r w:rsidRPr="00066E8A">
        <w:rPr>
          <w:rFonts w:ascii="TH SarabunPSK" w:hAnsi="TH SarabunPSK" w:cs="TH SarabunPSK"/>
          <w:sz w:val="32"/>
          <w:szCs w:val="32"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ออกอากาศครั้งแรกเมื่อวันที่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3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ตุลาคม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 2010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เป็นตอนเกี่ยวกับลิซา ซิมป์สันและเพื่อของเธอที่ชื่อเนลสันได้พบกับซักเคอร์เบิร์กที่งานชุมนุมนักธุรกิจ ซักเคอร์เบิร์กบอกกับลิซาว่า เขาไม่ต้องการเรียนจบจากมหาวิทยาลัยเพื่อประสบความสำเร็จแบบรีบเร่ง อย่าง บิล เกตส์ และริชาร์ด แบรนสัน เป็นต้น ในวันที่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9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ตุลาคม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 2010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รายการ </w:t>
      </w:r>
      <w:r w:rsidRPr="00066E8A">
        <w:rPr>
          <w:rFonts w:ascii="TH SarabunPSK" w:hAnsi="TH SarabunPSK" w:cs="TH SarabunPSK"/>
          <w:sz w:val="32"/>
          <w:szCs w:val="32"/>
        </w:rPr>
        <w:t xml:space="preserve">Saturday Night Live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ได้ล้อเลียนซักเคอร์เบิร์กและเฟซบุ๊ก โดยแอนดี แซมเบิร์กแสดงเป็นซักเคอร์เบิร์ก ซึ่งซักเคอร์เบิร์กเขียนลงในเฟซบุ๊กของตัวเขาเองเกี่ยวกับตอนนี้ว่า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ผมเป็นแฟนตัวจริงของแอนดี แซมเบิร์ก และผมคิดว่ามันสนุก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ถึงแม้ซักเคอร์เบิร์ก จะประสบความสำเร็จอย่างมากในสิ่งที่เขารักและกิจกรรมต่างๆบนเฟสบุ๊คจะสร้างรายได้ให้เขาอย่างเป็นกอบเป็นกำ แต่เขาก็เลือกที่จะให้เงินเดือนแก่ตัวเองในฐานะ</w:t>
      </w:r>
      <w:r w:rsidRPr="00066E8A">
        <w:rPr>
          <w:rFonts w:ascii="TH SarabunPSK" w:hAnsi="TH SarabunPSK" w:cs="TH SarabunPSK"/>
          <w:sz w:val="32"/>
          <w:szCs w:val="32"/>
        </w:rPr>
        <w:t xml:space="preserve"> CEO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เพียงเดือนละ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ดอลล่าต่อปี แต่เขาก็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ยังมีทรัพย์สินมากติดอันดับโลก เขาเป็นเศรฐีที่ไม่เคยอวดรวยโดย </w:t>
      </w:r>
      <w:r w:rsidRPr="00066E8A">
        <w:rPr>
          <w:rFonts w:ascii="TH SarabunPSK" w:hAnsi="TH SarabunPSK" w:cs="TH SarabunPSK"/>
          <w:sz w:val="32"/>
          <w:szCs w:val="32"/>
        </w:rPr>
        <w:t xml:space="preserve">Tylor Winklessvos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ได้กล่าวหลังการให้สัมภาษณ์เขาว่า </w:t>
      </w:r>
      <w:r w:rsidRPr="00066E8A">
        <w:rPr>
          <w:rFonts w:ascii="TH SarabunPSK" w:hAnsi="TH SarabunPSK" w:cs="TH SarabunPSK"/>
          <w:sz w:val="32"/>
          <w:szCs w:val="32"/>
        </w:rPr>
        <w:t>“</w:t>
      </w:r>
      <w:r w:rsidRPr="00066E8A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เขาเป็นคนรวยที่ทำตัวจนที่สุดเท่าที่ผมเคยเจอมา</w:t>
      </w:r>
      <w:r w:rsidRPr="00066E8A">
        <w:rPr>
          <w:rFonts w:ascii="TH SarabunPSK" w:hAnsi="TH SarabunPSK" w:cs="TH SarabunPSK"/>
          <w:sz w:val="32"/>
          <w:szCs w:val="32"/>
        </w:rPr>
        <w:t xml:space="preserve">” </w:t>
      </w:r>
    </w:p>
    <w:p w14:paraId="578AC3CD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แม้จะเป็น </w:t>
      </w:r>
      <w:r w:rsidRPr="00066E8A">
        <w:rPr>
          <w:rFonts w:ascii="TH SarabunPSK" w:hAnsi="TH SarabunPSK" w:cs="TH SarabunPSK"/>
          <w:sz w:val="32"/>
          <w:szCs w:val="32"/>
        </w:rPr>
        <w:t xml:space="preserve">CEO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ระดับโลกแต่มาร์คก็ยังคงสวมเสื้อหูดดี้สไตล์เดิมเสมอ แทนที่จะขับรถหรูหราราคาแพงเขากลับใช้รถโฟล้คสวาเก้น ราคาเพียง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ล้านบาทไทยเท่านั้น แต่เขาก็ใช้จ่ายเงินไปกับสิ่งที่เขาต้องการจริงๆซึ่งส่วนใหญ่จะเป็นอสังหาริมทรัพย์ และการหาความรู้หรือศึกษาอะไรใหม่ๆ ช่วงหลังม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าร์คมักจะเดินทางไปประเทศจีน ซึ่งเป็นบ้านเกิดของภรรยาเขา นอกจากนี้มาร์คยังได้ฝึกเรียนรู้ภาษาจีนและอัดคลิปในการถามตอบเป็นภาษาจีนอีกด้วย มาร์คได้พบปะผู้คนมากมายและมีศิลปินชาวสิงคโปร์ ได้จัดแสดงผลงานชื่อ </w:t>
      </w:r>
      <w:r w:rsidRPr="00066E8A">
        <w:rPr>
          <w:rFonts w:ascii="TH SarabunPSK" w:hAnsi="TH SarabunPSK" w:cs="TH SarabunPSK"/>
          <w:sz w:val="32"/>
          <w:szCs w:val="32"/>
        </w:rPr>
        <w:t xml:space="preserve">the face of face book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ศิลปินกราฟฟิคตี้ชาวนิวยอร์คก็ได้วาดภาพของเขาเช่นกัน</w:t>
      </w:r>
    </w:p>
    <w:p w14:paraId="0186795A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ในปี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2014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เขาซื้อแกะแห่งหนึ่งในฮาวายในราคา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3</w:t>
      </w:r>
      <w:r w:rsidRPr="00066E8A">
        <w:rPr>
          <w:rFonts w:ascii="TH SarabunPSK" w:hAnsi="TH SarabunPSK" w:cs="TH SarabunPSK"/>
          <w:sz w:val="32"/>
          <w:szCs w:val="32"/>
        </w:rPr>
        <w:t>,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500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ล้านบาท และซื้อแมนชั่นในซานฟรานซิสโกด้วยราคา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356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ล้านบาทเพื่อนำมาบูรณะใหม่ มาร์คเป็นเศรษฐีใจบุญอันดับต้นๆโดยได้บริจาคเงินให้กับองค์กรกุศล </w:t>
      </w:r>
      <w:r w:rsidRPr="00066E8A">
        <w:rPr>
          <w:rFonts w:ascii="TH SarabunPSK" w:hAnsi="TH SarabunPSK" w:cs="TH SarabunPSK"/>
          <w:sz w:val="32"/>
          <w:szCs w:val="32"/>
        </w:rPr>
        <w:t xml:space="preserve">Silicon Valley Community Foundation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มากกว่า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35</w:t>
      </w:r>
      <w:r w:rsidRPr="00066E8A">
        <w:rPr>
          <w:rFonts w:ascii="TH SarabunPSK" w:hAnsi="TH SarabunPSK" w:cs="TH SarabunPSK"/>
          <w:sz w:val="32"/>
          <w:szCs w:val="32"/>
        </w:rPr>
        <w:t>,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000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ล้านบาท และ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2</w:t>
      </w:r>
      <w:r w:rsidRPr="00066E8A">
        <w:rPr>
          <w:rFonts w:ascii="TH SarabunPSK" w:hAnsi="TH SarabunPSK" w:cs="TH SarabunPSK"/>
          <w:sz w:val="32"/>
          <w:szCs w:val="32"/>
        </w:rPr>
        <w:t>,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500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ล้านบาทให้กับโรงพยาบาลซานฟราสซิสโก และล่าสุดเขาได้ประกาศครั้งยิ่งใหญ่ว่าเขาจะบริจาคหุ้น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99</w:t>
      </w:r>
      <w:r w:rsidRPr="00066E8A">
        <w:rPr>
          <w:rFonts w:ascii="TH SarabunPSK" w:hAnsi="TH SarabunPSK" w:cs="TH SarabunPSK"/>
          <w:sz w:val="32"/>
          <w:szCs w:val="32"/>
        </w:rPr>
        <w:t xml:space="preserve">%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จากส่วนที่ตนถืออยู่ในเฟสบุ๊คที่มีมูลค่าสูงถึง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1</w:t>
      </w:r>
      <w:r w:rsidRPr="00066E8A">
        <w:rPr>
          <w:rFonts w:ascii="TH SarabunPSK" w:hAnsi="TH SarabunPSK" w:cs="TH SarabunPSK"/>
          <w:sz w:val="32"/>
          <w:szCs w:val="32"/>
        </w:rPr>
        <w:t>,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609</w:t>
      </w:r>
      <w:r w:rsidRPr="00066E8A">
        <w:rPr>
          <w:rFonts w:ascii="TH SarabunPSK" w:hAnsi="TH SarabunPSK" w:cs="TH SarabunPSK"/>
          <w:sz w:val="32"/>
          <w:szCs w:val="32"/>
        </w:rPr>
        <w:t>,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209</w:t>
      </w:r>
      <w:r w:rsidRPr="00066E8A">
        <w:rPr>
          <w:rFonts w:ascii="TH SarabunPSK" w:hAnsi="TH SarabunPSK" w:cs="TH SarabunPSK"/>
          <w:sz w:val="32"/>
          <w:szCs w:val="32"/>
        </w:rPr>
        <w:t>,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000</w:t>
      </w:r>
      <w:r w:rsidRPr="00066E8A">
        <w:rPr>
          <w:rFonts w:ascii="TH SarabunPSK" w:hAnsi="TH SarabunPSK" w:cs="TH SarabunPSK"/>
          <w:sz w:val="32"/>
          <w:szCs w:val="32"/>
        </w:rPr>
        <w:t>,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000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ล้านบาท ให้กับองค์กรกุศล </w:t>
      </w:r>
      <w:r w:rsidRPr="00066E8A">
        <w:rPr>
          <w:rFonts w:ascii="TH SarabunPSK" w:hAnsi="TH SarabunPSK" w:cs="TH SarabunPSK"/>
          <w:sz w:val="32"/>
          <w:szCs w:val="32"/>
        </w:rPr>
        <w:t xml:space="preserve">Chan Zukerberg Initiative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ที่เขากับภรรยาเป็นคนก่อนตั้งขึ้น เพื่อมุ่งช่วยเหลือคนทั่วโลกในทุกแง่มุม โดยล่าสุดมาร์คได้ร่วมมือกับบิลเกตในการลงทุนด้านพลังงานสะอาดมาพักหนึ่งแล้ว ซึ่งการกระทำต่างๆ ของมาร์คนี้ก็ได้ทำให้เกิดการเปลี่ยนแปลงในสังคมโลก ซึ่งมีแนวโน้มที่จะมาจากแรงบันดาลใจจากการเห็นการกระทำของมาร์ค โดยสังคมคนรวยในปัจจุบันมีการเปลี่ยนไป</w:t>
      </w:r>
      <w:r w:rsidRPr="00066E8A">
        <w:rPr>
          <w:rFonts w:ascii="TH SarabunPSK" w:hAnsi="TH SarabunPSK" w:cs="TH SarabunPSK"/>
          <w:sz w:val="32"/>
          <w:szCs w:val="32"/>
        </w:rPr>
        <w:t xml:space="preserve">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จากหนังสือ </w:t>
      </w:r>
      <w:r w:rsidRPr="00066E8A">
        <w:rPr>
          <w:rFonts w:ascii="TH SarabunPSK" w:hAnsi="TH SarabunPSK" w:cs="TH SarabunPSK"/>
          <w:sz w:val="32"/>
          <w:szCs w:val="32"/>
        </w:rPr>
        <w:t xml:space="preserve">‘The Sum of Small Things: A Theory of the Aspirational Class’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กล่าวไว้ว่าร้อยปีหลังจากแนวคิดเรื่องการบริโภคเพื่อสถานะ มาถึงทุกวันนี้ โลกไม่ได้ต้องการความโจ่งแจ้งของการแต่งตัวหรือข้าวของที่ต้องมองปราดเดียวแล้วรู้ว่าหรูหราอีกแล้ว แต่กลุ่มคนที่มีรายได้สูงทั้งหลายเริ่มหันเหไปสู่การบริโภคที่มีความซับซ้อนไปกว่านั้น เริ่มลงทุนไปที่มิติทางวัฒนธรรม ให้ความสำคัญกับการศึกษา ศิลปะ การบริโภคที่มีความเฉพาะเจาะจงทำนองอาหารสุขภาพ นิยามใหม่ของความร่ำรวยอาจจะเรียกได้ว่าเป็น </w:t>
      </w:r>
      <w:r w:rsidRPr="00066E8A">
        <w:rPr>
          <w:rFonts w:ascii="TH SarabunPSK" w:hAnsi="TH SarabunPSK" w:cs="TH SarabunPSK"/>
          <w:sz w:val="32"/>
          <w:szCs w:val="32"/>
        </w:rPr>
        <w:t>‘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ความรุ่มรวย</w:t>
      </w:r>
      <w:r w:rsidRPr="00066E8A">
        <w:rPr>
          <w:rFonts w:ascii="TH SarabunPSK" w:hAnsi="TH SarabunPSK" w:cs="TH SarabunPSK"/>
          <w:sz w:val="32"/>
          <w:szCs w:val="32"/>
        </w:rPr>
        <w:t xml:space="preserve">’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มากกว่า คือคนรวยๆ เดี๋ยวนี้ก็จะไม่ได้ใส่เพชรตีผมโป่ง แต่อาจจะเป็นคนที่ใส่เสื้อผ้าสบายๆ แต่ออร์แกนิก รักสิ่งแวดล้อม ไม่ได้อยู่บ้านที่ถมด้วยหลุยส์ แต่เป็นบ้านที่เลี้ยงดูลูกๆ ด้วยแนวคิดพิเศษๆ เช่นพ่อแม่เลี้ยงเอง โดยในงานของ </w:t>
      </w:r>
      <w:r w:rsidRPr="00066E8A">
        <w:rPr>
          <w:rFonts w:ascii="TH SarabunPSK" w:hAnsi="TH SarabunPSK" w:cs="TH SarabunPSK"/>
          <w:sz w:val="32"/>
          <w:szCs w:val="32"/>
        </w:rPr>
        <w:t xml:space="preserve">Currid-Halkett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เน้นการสำรวจการใช้จ่ายเงินของกลุ่มคนที่มีรายได้สูงใหม่ๆ ของอเมริกาเป็นหลัก และบอก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ว่าคนรายได้สูงในอเมริกามีแนวโน้มจะลงทุนกับสิ่งอื่นๆ เช่นการศึกษามากกว่าความฟู่ฟ่าหรูหรา เธอเสนอว่าการบริโภคแบบโจ่งแจ้งที่เราคุ้นเคยเริ่มนำไปสู่การบริโภคแบบไม่โจ่งแจ้ง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 xml:space="preserve">conspicuous)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เราอาจนึกถึงภาพคนๆ นึงจะมีกระเป๋าเบอร์กินเป็นโหลๆ แต่สุดท้ายก็ไม่ได้รับรองได้ว่าคนๆ นั้นจะดูแพง ความแพงในโลกดิจิตอลอาจจะไม่จำเป็นต้องใส่ของแบบนี้ออกมาอีกแล้ว แต่เรามีการแสดงออกถึงรสนิยมและความสามารถในการเลือกสรรสิ่งต่างๆ ได้อย่างซับซ้อนมากขึ้น เราอาจโพสรูป </w:t>
      </w:r>
      <w:r w:rsidRPr="00066E8A">
        <w:rPr>
          <w:rFonts w:ascii="TH SarabunPSK" w:hAnsi="TH SarabunPSK" w:cs="TH SarabunPSK"/>
          <w:sz w:val="32"/>
          <w:szCs w:val="32"/>
        </w:rPr>
        <w:t xml:space="preserve">Egg Benedict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เป็นอาหารเช้า รับประทานคู่กับ </w:t>
      </w:r>
      <w:r w:rsidRPr="00066E8A">
        <w:rPr>
          <w:rFonts w:ascii="TH SarabunPSK" w:hAnsi="TH SarabunPSK" w:cs="TH SarabunPSK"/>
          <w:sz w:val="32"/>
          <w:szCs w:val="32"/>
        </w:rPr>
        <w:t xml:space="preserve">Quinoa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อาหารเช้าสุขภาพแบบนี้กำลังบอกถึงความรู้และศักยภาพในการเลือกกินที่แสนจะไม่ธรรมดาของเรา เราอาจใส่ชุดออกกำลังแล้วเดินอยู่ที่ห้างหรู โดยนัยเป็นการบอกว่านี่ไง ฉันเป็นสมาชิกและรู้จักรูปแบบการออกกำลังกายใหม่ๆ แบบนี้นะ การแสดงออกถึงฐานะและสถานะทางสังคมจึงไม่ได้ต้องฟู่ฟ่าและโอ้อวดอีกต่อไป</w:t>
      </w:r>
    </w:p>
    <w:p w14:paraId="1EEA1810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การลงทุนจากข้าวของที่เปลี่ยนไปสู่การลงทุนทางวัฒนธรรมสอดคล้องกับแนวคิดเรื่องทุนทางวัฒนธรรมของบูร์ดิเยอที่บอกว่าทุนทางวัฒนธรรมเป็นรูปแบบทางรสนิยมที่สูงกว่าทุนทางเศรษฐกิจ ความรู้ ความสามารถไฮโซๆ เช่น การอ่านออกเขียนได้ รสนิยมทางดนตรี รสนิยมทางวรรณกรรม มันเป็นสิ่งที่เราต้องเอาทุนทางเศรษฐกิจไปแลกมา และในที่สุดแล้วการที่คนคนหนึ่งมีทุนทางวัฒนธรรมสูง สามารถเข้าสังคมและทำงานในระดับสูงได้ มันก็นำมาซึ่งการสะสมทุนอื่นๆ เป็นบ่อเกิดของรายได้ต่างๆ ต่อไป</w:t>
      </w:r>
    </w:p>
    <w:p w14:paraId="33DB0F54" w14:textId="77777777" w:rsidR="0051658B" w:rsidRPr="00066E8A" w:rsidRDefault="0051658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</w:p>
    <w:p w14:paraId="15A9D14B" w14:textId="77777777" w:rsidR="002643E9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การสร้างแรงบันดาลใจ</w:t>
      </w:r>
      <w:r w:rsidRPr="00066E8A">
        <w:rPr>
          <w:rFonts w:ascii="TH SarabunPSK" w:hAnsi="TH SarabunPSK" w:cs="TH SarabunPSK"/>
          <w:sz w:val="32"/>
          <w:szCs w:val="32"/>
        </w:rPr>
        <w:t> </w:t>
      </w:r>
    </w:p>
    <w:p w14:paraId="2ECEE10F" w14:textId="75E7DCC2" w:rsidR="002643E9" w:rsidRDefault="002643E9" w:rsidP="000557C5">
      <w:pPr>
        <w:rPr>
          <w:rFonts w:ascii="TH SarabunPSK" w:hAnsi="TH SarabunPSK" w:cs="TH SarabunPSK"/>
          <w:sz w:val="32"/>
          <w:szCs w:val="32"/>
          <w:lang w:bidi="th-TH"/>
        </w:rPr>
      </w:pPr>
      <w:r w:rsidRPr="00066E8A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066E8A">
        <w:rPr>
          <w:rFonts w:ascii="TH SarabunPSK" w:hAnsi="TH SarabunPSK" w:cs="TH SarabunPSK"/>
          <w:sz w:val="32"/>
          <w:szCs w:val="32"/>
        </w:rPr>
        <w:t xml:space="preserve">1.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รับฟังความคิดและให้คุณค่าของบุคคล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 xml:space="preserve">Appeal to the person’s ideals and values)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คนส่วนมากต้องการเป็นคน สำคัญอยากมีคุณค่า ประสบความสำเร็จ ช่วยเหลือผู้อื่น มีส่วนร่วมในความสำเร็จ แรงบันดาลใจเหล่านี้เป็นพื้นฐานที่ดี สำหรับการดึงดูดทางอารมณ์ที่ดี ตัวอย่างเช่น การพัฒนางานด้านโปรแกรมคอมพิวเตอร์ยังมีลักษณะทางอารมณ์อื่น ๆ ที่สามารถนำไปใช้ประโยชน์ได้ เช่น เสรีภาพ อิสรภาพ ความยุติธรรม ความโปร่งใสความเสมอภาค ความรัก ความก้าว หน้า เป็นต้น</w:t>
      </w:r>
      <w:r w:rsidRPr="00066E8A">
        <w:rPr>
          <w:rFonts w:ascii="TH SarabunPSK" w:hAnsi="TH SarabunPSK" w:cs="TH SarabunPSK"/>
          <w:sz w:val="32"/>
          <w:szCs w:val="32"/>
        </w:rPr>
        <w:br/>
      </w:r>
      <w:r w:rsidRPr="00066E8A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066E8A">
        <w:rPr>
          <w:rFonts w:ascii="TH SarabunPSK" w:hAnsi="TH SarabunPSK" w:cs="TH SarabunPSK"/>
          <w:sz w:val="32"/>
          <w:szCs w:val="32"/>
        </w:rPr>
        <w:t xml:space="preserve">2.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เชื่อมโยงสิ่งร้องขอให้เข้ากับภาพลักษณ์ของบุคคล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>Link the request to the person’s self-image)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ตัวอย่างเช่น</w:t>
      </w:r>
      <w:r w:rsidRPr="00066E8A">
        <w:rPr>
          <w:rFonts w:ascii="TH SarabunPSK" w:hAnsi="TH SarabunPSK" w:cs="TH SarabunPSK"/>
          <w:sz w:val="32"/>
          <w:szCs w:val="32"/>
        </w:rPr>
        <w:t> </w:t>
      </w:r>
      <w:r w:rsidRPr="00066E8A">
        <w:rPr>
          <w:rFonts w:ascii="TH SarabunPSK" w:hAnsi="TH SarabunPSK" w:cs="TH SarabunPSK"/>
          <w:sz w:val="32"/>
          <w:szCs w:val="32"/>
        </w:rPr>
        <w:br/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นักวิทยาศาสตร์ส่วนมากค้นพบวิทยาการใหม่ ๆ ซึ่งมีคุณค่าต่อมนุษยชาติ แพทย์และพยาบาลมีคุณค่าต่อการรักษา สุขภาพของผู้คน วัตถุประสงค์ที่เปลี่ยนไปหรือการกระทำนั้นอาจอธิบายได้ว่าเป็นการพัฒนาความรู้ให้ก้าวหน้า ช่วย พัฒนาการดูแลสุขภาพทำให้องค์การมีประสิทธิภาพ เป็นต้น</w:t>
      </w:r>
      <w:r w:rsidRPr="00066E8A">
        <w:rPr>
          <w:rFonts w:ascii="TH SarabunPSK" w:hAnsi="TH SarabunPSK" w:cs="TH SarabunPSK"/>
          <w:sz w:val="32"/>
          <w:szCs w:val="32"/>
        </w:rPr>
        <w:br/>
      </w:r>
      <w:r w:rsidRPr="00066E8A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066E8A">
        <w:rPr>
          <w:rFonts w:ascii="TH SarabunPSK" w:hAnsi="TH SarabunPSK" w:cs="TH SarabunPSK"/>
          <w:sz w:val="32"/>
          <w:szCs w:val="32"/>
        </w:rPr>
        <w:t xml:space="preserve">3.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เชื่อมโยงคำร้องขอเข้ากับวิสัยทัศน์ที่ชัดเจน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>Link the request to the clear and appealing vision)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พยายามนำ</w:t>
      </w:r>
      <w:r w:rsidRPr="00066E8A">
        <w:rPr>
          <w:rFonts w:ascii="TH SarabunPSK" w:hAnsi="TH SarabunPSK" w:cs="TH SarabunPSK"/>
          <w:sz w:val="32"/>
          <w:szCs w:val="32"/>
        </w:rPr>
        <w:br/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เสนอการเปลี่ยนแปลงและนวัตกรรมที่จะประสบความสำเร็จ เมื่อวิสัยทัศน์ถูกทำให้เป็นจริง คุณค่าทางความคิดนั้นสำคัญ กว่าประโยชน์ส่วนตัว แต่อย่างไรก็ตาม ไม่จำเป็นต้องละทิ้งประโยชน์ส่วนตัวเลย</w:t>
      </w:r>
      <w:r w:rsidRPr="00066E8A">
        <w:rPr>
          <w:rFonts w:ascii="TH SarabunPSK" w:hAnsi="TH SarabunPSK" w:cs="TH SarabunPSK"/>
          <w:sz w:val="32"/>
          <w:szCs w:val="32"/>
        </w:rPr>
        <w:br/>
      </w:r>
      <w:r w:rsidRPr="00066E8A">
        <w:rPr>
          <w:rFonts w:ascii="TH SarabunPSK" w:hAnsi="TH SarabunPSK" w:cs="TH SarabunPSK"/>
          <w:sz w:val="32"/>
          <w:szCs w:val="32"/>
        </w:rPr>
        <w:lastRenderedPageBreak/>
        <w:br/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066E8A">
        <w:rPr>
          <w:rFonts w:ascii="TH SarabunPSK" w:hAnsi="TH SarabunPSK" w:cs="TH SarabunPSK"/>
          <w:sz w:val="32"/>
          <w:szCs w:val="32"/>
        </w:rPr>
        <w:t xml:space="preserve">4.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ใช้การตื่นเต้นเร้าใจ ใช้แสดงออกทางการพูด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 xml:space="preserve">Use a dramatic, expressive of speaking)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การแสดงออกทางคำพูด</w:t>
      </w:r>
      <w:r w:rsidRPr="00066E8A">
        <w:rPr>
          <w:rFonts w:ascii="TH SarabunPSK" w:hAnsi="TH SarabunPSK" w:cs="TH SarabunPSK"/>
          <w:sz w:val="32"/>
          <w:szCs w:val="32"/>
        </w:rPr>
        <w:br/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จะช่วยเพิ่มความรู้สึกด้านอารมณ์ ความรู้สึกอัดอั้นและเก็บกดมักแสดงทางน้ำเสียง ควรใช้คำพูดที่หนักแน่น มีระดับเสียง สูงต่ำ เว้นระยะอย่างเหมาะสม เว้นช่วงสำคัญเพื่อสร้างความรู้สึกสนใจ</w:t>
      </w:r>
      <w:r w:rsidRPr="00066E8A">
        <w:rPr>
          <w:rFonts w:ascii="TH SarabunPSK" w:hAnsi="TH SarabunPSK" w:cs="TH SarabunPSK"/>
          <w:sz w:val="32"/>
          <w:szCs w:val="32"/>
        </w:rPr>
        <w:br/>
      </w:r>
      <w:r w:rsidRPr="00066E8A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066E8A">
        <w:rPr>
          <w:rFonts w:ascii="TH SarabunPSK" w:hAnsi="TH SarabunPSK" w:cs="TH SarabunPSK"/>
          <w:sz w:val="32"/>
          <w:szCs w:val="32"/>
        </w:rPr>
        <w:t xml:space="preserve">5.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ใช้คำพูดที่เป็นบวก มองโลกในแง่ดี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 xml:space="preserve">Use positive, optimistic language)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ความเชื่อมั่นและมองโลกในแง่ดีเกี่ยวกับ การ เปลี่ยนแปลงนั้น สามารถติดต่อไปยังผู้อื่นได้ โดยเฉพาะอย่างยิ่งการสนับสนุนงานที่ทำยาก และถ้าหากผู้ปฏิบัติขาดความเชื่อมั่น ก็ควรใช้ภาษาสื่อสารที่เป็นบวก สร้างความมั่นใจว่าการเปลี่ยนแปลงนั้นจะนำมาซึ่ง ความสำเร็จ ตัวอย่างเช่น ใช้คำว่า </w:t>
      </w:r>
      <w:r w:rsidRPr="00066E8A">
        <w:rPr>
          <w:rFonts w:ascii="TH SarabunPSK" w:hAnsi="TH SarabunPSK" w:cs="TH SarabunPSK"/>
          <w:sz w:val="32"/>
          <w:szCs w:val="32"/>
        </w:rPr>
        <w:t>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สิ่งดี ๆ จะเกิดขึ้น</w:t>
      </w:r>
      <w:r w:rsidRPr="00066E8A">
        <w:rPr>
          <w:rFonts w:ascii="TH SarabunPSK" w:hAnsi="TH SarabunPSK" w:cs="TH SarabunPSK"/>
          <w:sz w:val="32"/>
          <w:szCs w:val="32"/>
        </w:rPr>
        <w:t xml:space="preserve">”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แทนคำว่า </w:t>
      </w:r>
      <w:r w:rsidRPr="00066E8A">
        <w:rPr>
          <w:rFonts w:ascii="TH SarabunPSK" w:hAnsi="TH SarabunPSK" w:cs="TH SarabunPSK"/>
          <w:sz w:val="32"/>
          <w:szCs w:val="32"/>
        </w:rPr>
        <w:t>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สิ่งดี ๆ อาจเกิดขึ้นได้</w:t>
      </w:r>
      <w:r w:rsidRPr="00066E8A">
        <w:rPr>
          <w:rFonts w:ascii="TH SarabunPSK" w:hAnsi="TH SarabunPSK" w:cs="TH SarabunPSK"/>
          <w:sz w:val="32"/>
          <w:szCs w:val="32"/>
        </w:rPr>
        <w:t xml:space="preserve">”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เมื่อมีการเปลี่ยนแปลง</w:t>
      </w:r>
    </w:p>
    <w:p w14:paraId="5B0CF71C" w14:textId="77777777" w:rsidR="0051658B" w:rsidRPr="00066E8A" w:rsidRDefault="0051658B" w:rsidP="000557C5">
      <w:pPr>
        <w:rPr>
          <w:rFonts w:ascii="TH SarabunPSK" w:hAnsi="TH SarabunPSK" w:cs="TH SarabunPSK"/>
          <w:sz w:val="32"/>
          <w:szCs w:val="32"/>
        </w:rPr>
      </w:pPr>
    </w:p>
    <w:p w14:paraId="519CBE20" w14:textId="77777777" w:rsidR="002643E9" w:rsidRPr="00066E8A" w:rsidRDefault="002643E9" w:rsidP="001F1FD8">
      <w:pPr>
        <w:jc w:val="thaiDistribute"/>
        <w:rPr>
          <w:rFonts w:ascii="TH SarabunPSK" w:hAnsi="TH SarabunPSK" w:cs="TH SarabunPSK"/>
          <w:sz w:val="36"/>
          <w:szCs w:val="36"/>
        </w:rPr>
      </w:pPr>
      <w:r w:rsidRPr="00066E8A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แรงบันดาลใจกับกระบวนการคิดเชิงศิลปะ</w:t>
      </w:r>
      <w:r w:rsidRPr="00066E8A">
        <w:rPr>
          <w:rFonts w:ascii="TH SarabunPSK" w:hAnsi="TH SarabunPSK" w:cs="TH SarabunPSK"/>
          <w:sz w:val="36"/>
          <w:szCs w:val="36"/>
          <w:rtl/>
          <w:cs/>
        </w:rPr>
        <w:t xml:space="preserve"> </w:t>
      </w:r>
    </w:p>
    <w:p w14:paraId="0536A044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หากเปรียบกับงานศิลปะในแต่ละยุคที่มีความเกี่ยวข้องกับแรงบันดาลใจแล้ว จะสามารถเห็นได้ชัดเจนว่าศิลปะในยุคก่อนศตวรรษที่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19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งานศิลปะจะเน้นไปในเชิงศาสนา สงคราม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วีรกรรมต่างๆ และความงามของชนชั้นสูงเป็นส่วนใหญ่ เนื่องจากแรงบันดาลใจในยุคนั้นเป็นสิ่งที่ชี้นำให้งานศิลปะออกมาตามแบบฉบับของแต่ละยุค โดยสาเหตุที่ในยุคโบราณนั้นแรงจูงใจเป็นเหตุในการชี้นำเนื่องจากวิวัฒนาการของมนุษย์และความสะดวกสบายต่างๆ ยังไม่มีความสมบูรณ์เท่าใดนัก ซึ่งจะแตกต่างจากยุคหลังศตวรรษที่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19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ที่งานศิลปะจะเกิดจากแรงบันดาลใจเป็นส่วนใหญ่ โดยสาเหตุที่มนุษย์ยุคก่อนสร้างงานศิลปะมาโดยอาศัยแรงจูงใจเป็นส่วนใหญ่นั้น เนื่องมาจากสาเหตุต่างๆ เช่น มนุษย์ยังมีความไม่มั่นใจในความปลอดภัยของสังคมที่ตนอยู่ไม่ว่าจะเป็นเรื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่องภัยธรรมชาติที่มนุษย์ยังไม่มีความเข้าใจอย่างท่องแท้ ไม่สามารถพยากรณ์อากาศหรือภัยต่างๆได้ดังเช่นปัจจุบัน มนุษย์จึงต้องหันไปพึงพาสิ่งศักสิทธิ์เพื่อความสบายใจ ดังนั้นแรงจูงใจพื้นฐานของมนุษย์จึงยังไม่ครบถ้วนสมบูรณ์ งานศิลปะในยุคนี้จึงเกิดขึ้นจากแรงจูงใจเป็นหลัก เช่น การทำขึ้นเพื่อการบูชาเทพเจ้าต่างๆ การทำเพื่อศาสนา หรือบุคคลชั้นสูง เป็นต้น โดยสมัยเมโสโปเตเมียและอียิปโบราณนั้นมนุษย์เริ่มรู้จักการสื่อสารได้ไม่นานและมีแรงบันดาลใจที่ต้องการจะสื่อสารเรื่องราวในยุคของตนเองให้เป็นที่ประจักษณ์แก่ชนรุ่นหลัง งานศิลปะในยุคนี้จึงเน้นไปที่การสื่อสารด้วยสัญลักษณ์หรือตัวอักษรที่เกิดขึ้นมาในยุคนี้เป็นครั้งแรก ไม่ว่าจะเป็นตัวอักษรลิ่มในเขตเมโสโปเตเมียที่ได้บันทึกเรื่องราวในอดีตเอาไว้ หรือตัวอักษรภาพในอียิปโบราณที่เน้นการเล่าถึงชีวิตหลังความตายซึ่งเป็นความเชื่อหลักของชาวอียิปในยุคนั้น การสร้างปิรามิดหรืองานจิตกรรมฝาผนังในปิรามิดที่เป็นเรื่องราวของผู้ที่ตายที่ถูกเก็บไว้ในปิรามิดจึงมีให้เห็นกันได้ทั่วไป ในอินเดียโบราณนั้นมีความเชื่อตามศาสนาพราหมณ์ตามมาด้วยศาสนาพุทธ ดังนั้นงานศิลปะอินเดียในสมัยนั้นจึงประกอบไปด้วยการวาดรูปเทพเจ้าต่างๆในศาสนาพราหมณ์ และการปั้นพระพุทธรูปในช่วงพุทธสัตวรรษตอนต้น ทั้งหมดนี้เป็นตัวอย่างของแรงบันดาลใจที่ส่งผลให้เกิดงานศิลปะในยุคก่อนประวัติศาสตร์และยุคประวัติศาสตร์ตอนต้น ซึ่งมีความแตกต่างกันไป ศิลปะในช่วงหลังเช่น ยุคไบเซ็นไทน ยุคเรเนซอง ยุคบาร็อค ก็มีแรงบันดาลใจที่ทำให้เกิดงานศิลปะที่ไม่เหมือนกัน เช่น ยุคไบเซ็นไทนเป็นยุคแรกๆที่มีศาสนาคริสเกิดขึ้น โดยในพระ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คัมภีร์ของศาสนาคริตได้เขียนไว้ว่าไม่ควรมีรูปเคารพหรือภาพวาดที่ใช้ในการเคารพ ดังนั้นศิลปะในสมัยนี้จึงไม่ค่อยมีเรื่องเกี่ยวกับศาสนาแต่จะเน้นไปที่รูปเพื่อความสวยงาม เช่น การวาดรูปบนถ้วยชามต่างๆแทน ยุคเรเนซองที่มีการขุดค้นพบเมืองปอมเปอีของอิตาลี่ที่จมอยู่ใต้เขม่าภูเขาไฟ จนทำให้คนหันมานิยมศิลปะแบบโรมัน และกรีกโบราณอีกครั้งหนึ่ง สมัยเรเนซองจะเป็นสมัยแรกๆที่เห็นได้ว่าสาเหตุของการผลิตงานศิลปะนั้นเริ่มมีเรื่องของแรงบันดาลใจเข้ามาเกี่ยวข้อง เนื่องจากมีการขุดค้นพบซากเมืองปอมเปอีที่จมอยู่ในเขม่าภูเขาไฟมาเป็นเวลาหลายร้อยปี </w:t>
      </w:r>
    </w:p>
    <w:p w14:paraId="1BAF0934" w14:textId="77777777" w:rsidR="002643E9" w:rsidRDefault="002643E9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หตุการณ์ขุดพบเมืองนี้ทำให้คนเริ่มเกิดแรงบันดาลใจในการสร้างงานศิลปะที่มีความเกี่ยวเนื่องกับวีรกรรมของคนยุคก่อนหน้า โดยเฉพาะวีรรกรรมของโรมัน และกรีกโบราณ จากการประติดประต่อเรื่องราวของกรีกและโรมันโบราณ งานศิลปะในยุคนี้ส่วนใหญ่จึงเป็นงานที่เน้นไปทางศิลปะกรีกและโรมัน รวมถึงภาพวาดจะเป็นเรื่องของวีรบุรุษและสงคราม ในยุคบาร็อคคนหันกลับไปสนใจเรื่องของศาสนาเนื่องจาก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 1545-1563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ประเด็นหนึ่งที่มีการถกเถียงกันที่นั่นก็คือเรื่องความหมายและความสัมพันธ์ระหว่างศิลปะและศาสนา ทางที่ประชุมตกลงกันว่าศิลปะควรจะสิ่งที่สื่อสารเรื่องศาสนาโดยใช้วิธีจูงใจและสะเทือนอารมณ์ผู้ดูโดยตรง วิวัฒนาการของศิลปะตั้งแต่ </w:t>
      </w:r>
      <w:r w:rsidRPr="00066E8A">
        <w:rPr>
          <w:rFonts w:ascii="TH SarabunPSK" w:hAnsi="TH SarabunPSK" w:cs="TH SarabunPSK"/>
          <w:sz w:val="32"/>
          <w:szCs w:val="32"/>
        </w:rPr>
        <w:t xml:space="preserve">1800 –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ปัจจุบัน</w:t>
      </w:r>
      <w:r w:rsidRPr="00066E8A">
        <w:rPr>
          <w:rFonts w:ascii="TH SarabunPSK" w:hAnsi="TH SarabunPSK" w:cs="TH SarabunPSK"/>
          <w:sz w:val="32"/>
          <w:szCs w:val="32"/>
        </w:rPr>
        <w:t xml:space="preserve">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มีการแยกออกเป็นกลุ่มต่างๆมากมายตามแนวคิดหลักของศิลปะแต่ละประเภท โดยศิลปินที่ผลิตงานศิลปะแต่ละประเภทนั้นก็จะมีแรงบันดาลใจและกระบวนการคิดเชิงศิลปะที่แตกต่างกันออกไป ดังตัวอย่างต่อไปนี้</w:t>
      </w:r>
    </w:p>
    <w:p w14:paraId="1B70D819" w14:textId="77777777" w:rsidR="0051658B" w:rsidRDefault="0051658B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500C1B8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  <w:lang w:bidi="th-TH"/>
        </w:rPr>
      </w:pPr>
      <w:r w:rsidRPr="00066E8A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 xml:space="preserve">ประวัติศิลปินผู้มีชื่อเสียงตั้งแต่ปี </w:t>
      </w:r>
      <w:r w:rsidRPr="00066E8A">
        <w:rPr>
          <w:rFonts w:ascii="TH SarabunPSK" w:hAnsi="TH SarabunPSK" w:cs="TH SarabunPSK"/>
          <w:b/>
          <w:bCs/>
          <w:sz w:val="36"/>
          <w:szCs w:val="36"/>
          <w:rtl/>
          <w:cs/>
        </w:rPr>
        <w:t xml:space="preserve">1800 – </w:t>
      </w:r>
      <w:r w:rsidRPr="00066E8A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ปัจจบัน</w:t>
      </w:r>
    </w:p>
    <w:p w14:paraId="531EF246" w14:textId="77777777" w:rsidR="0051658B" w:rsidRPr="00066E8A" w:rsidRDefault="0051658B" w:rsidP="001F1FD8">
      <w:pPr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</w:p>
    <w:p w14:paraId="291481AB" w14:textId="77777777" w:rsidR="002643E9" w:rsidRPr="00066E8A" w:rsidRDefault="002643E9" w:rsidP="001F1FD8">
      <w:pPr>
        <w:ind w:left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66E8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ปาโบล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066E8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ปิกัสโซ่</w:t>
      </w:r>
    </w:p>
    <w:p w14:paraId="12BF3E16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ปาโบล ปิกัสโซ เกิดวันที่ </w:t>
      </w:r>
      <w:r w:rsidRPr="00066E8A">
        <w:rPr>
          <w:rFonts w:ascii="TH SarabunPSK" w:hAnsi="TH SarabunPSK" w:cs="TH SarabunPSK"/>
          <w:sz w:val="32"/>
          <w:szCs w:val="32"/>
        </w:rPr>
        <w:t>25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 ตุลาคม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</w:rPr>
        <w:t>1881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 ประเทศ สเปน ปิกัสโซเป็นจิตรกรเอกของโลก เป็นบุคคลที่น่ายกย่องให้เป็นศิลปินที่มีพรสวรรค์ในการสร้างสรรค์ผลงานต่างๆมากมาย ปิกัสโซเป็นบุตรชายของ ดอนโคเซ รุยส์ พ่อของเขาเป็นครูสอนศิลปะในมหาลัย ผลงานของเขามีเอกลักษณ์ในแบบผลงานที่ได้รับแรงบันดาลใจจาก เฟอร์นานเดอ ซึ่งเป็นคนรักคนแรกของเขา ในวัยเด็กเขาได้ฉายแววการเป็นศิลปินระดับโลกมาจากคำแรกที่เขาพูดได้ ซึ่งคือคำว่า</w:t>
      </w:r>
      <w:r w:rsidRPr="00066E8A">
        <w:rPr>
          <w:rFonts w:ascii="TH SarabunPSK" w:hAnsi="TH SarabunPSK" w:cs="TH SarabunPSK"/>
          <w:sz w:val="32"/>
          <w:szCs w:val="32"/>
        </w:rPr>
        <w:t xml:space="preserve"> 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ปิส</w:t>
      </w:r>
      <w:r w:rsidRPr="00066E8A">
        <w:rPr>
          <w:rFonts w:ascii="TH SarabunPSK" w:hAnsi="TH SarabunPSK" w:cs="TH SarabunPSK"/>
          <w:sz w:val="32"/>
          <w:szCs w:val="32"/>
        </w:rPr>
        <w:t xml:space="preserve">”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มาจากคำว่า </w:t>
      </w:r>
      <w:r w:rsidRPr="00066E8A">
        <w:rPr>
          <w:rFonts w:ascii="TH SarabunPSK" w:hAnsi="TH SarabunPSK" w:cs="TH SarabunPSK"/>
          <w:sz w:val="32"/>
          <w:szCs w:val="32"/>
        </w:rPr>
        <w:t>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ลาปิส</w:t>
      </w:r>
      <w:r w:rsidRPr="00066E8A">
        <w:rPr>
          <w:rFonts w:ascii="TH SarabunPSK" w:hAnsi="TH SarabunPSK" w:cs="TH SarabunPSK"/>
          <w:sz w:val="32"/>
          <w:szCs w:val="32"/>
        </w:rPr>
        <w:t xml:space="preserve">”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ซึ่งแปลว่าดินสอในภาษาเสปน</w:t>
      </w:r>
      <w:r w:rsidRPr="00066E8A">
        <w:rPr>
          <w:rFonts w:ascii="TH SarabunPSK" w:hAnsi="TH SarabunPSK" w:cs="TH SarabunPSK"/>
          <w:sz w:val="32"/>
          <w:szCs w:val="32"/>
        </w:rPr>
        <w:t xml:space="preserve">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ปิกัสโซได้รับแรงบันดาลใจมาจากหลายๆด้านจากพ่อของเขาด้วย เช่น การวาดภาพ เนื่องจากเขาได้รับจานสีกับพู่กัน เป็นของขวัญจากพ่อของเขา รูปที่เขาได้วาดเป็นครั้งแรกก็คือ นกพิราบ และเมื่อเขาอายุได้ </w:t>
      </w:r>
      <w:r w:rsidRPr="00066E8A">
        <w:rPr>
          <w:rFonts w:ascii="TH SarabunPSK" w:hAnsi="TH SarabunPSK" w:cs="TH SarabunPSK"/>
          <w:sz w:val="32"/>
          <w:szCs w:val="32"/>
        </w:rPr>
        <w:t>14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 ปี เขาได้สร้างสตูดิโอเป็นของตัวเอง ในวัยทำงานหลังจากที่ ปิกัสโซได้เดินมาที่ปารีสเมืองแห่งศิลปะเมื่อเดือนตุลาคมปี </w:t>
      </w:r>
      <w:r w:rsidRPr="00066E8A">
        <w:rPr>
          <w:rFonts w:ascii="TH SarabunPSK" w:hAnsi="TH SarabunPSK" w:cs="TH SarabunPSK"/>
          <w:sz w:val="32"/>
          <w:szCs w:val="32"/>
        </w:rPr>
        <w:t>1899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 และได้ย้ายมาอาศัยอยากเป็นถาวรเมื่อเดือนเมษายนปี </w:t>
      </w:r>
      <w:r w:rsidRPr="00066E8A">
        <w:rPr>
          <w:rFonts w:ascii="TH SarabunPSK" w:hAnsi="TH SarabunPSK" w:cs="TH SarabunPSK"/>
          <w:sz w:val="32"/>
          <w:szCs w:val="32"/>
        </w:rPr>
        <w:t>1903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 ช่วงแรกที่เขาย้ายมาผลงานทางด้านศิลปะของเขาจะเน้นไปทางสีน้ำงินเขาได้วาดภาพสีเดียวเป็นหลักในเฉดของสีฟ้า หรือน้ำเงิน เวลาได้แรงบันดาลใจในการวาดจากการที่เขาเดินทางผ่านประเทศสเปนและการฆ่าตัวตายของเพื่อนสนิทชื่อ คาร์ลอ และการวาดภาพของเขาก็เกิดขึ้นและเขาถ่ายทอดเรื่องเศร้าโศกผ่านภาพ เช่นเกี่ยวกับ โสเภณีขอทานและอะไรอีกหลายอย่าง ภาพวาดต่างๆของเขานั้นยังสะท้อนเกี่ยวกับปัญหาของชีวิตในกรุงปารีสและหลายภาพเป็นภาพที่ได้รับการกล่าวขานถึงมากที่สุดเช่นกัน</w:t>
      </w:r>
    </w:p>
    <w:p w14:paraId="4DBD97FA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วาดภาพยุคสีชมพู เขาได้วาดรูปนี้เป็นที่ดังไปไกลทั่วโลก เป็นที่สีสดใสแล้วเด็กผู้ชายมีดอกไม้อยู่รายล้อมตรงเขา นั้นคือภาพ </w:t>
      </w:r>
      <w:r w:rsidRPr="00066E8A">
        <w:rPr>
          <w:rFonts w:ascii="TH SarabunPSK" w:hAnsi="TH SarabunPSK" w:cs="TH SarabunPSK"/>
          <w:sz w:val="32"/>
          <w:szCs w:val="32"/>
        </w:rPr>
        <w:t xml:space="preserve">Boy with a Pipe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เป็นภาพที่เขาวาดและมีความสุขในชีวิตของเขา ซึ้งภาพนี้เขาวาดเป็นภาพที่ราคาแพงมากที่สุดจากที่เขาได้วาดมาทั้งหมด และการวาดในยุคนั้นเขาชอบวาดลวดลายข้าวหลามตัด นักแสดง และตัวตลก อีกมากมายในช่วงนั้น</w:t>
      </w:r>
    </w:p>
    <w:p w14:paraId="6541544C" w14:textId="77777777" w:rsidR="0051658B" w:rsidRPr="00066E8A" w:rsidRDefault="0051658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7D7C1E52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66E8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วินเซนต์ แวน โก๊ะ</w:t>
      </w:r>
    </w:p>
    <w:p w14:paraId="1DA41B17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ไม่ใช่ศิลปินทุกคนจะประสบความสำเร็จได้อย่างง่ายดาย ศิลปินบางคนต้องฝ่าฝันอุปสรรค์ในชีวิตมากมายกว่าจะประสบความสำเร็จสักครั้งอย่างเช่น วินเซ้นต์ แวนโก๊ะ ซึ่งปัจจุบันเขาได้รับการยกย่องให้เป็นจิตรกรชาวดัชท์ที่มีชื่อเสียงที่สุด และภาพเขียนเขาหลายภาพในปัจจุบันมีมูลค่าสูงถึงสามร้อยล้านดอลล่าสหรัฐ แต่ถึงแม้ว่าชื่อเสียงของเขาเพิ่งจะมาโด่งดังเอาในช่วง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3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ปีสุดท้ายของชีวิตการเป็นจิตรกรตลอด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10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ปีของเขา แต่เขาก็ได้สร้างอิทธิพลต่อ ศิลปะแบบอิมเพรสเช่นนิสท์ แบบโมเดินท์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อารต์ เอาไว้มากมาย สร้างผลงานภาพเขียนสีน้ำมันกว่า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800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ภาพ และภาพวาดอีกกว่า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700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ภาพ ซึ่งตลอดชีวิตของเขานั้นมีเพียงภาพเดียวที่ขายได้ ความเจ็บป่วยทางสมอง และจิตใจของ แวน โก๊ะนั้นแสดงออกมาทางภาพที่เขาเขียน ด้วยการใช้สีอันร้อนแรง การปัดพู่กันแบบหยาบๆ และรูปแบบข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องลายเส้นที่ใช้จนในที่สุดก็ได้ผลักดันให้เขา จบชีวิตลงด้วยการฆ่าตัวตาย </w:t>
      </w:r>
    </w:p>
    <w:p w14:paraId="3BAFF907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วินเซนต์ แวน โก๊ะ เกิดเมื่อวันที่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30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มีนาคม ปี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 1853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ที่ซันเดิรท์ ย่านบราแบรนท์ ในประเทศเนเธอร์แลนด์ วินเซนต์เป็นบุตรชายคนโต บิดาเป็นนักบวชนิกาย โปรแตสแตนท์ เมื่อแวนโก๊ะอายุได้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16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ป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ี เขาได้ไปฝึกงานขายภาพศิลปะที่ฮูเก้นท์ เขาทำงานขายภาพทั้งในลอนดอน และปารีสไปจนกระทั่งถึงปีค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 1876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แวน โก๊ะก็เริ่มตระหนักว่า เขาไม่ชอบงานขายภาพที่เขาทำอยู่เลยประกอบกับถูก ปฏิเสธความสัมพันธ์จากหญิงที่ตนรัก ทำให้เขาเริ่มทำตัวออกห่างจากผู้คนมากขึ้น และตัดสินใจที่จะออกบวช แต่เขาก็ต้องพบกับความผิดหวังอีกครั้งหนึ่ง เมื่อเขา ไม่สามารถผ่านการทดสอบให้เข้ามาเป็นนักบวชได้ ในที่สุดเขาก็กลายเป็นนักเทศน์ไป และในปีค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.1878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เขาได้เดินทางไปทางตะวันตกเฉียงใต้ของเบลเยี่ยมเพื่อทำการ เผยแพร่ศาสนา โดยพกพาเอาความยากจนค่นแค้นไปตลอดการเดินทางจากการเดินทาง ครั้งนี้ แวนโก๊ะ ได้มีปากเสียงกับนักเทศน์ผู้อาวุโส ทำให้เขาถูกขับออกจากกลุ่มในปี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.1880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ในสภาพของคนสิ้นไร้ และสูญเสียความเชื่อของตนไป เขาจมอยู่กับ ความผิดหวัง และได้เริ่มเขียนรูป แต่ในไม่ช้าเขาก็ตระหนักได้ว่า เขาไม่สามารถที่จะ เรียนรู้การเขียนภาพด้วยตนเองได้ ดังนั้นเขาจึงตัดสินใจเดินทางไปบรัสเซลเพื่อเรียน การเขียนภาพ ในปี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.1881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แวน โก๊ะได้กลับมาทำงานที่ฮูเก้นท์อีกครั้งหนึ่ง โดยเริ่มทำงานกับ ช่างเขียนภาพทางภูมิศาสตร์ ที่ชื่อ อันตน มัวร์ ฤดูร้อนของปีถัดมาได้เริ่มการทดลอง การเขียนภาพด้วยสีน้ำมัน และด้วยเสียงเรียกร้องภายในจิตใจของ แวน โก๊ะ ให้ไปใช้ ชีวิตตามลำพังอยู่กับธรรมชาติ ทำให้เขาตัดสินใจเดินทางไปยังหมู่บ้านของชาวดัชท์ เพื่อเริ่มการเขียนภาพทิวทัศน์ที่งดงามตามท้องที่ต่างๆ เขาใช้ชีวิตในแต่ละวันไปกับ การเขียนถึงสิ่งที่อยู่รอบๆตัวเขา ในปี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.1883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เขาได้สร้างงานเขียนภาพชิ้นแรก ขึ้นมา โดยให้ชื่อภาพว่า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โปเตโต อีทเตอร์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" </w:t>
      </w:r>
    </w:p>
    <w:p w14:paraId="68F159CE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เมื่อความเหงาและความอ้างว้างเริ่มเข้ามาแกาะกุมจิตใจของ แวน โก๊ะ เขาจึงออกจาก หมู่บ้านและเข้าศึกษาต่อที่ แอนท์เวอป์ ในเบลเยี่ยม แต่เขาเองก็ไม่ได้ใส่ใจที่จะปฏิบัติ ตามกฎของการเรียนที่นั่นมากนัก ช่วงที่เรียนอยู่ที่แอนเวอป์ เขาได้รับแรงบันดาลใจ จากจิตรกรที่ชื่อ ปีเตอร์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พอล รูเบนส์ และได้เริ่มสนใจภาพพิมพ์ของญี่ปุ่นด้วย ในที่สุด เขาก็ได้เลิกเรียน เพื่อไปยังปารีส ทีนั่นเขาได้พบกับ เฮนรี่ เดอ ตัวรูส และจอร์จีนส์ รวมทั้งศิลปินอิมเพรสชั่นนิสท์อีกหลายคน เช่น คามิล ปิสซาโร โซรัส และคนอื่น ๆ การใช้ชีวิต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ปีเต็มที่ปารีสนั้น ได้ขัดเกลาฝีมือในการเขียนภาพของ แวน โก๊ะ ให้ เฉียบคมยิ่งขึ้น เขาเริ่มใช้สีสันที่มีชีวิตชีวา และไม่ยึดติดอยู่กับการเขียนภาพแบบเก่าๆ วินเซนต์ แวน โก๊ะ ใช้ชีวิตใ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นตัวเมืองปารีส ได้สักพักก็เริ่มเบื่อ เขาจึงออกจากปารีส ไปในปี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.1888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เพื่อไปยังเมืองอาเรสทางตอนใต้ของฝรั่งเศษ ที่เมืองอาเรสนั้นแวน โก๊ะได้เช่าบ้านหลังหนึ่ง แล้วตกแต่งบ้านด้วยสีเหลืองทั้งหมด เขาหวังที่จะตั้ง กลุ่มศิลปินอิมเพรสชั่นนิสท์ขึ้น ในเดือนตุลาคม จอร์จีนส์ได้มาอยู่ร่วมกับเขาแต่ ความสัมพันธ์ของคนทั้งสองก็ต้องขาดสะบั้นลงในคืนวันคริสตมาส อีฟ จอร์จีนส์ ได้โต้เถียงอย่างรุนแรงกับแวน โก๊ะ ทำให้แวน โก๊ะ เกิดบ้าเลือดขึ้นมาแล้วตัดใบหู ของตัวเอง ทำให้จอร์จีนส์จากไป และตัวของเขาเองต้องเข้ารับการรักษาในโรงพยาบาล การแสดงอาการต่างๆ ของแวน โก๊ะ นั้น ทำให้เห็นถึงสภาพจิตใจและประสาทที่ผิดปกติ ในที่สุดเขาก็ต้องเข้าไปอยู่ในโรงพยาบาลบ้า เป็นเวลา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ปีเต็ม เมื่อ แวน โก๊ะ ออกจากโรงพยาบาล เขาได้ไปอาศัยอยู่กับศิลปิน นักฟิสิกส์ ได้ประมาณ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เดือน และในวันที่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27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กรกฎาคมของปี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.1890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เขาได้ยิงตัวเอง และเสียชีวิตในอีก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วันต่อมา ช่วงชีวิตของ แวน โก๊ะตอนที่อยู่ที่อาเรสนั้น ได้สร้างผลงานเขียนภาพที่ยิ่งใหญ่เอาไว้ มากมาย เขาเขียนภาพของธรรมชาติอันงดงาม ภาพทุ่งหญ้ายามต้องแสงอาทิตย์ ภาพของดอกไม้นานาชนิด และภาพดอกไอริสที่มีชื่อเสียงนั้นสาม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ารถขายได้ถึง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53.9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ล้านดอลลาร์ในเวลานั้น</w:t>
      </w:r>
    </w:p>
    <w:p w14:paraId="164BE4E4" w14:textId="77777777" w:rsidR="0051658B" w:rsidRDefault="0051658B" w:rsidP="001F1FD8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</w:p>
    <w:p w14:paraId="0E0F32FE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66E8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ฟราสซิส เบคอน</w:t>
      </w:r>
    </w:p>
    <w:p w14:paraId="7823F71D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หลังจากปี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1900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มีการค้นพบการสร้างภาพเคลื่อนไหวและเริ่มมีการสร้างภาพยนตร์สั้นๆ ต่างๆ เกิดขึ้น แรงบันดาลใจในการผลิตผลงานของศิลปินบางคนในยุคหลังจึงมาจากการดัดแปลงสื่อหนึ่งให้เป็นอีกสื่อหนึ่งเช่นเดียวกับ ฟร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าสซิส เบคอน</w:t>
      </w:r>
    </w:p>
    <w:p w14:paraId="16CC0042" w14:textId="77777777" w:rsidR="002643E9" w:rsidRPr="00066E8A" w:rsidRDefault="002643E9" w:rsidP="001F1FD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ในปี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 1940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1950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ก่อนที่จะเกิดรูปแบบงานที่เป็นเอกลัษณ์ของตนเอง ฟรานซิส เบคอนได้พัฒนารูปแบบการสร้างสรรค์ผลงานในแนวลัทธิเหนือจริง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 xml:space="preserve">surrealism)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ไปสู่รูปแบบลัทธิการแสดงพลังอารมณ์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 xml:space="preserve">expressionism)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โดยหยิบยืมการเคลื่อนไหวของบุคคลจากภาพยนตร์และภาพถ่าย เขาเรียนรู้ลักษณะท่าทางของมนุษย์จากภาพถ่าย โดยเฉพาะจากภาพถ่ายของช่างภาพที่มีชื่อว่า เอ็ดเวิร์ด มายบริดจ์ จึงไม่เป็นเพียงการที่เบคอนเริ่มค้นพบวิธีการเคลื่อนไหวในภาพวาด แต่เป็นการนำภาพวาดและภาพถ่ายมาใช้อย่างสอดคล้องกัน</w:t>
      </w:r>
    </w:p>
    <w:p w14:paraId="2B32AD09" w14:textId="77777777" w:rsidR="002643E9" w:rsidRPr="00066E8A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ฟรานซิส เบคอนประสบความสำเร็จและเข้าสู่การเป็นจิตรกรเต็มตัวในปี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 1944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โดยเป็นช่วงเวลาที่เบคอนได้อุทิศตนเพื่อการวาดภาพและสร้างสรรค์ผลงาน ผลงานเหล่านี้คือ ภาพวาดบุคคลขนาดใหญ่บนผืนผ้าใบ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 xml:space="preserve">canvas)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โดยส่วนมากมักจะเป็นรูปบุคคลเพียงคนเดียว อยู่ในห้องที่ว่างเปล่า ในกรงหรืออยู่กับพื้นหลังสีดำ และเป็นช่วงที่เกรแฮม ซูเธอร์แลนด์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 xml:space="preserve">Graham Sutherland)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เพื่อนที่ร่วมจัดแสดงงานศิลปะได้แนะนำให้เขารู้จักกับผู้อำนวยการของ </w:t>
      </w:r>
      <w:r w:rsidRPr="00066E8A">
        <w:rPr>
          <w:rFonts w:ascii="TH SarabunPSK" w:hAnsi="TH SarabunPSK" w:cs="TH SarabunPSK"/>
          <w:sz w:val="32"/>
          <w:szCs w:val="32"/>
        </w:rPr>
        <w:t xml:space="preserve">Hanover Gallery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ซึ่งต่อมาสถานที่นี้จะกลายเป็นสถานที่ที่เขาได้จัดแสดงนิทรรศการเดี่ยวเป็นครั้งแรกในปี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 1949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การจัดแสดงในครั้งนี้เบคอนได้วาดภาพภายใต้ชื่อชุด </w:t>
      </w:r>
      <w:r w:rsidRPr="00066E8A">
        <w:rPr>
          <w:rFonts w:ascii="TH SarabunPSK" w:hAnsi="TH SarabunPSK" w:cs="TH SarabunPSK"/>
          <w:sz w:val="32"/>
          <w:szCs w:val="32"/>
        </w:rPr>
        <w:t xml:space="preserve">Heads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ซึ่งเป็นงานที่มีนัยยะสำคัญสื่อถึงผลงาน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แบบของเบคอน ได้แก่ แบบแรก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"</w:t>
      </w:r>
      <w:r w:rsidRPr="00066E8A">
        <w:rPr>
          <w:rFonts w:ascii="TH SarabunPSK" w:hAnsi="TH SarabunPSK" w:cs="TH SarabunPSK"/>
          <w:sz w:val="32"/>
          <w:szCs w:val="32"/>
        </w:rPr>
        <w:t xml:space="preserve">The Scream"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ที่รับมาจากภาพยนตร์เรื่อง </w:t>
      </w:r>
      <w:r w:rsidRPr="00066E8A">
        <w:rPr>
          <w:rFonts w:ascii="TH SarabunPSK" w:hAnsi="TH SarabunPSK" w:cs="TH SarabunPSK"/>
          <w:sz w:val="32"/>
          <w:szCs w:val="32"/>
        </w:rPr>
        <w:lastRenderedPageBreak/>
        <w:t xml:space="preserve">Battleship Potemkin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ของเซอร์ไก ไอเซนสไตน์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 xml:space="preserve">Sergei Eisenstein)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ซึ่งแสดงฉากกรีดร้องของครูที่ได้รับบาดเจ็บ แบบที่สองคือ ภาพวาดที่ได้รับแรงบันดาลใจจากภาพวาดสมเด็จพระสันตะปาปาอินโนเซนต์ที่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10 (</w:t>
      </w:r>
      <w:r w:rsidRPr="00066E8A">
        <w:rPr>
          <w:rFonts w:ascii="TH SarabunPSK" w:hAnsi="TH SarabunPSK" w:cs="TH SarabunPSK"/>
          <w:sz w:val="32"/>
          <w:szCs w:val="32"/>
        </w:rPr>
        <w:t xml:space="preserve">portrait of Pope Innocent X)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ผลงานของดีเอโก เวลาสเควส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 xml:space="preserve">Diego Velázquez)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ซึ่งเบคอนไม่ได้เห็นภาพจริงเห็นเพียงสำเนาของภาพนี้เท่านั้น โดยเบคอนได้สร้างสรรค์ผลงานตามสไตล์ของตนเอง ด้วยการใช้สีโทนมืด ใช้ฝีแปรงแบบหยาบ ๆ และวาดใบหน้าของบุคคลที่นั่งอยู่ให้บิดเบือน ซึ่งผลงานเหล่านี้ของเบคอนกลายมาเป็นที่รู้จักว่าเป็นภาพวาดพระสันตะปาปากรีดร้อง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>screaming pope)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 ในปี 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 1953</w:t>
      </w:r>
      <w:r w:rsidRPr="00066E8A">
        <w:rPr>
          <w:rFonts w:ascii="TH SarabunPSK" w:hAnsi="TH SarabunPSK" w:cs="TH SarabunPSK"/>
          <w:sz w:val="32"/>
          <w:szCs w:val="32"/>
        </w:rPr>
        <w:t xml:space="preserve"> Hanover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นำผลงานของเบคอนมาจัดแสดงรวมไปถึงภาพ </w:t>
      </w:r>
      <w:r w:rsidRPr="00066E8A">
        <w:rPr>
          <w:rFonts w:ascii="TH SarabunPSK" w:hAnsi="TH SarabunPSK" w:cs="TH SarabunPSK"/>
          <w:sz w:val="32"/>
          <w:szCs w:val="32"/>
        </w:rPr>
        <w:t xml:space="preserve">Two Figure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ซึ่งเป็นภาพผู้ชาย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คนนอนกอดกันบนเตียง ทำให้กลายเป็นที่อื้อฉาวเป็นอย่างมาก</w:t>
      </w:r>
      <w:r w:rsidRPr="00066E8A">
        <w:rPr>
          <w:rFonts w:ascii="TH SarabunPSK" w:hAnsi="TH SarabunPSK" w:cs="TH SarabunPSK"/>
          <w:sz w:val="32"/>
          <w:szCs w:val="32"/>
        </w:rPr>
        <w:t xml:space="preserve">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เนื่องจากเขาเป็นพวกรักร่วมเพศและถูกไล่ออกจากบ้านตั้งแต่อายุ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16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ปี ฟรานซิส เบคอน เสียชีวิ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ตในปีค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ศ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. 1992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จากอาการหัวใจล้มเหลวในวัย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82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ตลอดชีวิตที่ผ่านมาเขาได้รับการสรรเสริญพอ ๆ กับสาบส่ง มาร์กาเร็ต แทตเชอร์ อดีตนายกรัฐมนตรีหญิงของอังกฤษนิยามเขาว่าเป็น </w:t>
      </w:r>
      <w:r w:rsidRPr="00066E8A">
        <w:rPr>
          <w:rFonts w:ascii="TH SarabunPSK" w:hAnsi="TH SarabunPSK" w:cs="TH SarabunPSK"/>
          <w:sz w:val="32"/>
          <w:szCs w:val="32"/>
        </w:rPr>
        <w:t>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ชายผู้วาดภาพอันน่าสะพรึงกลัว</w:t>
      </w:r>
      <w:r w:rsidRPr="00066E8A">
        <w:rPr>
          <w:rFonts w:ascii="TH SarabunPSK" w:hAnsi="TH SarabunPSK" w:cs="TH SarabunPSK"/>
          <w:sz w:val="32"/>
          <w:szCs w:val="32"/>
        </w:rPr>
        <w:t xml:space="preserve">”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ภายหลังจากที่เขาเสียชีวิต มูลค่าผลงานของเขากลับสูงขึ้น ๆ ในปี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2013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ภาพวาด </w:t>
      </w:r>
      <w:r w:rsidRPr="00066E8A">
        <w:rPr>
          <w:rFonts w:ascii="TH SarabunPSK" w:hAnsi="TH SarabunPSK" w:cs="TH SarabunPSK"/>
          <w:sz w:val="32"/>
          <w:szCs w:val="32"/>
        </w:rPr>
        <w:t xml:space="preserve">Three Studies of Lucian Freud,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1969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ของเขาได้รับการบันทึกว่าเป็นผลงานศิลปะถูกประมูลไปในราคาแพงที่สุดในอังกฤษที่เคยมีมา ด้วยราคา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142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ล้านเหรียญสหรัฐ รวมถึงชื่อเสียงในฐานะศิลปินผู้ยิ่งใหญ่แห่งศตวรรษที่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20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ผู้เปลือยปลิ้นความบิดเบี้ยวในจิตใจมนุษย์ได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้อย่างถึงแก่นที่สุดคนหนึ่งในประวัติศาสตร์เลยก็ว่าได้ นอกจากชีวประวัติของเบคอนจะถูกนำมาสร้างเป็นหนังอย่าง </w:t>
      </w:r>
      <w:r w:rsidRPr="00066E8A">
        <w:rPr>
          <w:rFonts w:ascii="TH SarabunPSK" w:hAnsi="TH SarabunPSK" w:cs="TH SarabunPSK"/>
          <w:sz w:val="32"/>
          <w:szCs w:val="32"/>
        </w:rPr>
        <w:t>Love Is the Devil: Study for a Portrait of Francis Bacon (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1998)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ซึ่งตีแผ่ความสัมพันธ์อันมืดหม่นและปวดร้าวของเบคอนและชู้รักอย่างไดเยอร์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ซึ่งคนที่รับบทเ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ป็น จอร์จ ไดเยอร์ ก็คือนาย แดเนียล เครก  เจมส์ บอนด์ ซึ่งบทบาทในหนังเรื่องนี้ถือเป็นบทที่สร้างชื่อให้กับเขาเป็นเรื่องแรก ๆ เลยก็ว่าได้ ผลงานของเบคอน ให้แรงบันดาลใจกับงานสร้างและแนวคิดของภาพยนตร์อีกหลายต่อหลายเรื่องต่อมา อาทิเช่น</w:t>
      </w:r>
      <w:r w:rsidRPr="00066E8A">
        <w:rPr>
          <w:rFonts w:ascii="TH SarabunPSK" w:hAnsi="TH SarabunPSK" w:cs="TH SarabunPSK"/>
          <w:sz w:val="32"/>
          <w:szCs w:val="32"/>
        </w:rPr>
        <w:t xml:space="preserve"> RoboCop (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2014)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ของ โฮเซ่ ปาดิญญ่า ที่รีเมคจากหนังเก่าปี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1987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ในชื่อเดียวกันของ พอล เวอร์โฮเว่น ที่นอกจากจะมีภาพวาด </w:t>
      </w:r>
      <w:r w:rsidRPr="00066E8A">
        <w:rPr>
          <w:rFonts w:ascii="TH SarabunPSK" w:hAnsi="TH SarabunPSK" w:cs="TH SarabunPSK"/>
          <w:sz w:val="32"/>
          <w:szCs w:val="32"/>
        </w:rPr>
        <w:t xml:space="preserve">Triptych inspired by the Oresteia of Aeschylus,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1981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ของฟรานซิส เบคอน แขวนประดับอยู่ในฉากในหนังแล้ว หนังยังใช้ภาพวาดของเบคอนเป็นสัญลักษณ์แฝงที่แสดงถึงนัยยะ เนื้อหาสาระ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และปรัชญาของหนังได้อย่างแยบคาย ดังที่ผู้กำกับกล่าวเอาไว้ว่า</w:t>
      </w:r>
      <w:r w:rsidRPr="00066E8A">
        <w:rPr>
          <w:rFonts w:ascii="TH SarabunPSK" w:hAnsi="TH SarabunPSK" w:cs="TH SarabunPSK"/>
          <w:sz w:val="32"/>
          <w:szCs w:val="32"/>
        </w:rPr>
        <w:t xml:space="preserve"> 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มันมีช่วงเวลาสำคัญช่วงหนึ่งในหนัง ที่ตัวเอก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ที่กลายเป็นโรโบค็อบ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ตื่นขึ้นมาจากความฝันอันแสนหวาน และมองไปที่มือของตัวเองแล้วพูดขึ้นมาว่า </w:t>
      </w:r>
      <w:r w:rsidRPr="00066E8A">
        <w:rPr>
          <w:rFonts w:ascii="TH SarabunPSK" w:hAnsi="TH SarabunPSK" w:cs="TH SarabunPSK"/>
          <w:sz w:val="32"/>
          <w:szCs w:val="32"/>
        </w:rPr>
        <w:t>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นี่มันชุดอะไรกันเนี่ย</w:t>
      </w:r>
      <w:r w:rsidRPr="00066E8A">
        <w:rPr>
          <w:rFonts w:ascii="TH SarabunPSK" w:hAnsi="TH SarabunPSK" w:cs="TH SarabunPSK"/>
          <w:sz w:val="32"/>
          <w:szCs w:val="32"/>
        </w:rPr>
        <w:t xml:space="preserve">”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นักวิทยาศาตร์ที่ดัดแปลงร่างกายเขาก็ตอบว่า </w:t>
      </w:r>
      <w:r w:rsidRPr="00066E8A">
        <w:rPr>
          <w:rFonts w:ascii="TH SarabunPSK" w:hAnsi="TH SarabunPSK" w:cs="TH SarabunPSK"/>
          <w:sz w:val="32"/>
          <w:szCs w:val="32"/>
        </w:rPr>
        <w:t>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มันไม่ใช่ชุด มันคือคุณ</w:t>
      </w:r>
      <w:r w:rsidRPr="00066E8A">
        <w:rPr>
          <w:rFonts w:ascii="TH SarabunPSK" w:hAnsi="TH SarabunPSK" w:cs="TH SarabunPSK"/>
          <w:sz w:val="32"/>
          <w:szCs w:val="32"/>
        </w:rPr>
        <w:t xml:space="preserve">”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นี่เป็นสิ่งที่ทำให้ </w:t>
      </w:r>
      <w:r w:rsidRPr="00066E8A">
        <w:rPr>
          <w:rFonts w:ascii="TH SarabunPSK" w:hAnsi="TH SarabunPSK" w:cs="TH SarabunPSK"/>
          <w:sz w:val="32"/>
          <w:szCs w:val="32"/>
        </w:rPr>
        <w:t xml:space="preserve">RoboCop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แตกต่างจากหนังอย่าง </w:t>
      </w:r>
      <w:r w:rsidRPr="00066E8A">
        <w:rPr>
          <w:rFonts w:ascii="TH SarabunPSK" w:hAnsi="TH SarabunPSK" w:cs="TH SarabunPSK"/>
          <w:sz w:val="32"/>
          <w:szCs w:val="32"/>
        </w:rPr>
        <w:t xml:space="preserve">Iron Man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เพราะมันไม่ใช่ชุดเกราะ แต่เขากลายเป็นหุ่นยนต์ และเขากลายเป็นหุ่นยนต์ก็เพราะบริษัทต้องการผลิตสินค้า ดังนั้น ร่างกายของเขาจึงถูกดัดแปลง บิดเบือน ความจริงภายในของเขาถูกปั้นแต่งเพื่อจุดมุ่งหมายที่ไม่ได้เป็นของเขา สิ่งเหล่านี้มันทำให้ผมนึกถึงภาพวาดของ ฟรานซิส เบคอน</w:t>
      </w:r>
    </w:p>
    <w:p w14:paraId="5224E991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เบคอนวาดภาพร่างกายคน และเขาสาดแสงสว่างไปที่มัน เขาโดดเดี่ยวมันจากองค์ประกอบอื่นในภาพ ร่างกายเหล่านั้นมักจะบิดเบี้ยว และคุณสามารถมองมันได้หลายแง่มุม คุณอาจจะคิดถึงสังคมที่ทำให้คนเหล่านั้นพิกลพิการ หรืออาจเป็นจิตใจของพวกเขาเองที่ทำให้พวกเขาพิกลพิการแบบนั้นก็ได้</w:t>
      </w:r>
    </w:p>
    <w:p w14:paraId="6D213B76" w14:textId="77777777" w:rsidR="002643E9" w:rsidRPr="00066E8A" w:rsidRDefault="002643E9" w:rsidP="00433CA0">
      <w:pPr>
        <w:jc w:val="center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321DF404" wp14:editId="42271066">
            <wp:extent cx="3672097" cy="1653871"/>
            <wp:effectExtent l="0" t="0" r="5080" b="3810"/>
            <wp:docPr id="172067" name="รูปภาพ 14" descr="Triptych-Inspired-by-the-Oresteia-of-Aeschylus-1981Oslo-Astrup-Fearnley-Colle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riptych-Inspired-by-the-Oresteia-of-Aeschylus-1981Oslo-Astrup-Fearnley-Collection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9642" cy="1652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30B44" w14:textId="77777777" w:rsidR="002643E9" w:rsidRPr="00066E8A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ตัดสินใจเอาไว้ตั้งแต่ต้นที่จะแขวนภาพวาดของ ฟรานซิส เบคอน เอาไว้ข้างหลังตอนที่วายร้ายในหนังพูดขึ้นมาว่า </w:t>
      </w:r>
      <w:r w:rsidRPr="00066E8A">
        <w:rPr>
          <w:rFonts w:ascii="TH SarabunPSK" w:hAnsi="TH SarabunPSK" w:cs="TH SarabunPSK"/>
          <w:sz w:val="32"/>
          <w:szCs w:val="32"/>
        </w:rPr>
        <w:t>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เราเอาคนใส่เข้าไปข้างในหุ่นยนต์กันเถอะ</w:t>
      </w:r>
      <w:r w:rsidRPr="00066E8A">
        <w:rPr>
          <w:rFonts w:ascii="TH SarabunPSK" w:hAnsi="TH SarabunPSK" w:cs="TH SarabunPSK"/>
          <w:sz w:val="32"/>
          <w:szCs w:val="32"/>
        </w:rPr>
        <w:t>”</w:t>
      </w:r>
    </w:p>
    <w:p w14:paraId="3D03EAAC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ผู้กำกับภาพยนตร์กล่าวว่าได้เอาภาพที่ว่าให้กับ มาร์ติน วิสต์ โปรดักชั่นดีไซเนอร์ดู และบอกให้เขาออกแบบห้องทดลองและสถานที่เก็บโรโบคอปโดยอ้างอิงจากภาพวาดภาพนั้น รวมถึงให้เขาออกแบบฉากที่โรโบคอปถูกแขวนอยู่บนแท่นและถูกแยกชิ้นส่วนจนเหลือเพียง ศรีษะ และอวัยวะที่มีเลือดเนื้อไม่กี่ชิ้นอย่าง ปอด มือขวา และมันสมองลอยอยู่ โดยอิงจากภาพวาดของเบคอนอีกด้วย เมื่อเปรียบเทียบงานออกแบบของหนังกับภาพวาดภาพนี้ คุณจะพบว่ามันคล้ายกันจริง ๆ แท่นเก็บโรโบคอปในห้องทดลองที่เมืองจีนถูกออกแบบให้เหมือนกับภาพวาดของเบคอน เราวางโรโบคอปอย่างอ้างว้างอยู่กึ่งกลางห้อง ทิ้งเขาไว้โดดเดี่ยวอยู่ที่นั่น และแยกชิ้นส่วนร่างกายของเขาให้เหมือนกับภาพวาดอันบิดเบี้ยวของเขา</w:t>
      </w:r>
      <w:r w:rsidRPr="00066E8A">
        <w:rPr>
          <w:rFonts w:ascii="TH SarabunPSK" w:hAnsi="TH SarabunPSK" w:cs="TH SarabunPSK"/>
          <w:sz w:val="32"/>
          <w:szCs w:val="32"/>
        </w:rPr>
        <w:t xml:space="preserve">” </w:t>
      </w:r>
    </w:p>
    <w:p w14:paraId="5A4EA073" w14:textId="77777777" w:rsidR="002643E9" w:rsidRPr="00066E8A" w:rsidRDefault="002643E9" w:rsidP="00433CA0">
      <w:pPr>
        <w:jc w:val="center"/>
        <w:rPr>
          <w:rFonts w:ascii="TH SarabunPSK" w:hAnsi="TH SarabunPSK" w:cs="TH SarabunPSK"/>
          <w:sz w:val="32"/>
          <w:szCs w:val="32"/>
          <w:rtl/>
          <w:cs/>
        </w:rPr>
      </w:pPr>
      <w:r w:rsidRPr="00066E8A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6FACF5D0" wp14:editId="595F27D1">
            <wp:extent cx="2559590" cy="1440000"/>
            <wp:effectExtent l="0" t="0" r="0" b="8255"/>
            <wp:docPr id="172068" name="รูปภาพ 15" descr="1015621-nf000publicityframesnf1630040v001after2kaxpvdf8.1060-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015621-nf000publicityframesnf1630040v001after2kaxpvdf8.1060-120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59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E3F0F" w14:textId="77777777" w:rsidR="002643E9" w:rsidRPr="00066E8A" w:rsidRDefault="002643E9" w:rsidP="00433CA0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ส่วนโปรดักชั่นดีไซเนอร์อย่าง มาร์ติน วิสต์ กล่าวถึงงานออกแบบของเขาในหนังเรื่องนี้ว่า</w:t>
      </w:r>
    </w:p>
    <w:p w14:paraId="4175EFC7" w14:textId="77777777" w:rsidR="002643E9" w:rsidRPr="00066E8A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</w:rPr>
        <w:t>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ในช่วงเริ่มสร้างภาพลักษณ์ของโรโบคอป โฮเซ่ ปาดิญญ่า ส่งรูปภาพวาดของเบคอนสองสามภาพให้ผม เราใช้มันเป็นเสมือน </w:t>
      </w:r>
      <w:r w:rsidRPr="00066E8A">
        <w:rPr>
          <w:rFonts w:ascii="TH SarabunPSK" w:hAnsi="TH SarabunPSK" w:cs="TH SarabunPSK"/>
          <w:sz w:val="32"/>
          <w:szCs w:val="32"/>
        </w:rPr>
        <w:t>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การอุปมาทางสายตาที่ซ่อนอยู่</w:t>
      </w:r>
      <w:r w:rsidRPr="00066E8A">
        <w:rPr>
          <w:rFonts w:ascii="TH SarabunPSK" w:hAnsi="TH SarabunPSK" w:cs="TH SarabunPSK"/>
          <w:sz w:val="32"/>
          <w:szCs w:val="32"/>
        </w:rPr>
        <w:t xml:space="preserve">”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ของหนัง ห้องทดลองในหนังเป็นเหมือนภาพเขียนเบคอนในเวอร์ชั่น </w:t>
      </w:r>
      <w:r w:rsidRPr="00066E8A">
        <w:rPr>
          <w:rFonts w:ascii="TH SarabunPSK" w:hAnsi="TH SarabunPSK" w:cs="TH SarabunPSK"/>
          <w:sz w:val="32"/>
          <w:szCs w:val="32"/>
        </w:rPr>
        <w:t>3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 มิติ ด้วยสถาปัตยกรรมภายในที่เคร่งขรืม รูปทรงเส้นตรงหักมุมฉากที่เลียนแบบเส้นในภาพวาดของเบคอน เขาสร้างกล่องและเส้นรอบนอกของมัน เพื่อบรรจุรูปทรงของสิ่งมีชีวิตที่บางครั้งดูเหมือนรูปร่างอันวิปริตผิดเพี้ยนของร่างกายมนุษย์เอาไว้ภายใน</w:t>
      </w:r>
    </w:p>
    <w:p w14:paraId="647C6A26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เมื่อโรโบคอปถูกแขวนอยู่บนแท่นในห้องทดลอง มันดูไม่ต่างจากภาพร่างกายของมนุษย์ในภาพวาดของเบคอน ผมคิดว่ามันแสดงให้เห็นถึงสภาวะทางจิตและอารมณ์ของโรโบคอปในฐานะที่เป็นมนุษย์ผู้ถูกกักขังอยู่ในชุด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เหล็ก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ที่อยู่ภายใต้การควบคุมขององค์กรที่ทำตัวเป็นเจ้าของเขาอยู่</w:t>
      </w:r>
      <w:r w:rsidRPr="00066E8A">
        <w:rPr>
          <w:rFonts w:ascii="TH SarabunPSK" w:hAnsi="TH SarabunPSK" w:cs="TH SarabunPSK"/>
          <w:sz w:val="32"/>
          <w:szCs w:val="32"/>
        </w:rPr>
        <w:t>”</w:t>
      </w:r>
    </w:p>
    <w:p w14:paraId="1401313D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หรือในหนังซุปเปอร์ฮีโร่อย่าง </w:t>
      </w:r>
      <w:r w:rsidRPr="00066E8A">
        <w:rPr>
          <w:rFonts w:ascii="TH SarabunPSK" w:hAnsi="TH SarabunPSK" w:cs="TH SarabunPSK"/>
          <w:sz w:val="32"/>
          <w:szCs w:val="32"/>
        </w:rPr>
        <w:t>The Dark Knight (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2008)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ของ คริสโตเฟอร์ โนแลน นั้น หลายคนอาจไม่ทราบว่า เมคอัพตัวตลกแบบเลอะๆ เละๆ ปนสยดสยองที่เห็นบนใบหน้าของโจ๊กเกอร์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ฮีธ เลดเจอร์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นั้น เมคอัพอาร์ติสต์มือรางวัลออสการ์อย่าง จอห์น คากลิโอนี จูเนียร์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 xml:space="preserve">John </w:t>
      </w:r>
      <w:r w:rsidRPr="00066E8A">
        <w:rPr>
          <w:rFonts w:ascii="TH SarabunPSK" w:hAnsi="TH SarabunPSK" w:cs="TH SarabunPSK"/>
          <w:sz w:val="32"/>
          <w:szCs w:val="32"/>
        </w:rPr>
        <w:lastRenderedPageBreak/>
        <w:t xml:space="preserve">Caglione Jr.)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ไม่ได้ทำขึ้นมาแบบมั่วๆ ซั่วๆ หากแต่มันมีที่มาที่ไป เพราะมันได้แรงบันดาลใจมาจากภาพวาดของ ฟรานซิส เบคอน อีกด้วยเหมือนกัน</w:t>
      </w:r>
    </w:p>
    <w:p w14:paraId="0CCAA730" w14:textId="082D70E9" w:rsidR="002643E9" w:rsidRPr="00066E8A" w:rsidRDefault="002643E9" w:rsidP="00433CA0">
      <w:pPr>
        <w:jc w:val="center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3287757D" wp14:editId="11B2F9DB">
            <wp:extent cx="1440000" cy="1882643"/>
            <wp:effectExtent l="0" t="0" r="8255" b="3810"/>
            <wp:docPr id="172069" name="Picture 4" descr="Gemlde / l auf Leinwand (1953) von Francis Bacon [1909 - 1992]Bildmass 152,2 x 118 cmInventar-Nr.: 5102Person: Francis Bacon [1909 - 1992], Englischer MalerSystematik: Personen / Knstler / Bacon / Werk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emlde / l auf Leinwand (1953) von Francis Bacon [1909 - 1992]Bildmass 152,2 x 118 cmInventar-Nr.: 5102Person: Francis Bacon [1909 - 1992], Englischer MalerSystematik: Personen / Knstler / Bacon / Werk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882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66E8A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1A27F7F0" wp14:editId="0A5F8091">
            <wp:extent cx="2449002" cy="1224501"/>
            <wp:effectExtent l="0" t="0" r="8890" b="0"/>
            <wp:docPr id="172070" name="รูปภาพ 17" descr="joker-the-dark-knigh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joker-the-dark-knight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0387" cy="1225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C8E7D" w14:textId="77777777" w:rsidR="002643E9" w:rsidRPr="00066E8A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ภาพ</w:t>
      </w:r>
      <w:r w:rsidRPr="00066E8A">
        <w:rPr>
          <w:rFonts w:ascii="TH SarabunPSK" w:hAnsi="TH SarabunPSK" w:cs="TH SarabunPSK"/>
          <w:sz w:val="32"/>
          <w:szCs w:val="32"/>
        </w:rPr>
        <w:t xml:space="preserve"> Study for a Portrait, 1953                   The Dark Knight (2008)</w:t>
      </w:r>
    </w:p>
    <w:p w14:paraId="26733824" w14:textId="77777777" w:rsidR="002643E9" w:rsidRPr="00066E8A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</w:rPr>
        <w:t>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ในวันเทสต์หน้ากล้อง คริสโตเฟอร์ โนแลน เข้ามาในเทรลเลอร์เอาหนังสือรวมภาพเขียนของ ฟรานซิส เบคอน มาให้ผมกับ ฮีธ ดู มันดูน่ากลัว แต่ก็เจ๋งมาก มีภาพหนึ่งที่คริสชอบมาก คือภาพ </w:t>
      </w:r>
      <w:r w:rsidRPr="00066E8A">
        <w:rPr>
          <w:rFonts w:ascii="TH SarabunPSK" w:hAnsi="TH SarabunPSK" w:cs="TH SarabunPSK"/>
          <w:sz w:val="32"/>
          <w:szCs w:val="32"/>
        </w:rPr>
        <w:t>Study for a Portrait, 1953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 ต่อมาหนังสือเล่มนั้นก็เลยกลายเป็นไบเบิลสำหรับผมในการออกแบบหน้าตาของตัวตลกวายร้ายอย่างโจ๊กเกอร์ไปในที่สุด</w:t>
      </w:r>
      <w:r w:rsidRPr="00066E8A">
        <w:rPr>
          <w:rFonts w:ascii="TH SarabunPSK" w:hAnsi="TH SarabunPSK" w:cs="TH SarabunPSK"/>
          <w:sz w:val="32"/>
          <w:szCs w:val="32"/>
        </w:rPr>
        <w:t xml:space="preserve">”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จอห์นกล่าว</w:t>
      </w:r>
    </w:p>
    <w:p w14:paraId="2D3D71AE" w14:textId="77777777" w:rsidR="002643E9" w:rsidRPr="00066E8A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และในฉากวิดีโอที่โจ๊กเกอร์ข่มขู่และฆ่าแบทแมนกำมะลอในห้องห้องหนึ่งซึ่งถูกเผยแพร่ออกอากาศ นอกจากการแสดงอันน่าสะพรึงกลัวของ ฮีธ เลดเจอร์ แล้ว ถ้าใครสังเกตดูดีๆ จะเห็นว่าห้องห้องนั้นคือห้องเย็นแช่เนื้อสดนั่นเอง โดยจะเห็นว่ามีซากเนื้อสดที่ถูกชำแหละแขวนอยู่ด้านหลังด้วย ซึ่งซากหมูชำแหละนี้เองก็เป็นองค์ประกอบที่เรามักจะพบเห็นในภาพวาดหลายชิ้นของฟรานซิส เบคอน โดยเฉพาะอย่างยิ่งภาพ </w:t>
      </w:r>
      <w:r w:rsidRPr="00066E8A">
        <w:rPr>
          <w:rFonts w:ascii="TH SarabunPSK" w:hAnsi="TH SarabunPSK" w:cs="TH SarabunPSK"/>
          <w:sz w:val="32"/>
          <w:szCs w:val="32"/>
        </w:rPr>
        <w:t xml:space="preserve">Figure with Meat, 1954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อันโด่งดังของเขา ก็ไม่รู้ว่าตัวผู้กำกับเขาใส่ฉากห้องเย็นแช่เนื้อสดนี้ในหนังด้วยความบังเอิญ หรือเป็นการแสดงการคารวะต่อจิตรกรเอกอย่าง ฟรานซิส เบคอน กันแน่</w:t>
      </w:r>
      <w:r w:rsidRPr="00066E8A">
        <w:rPr>
          <w:rFonts w:ascii="TH SarabunPSK" w:hAnsi="TH SarabunPSK" w:cs="TH SarabunPSK"/>
          <w:sz w:val="32"/>
          <w:szCs w:val="32"/>
        </w:rPr>
        <w:t xml:space="preserve"> (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ซึ่งซากเนื้อสดที่แขวนในฉากหลังของภาพนี้ เบคอน เองก็น่าจะได้แรงบันดาลใจมาจากภาพวาด </w:t>
      </w:r>
      <w:r w:rsidRPr="00066E8A">
        <w:rPr>
          <w:rFonts w:ascii="TH SarabunPSK" w:hAnsi="TH SarabunPSK" w:cs="TH SarabunPSK"/>
          <w:sz w:val="32"/>
          <w:szCs w:val="32"/>
        </w:rPr>
        <w:t xml:space="preserve">Carcass of Beef (Flayed Ox), 1655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ของ เรมบรันต์ อีกทีหนึ่งนั่นเอง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)</w:t>
      </w:r>
    </w:p>
    <w:p w14:paraId="293EE752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นอกจากนี้ยังมีความบังเอิญในหนัง </w:t>
      </w:r>
      <w:r w:rsidRPr="00066E8A">
        <w:rPr>
          <w:rFonts w:ascii="TH SarabunPSK" w:hAnsi="TH SarabunPSK" w:cs="TH SarabunPSK"/>
          <w:sz w:val="32"/>
          <w:szCs w:val="32"/>
        </w:rPr>
        <w:t>Batman (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1989)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เวอร์ชั่น ทิม เบอร์ตัน ภาคแรก ในฉากที่โจ๊กเกอร์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ฉบับ แจ็ก นิโคลสัน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เข้าไปทำลายภาพเขียนและงานศิลปะในหอศิลป์ ก็ภาพวาด </w:t>
      </w:r>
      <w:r w:rsidRPr="00066E8A">
        <w:rPr>
          <w:rFonts w:ascii="TH SarabunPSK" w:hAnsi="TH SarabunPSK" w:cs="TH SarabunPSK"/>
          <w:sz w:val="32"/>
          <w:szCs w:val="32"/>
        </w:rPr>
        <w:t xml:space="preserve">Figure with Meat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ของ ฟรานซิส เบคอน ที่โดนใจโจ๊กเกอร์นภาพยนตร์ ถึงขนาดที่ว่าโจ๊กเกอร์ลงมือหยุดสมุนไม่ให้ทำลายมันด้วยตัวเอง ด้วยเหตุผลส่วนตัวว่า </w:t>
      </w:r>
      <w:r w:rsidRPr="00066E8A">
        <w:rPr>
          <w:rFonts w:ascii="TH SarabunPSK" w:hAnsi="TH SarabunPSK" w:cs="TH SarabunPSK"/>
          <w:sz w:val="32"/>
          <w:szCs w:val="32"/>
        </w:rPr>
        <w:t>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มันถูกใจกรูว่ะ</w:t>
      </w:r>
      <w:r w:rsidRPr="00066E8A">
        <w:rPr>
          <w:rFonts w:ascii="TH SarabunPSK" w:hAnsi="TH SarabunPSK" w:cs="TH SarabunPSK"/>
          <w:sz w:val="32"/>
          <w:szCs w:val="32"/>
        </w:rPr>
        <w:t xml:space="preserve">”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โจ๊กเก้อในหนังกล่าว</w:t>
      </w:r>
    </w:p>
    <w:p w14:paraId="6D3CF6B9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นอกจากนี้ ในหนังอีโรติกดราม่าของผู้กำกับชาวอิตาเลียน แบร์นาโด แบร์โตลุกชี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 xml:space="preserve">Bernardo Bertolucci)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อย่าง </w:t>
      </w:r>
      <w:r w:rsidRPr="00066E8A">
        <w:rPr>
          <w:rFonts w:ascii="TH SarabunPSK" w:hAnsi="TH SarabunPSK" w:cs="TH SarabunPSK"/>
          <w:sz w:val="32"/>
          <w:szCs w:val="32"/>
        </w:rPr>
        <w:t>Last Tango in Paris (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1972)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ที่เต็มไปด้วยด้วยฉากเซ็กส์ที่จะแจ้ง จนกลายเป็นความอื้อฉาวอย่างมากและมีปัญหากับกองเซ็นเซอร์ในทุกประเทศที่เข้าฉาย และเมื่อมันเข้าฉายในสหรัฐอเมริกา ฉากเซ็กส์ส่วนใหญ่ถูกหั่นออก และคณะกรรมการจัดเรตภาพยนตร์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 xml:space="preserve">MPAA)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ก็ให้เรตเอ็กซ์กับหนัง จนหลังจากที่มีการปรับปรุงระบบเรตติ้งใหม่มันก็ได้เรต </w:t>
      </w:r>
      <w:r w:rsidRPr="00066E8A">
        <w:rPr>
          <w:rFonts w:ascii="TH SarabunPSK" w:hAnsi="TH SarabunPSK" w:cs="TH SarabunPSK"/>
          <w:sz w:val="32"/>
          <w:szCs w:val="32"/>
        </w:rPr>
        <w:t>NC-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17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ที่ไม่อนุญาตให้เด็กและเยาวชนอายุต่ำกว่า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17 </w:t>
      </w:r>
      <w:r w:rsidRPr="00066E8A">
        <w:rPr>
          <w:rFonts w:ascii="TH SarabunPSK" w:hAnsi="TH SarabunPSK" w:cs="TH SarabunPSK"/>
          <w:sz w:val="32"/>
          <w:szCs w:val="32"/>
          <w:rtl/>
          <w:cs/>
          <w:lang w:bidi="th-TH"/>
        </w:rPr>
        <w:t>ปี เข้าชมโดยเด็ดขาดไปแทน</w:t>
      </w:r>
      <w:r w:rsidRPr="00066E8A">
        <w:rPr>
          <w:rFonts w:ascii="TH SarabunPSK" w:hAnsi="TH SarabunPSK" w:cs="TH SarabunPSK"/>
          <w:sz w:val="32"/>
          <w:szCs w:val="32"/>
        </w:rPr>
        <w:t xml:space="preserve">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แต่แม้จะเต็มไปด้วยความอื้อฉาว ตัวหนังก็เปี่ยมไปด้วยศิลปะภาพยนตร์อย่างยิ่ง และด้วยความที่เป็นคนรักศิลปะ แบร์โตลุกชีได้แรงบันดาลใจส่วนหนึ่งของหนังเรื่องนี้มาจากผลงานของจิตรกรคนโปรดของเขาคนหนึ่ง ซึ่งจิตกรคนที่ว่านั้นก็คือ ฟรานซิส เบคอน นั่นเอง</w:t>
      </w:r>
    </w:p>
    <w:p w14:paraId="56D2116A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โดยแบร์โตลุกชีหยิบเอาภาพวาดของเบคอนสองภาพอย่าง </w:t>
      </w:r>
      <w:r w:rsidRPr="00066E8A">
        <w:rPr>
          <w:rFonts w:ascii="TH SarabunPSK" w:hAnsi="TH SarabunPSK" w:cs="TH SarabunPSK"/>
          <w:sz w:val="32"/>
          <w:szCs w:val="32"/>
        </w:rPr>
        <w:t>Double Portrait of Lucian Freud and Frank Auerbach (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1964)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 </w:t>
      </w:r>
      <w:r w:rsidRPr="00066E8A">
        <w:rPr>
          <w:rFonts w:ascii="TH SarabunPSK" w:hAnsi="TH SarabunPSK" w:cs="TH SarabunPSK"/>
          <w:sz w:val="32"/>
          <w:szCs w:val="32"/>
        </w:rPr>
        <w:t>Study for a Portrait of Isabel Rawsthorne (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 xml:space="preserve">1964)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มาใส่ลงในไตเติ้ลเครดิตตอนเปิดของหนังเอาดื้อๆ โดยภาพวาดของฟราซิส เบคอน ปรากฏขึ้นกินพื้นที่ครึ่งหนึ่งของจอ ภาพผู้ชายกึ่งนั่งกึ่งนอนบนเก้าอี้นวม ใบหน้าของเขาดูบูดเบี้ยวเละเทะจนน่ากลัว องคาพยพร่างกายบิดเบี้ยวผิดธรรมชาติ ในภาพมีหยาดสีกระเซ็นเลอะเปราะเปื้อนบนใบหน้าและลำตัวของเขา ดูไม่ออกว่ามันเป็นหยดเลือดหรืออะไรกันแน่</w:t>
      </w:r>
    </w:p>
    <w:p w14:paraId="53F2F33D" w14:textId="77777777" w:rsidR="002643E9" w:rsidRPr="00066E8A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ไม่เพียงเท่านั้น โทนสีและฉากในหนังเรื่องนี้ก็ยังได้แรงบันดาลใจมาจากภาพวาดของเบคอนอีกด้วย โดยระหว่างการเตรียมงานถ่ายทำ แบร์โตลุกชีได้เข้าไปดูนิทรรศการของเบคอนที่จัดแสดงในปารีสหลายต่อหลายครั้ง</w:t>
      </w:r>
    </w:p>
    <w:p w14:paraId="2A6A3BEF" w14:textId="77777777" w:rsidR="002643E9" w:rsidRPr="00066E8A" w:rsidRDefault="002643E9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</w:rPr>
        <w:t>“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แสงสีในภาพวาดของเบคอนย้ำเตือนให้ผมรำลึกถึงปารีสในฤดูหนาว ยามที่แสงไฟร้านค้าส่องสว่าง ท้องฟ้าสีเทาเข้มในฤดูหนาวที่ตัดกับสีสันอันอบอุ่นของตู้โชว์หน้าร้านค้า แสงในภาพเขียนของเบคอนคือแรงบันดาลใจหลักสำหรับสไตล์ที่เรากำลังมองหาอยู่</w:t>
      </w:r>
      <w:r w:rsidRPr="00066E8A">
        <w:rPr>
          <w:rFonts w:ascii="TH SarabunPSK" w:hAnsi="TH SarabunPSK" w:cs="TH SarabunPSK"/>
          <w:sz w:val="32"/>
          <w:szCs w:val="32"/>
        </w:rPr>
        <w:t>”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 ซึ่งสไตล์การวาดภาพของเบคอนมักจะแสดงให้เห็นถึงรูปทรงของมนุษย์ที่ดูเหมือนชิ้นเนื้อสดที่แขวนอยู่ในหน้าต่างร้านขายเนื้อนั่นเอง</w:t>
      </w:r>
    </w:p>
    <w:p w14:paraId="488A1252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ผู้กำกับภาพของหนังอย่าง วิตโตริโอ สโตราโร </w:t>
      </w:r>
      <w:r w:rsidRPr="00066E8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066E8A">
        <w:rPr>
          <w:rFonts w:ascii="TH SarabunPSK" w:hAnsi="TH SarabunPSK" w:cs="TH SarabunPSK"/>
          <w:sz w:val="32"/>
          <w:szCs w:val="32"/>
        </w:rPr>
        <w:t xml:space="preserve">Vittorio Storaro)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ซึ่งเคยทำงานร่วมกับแบร์โตลุกชีในหนังเรื่องก่อนหน้าอย่าง </w:t>
      </w:r>
      <w:r w:rsidRPr="00066E8A">
        <w:rPr>
          <w:rFonts w:ascii="TH SarabunPSK" w:hAnsi="TH SarabunPSK" w:cs="TH SarabunPSK"/>
          <w:sz w:val="32"/>
          <w:szCs w:val="32"/>
        </w:rPr>
        <w:t xml:space="preserve">The Conformist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ซึ่งถ่ายด้วยโทนสีฟ้าหม่นหมอง กำลังอยู่ในช่วงเวลาตีบตันทางความคิดสร้างสรรค์ เขาถามตัวเองว่าในหนังเรื่องถัดมานี้เขาจะเลือกใช้โทนสีแบบไหนดี ซึ่งก่อนหน้านี้เขาไม่เคยคิดเลยว่าจะมีหนังที่ถ่ายทำด้วยโทนสีส้มแบบนี้มาก่อน จนกระทั่งได้มาเห็นภาพวาดของฟรานซิส เบคอน และกลายเป็นแรงบันดาลใจในการใช้โทนสีในการถ่ายทำ </w:t>
      </w:r>
      <w:r w:rsidRPr="00066E8A">
        <w:rPr>
          <w:rFonts w:ascii="TH SarabunPSK" w:hAnsi="TH SarabunPSK" w:cs="TH SarabunPSK"/>
          <w:sz w:val="32"/>
          <w:szCs w:val="32"/>
        </w:rPr>
        <w:t xml:space="preserve">Last Tango in Paris </w:t>
      </w:r>
      <w:r w:rsidRPr="00066E8A">
        <w:rPr>
          <w:rFonts w:ascii="TH SarabunPSK" w:hAnsi="TH SarabunPSK" w:cs="TH SarabunPSK"/>
          <w:sz w:val="32"/>
          <w:szCs w:val="32"/>
          <w:cs/>
          <w:lang w:bidi="th-TH"/>
        </w:rPr>
        <w:t>ของเขา ด้วยการใช้สีส้มสด สีเทาสว่าง สีขาวเย็นเยียบ สีแดงเข้มขรึม ผสมผสานกับสีสันตามรสนิยมของแบร์โตลุกชีอย่าง สีน้ำตาลทอง สีขาวบางเบา สีฟ้าเหลือบ และสีชมพู</w:t>
      </w:r>
    </w:p>
    <w:p w14:paraId="73EDAD1A" w14:textId="77777777" w:rsidR="002643E9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25143B4" w14:textId="77777777" w:rsidR="00433CA0" w:rsidRDefault="00433CA0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29F3EEA" w14:textId="77777777" w:rsidR="00433CA0" w:rsidRDefault="00433CA0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23D476A" w14:textId="77777777" w:rsidR="00433CA0" w:rsidRDefault="00433CA0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1DE15616" w14:textId="77777777" w:rsidR="002F073F" w:rsidRDefault="002F073F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68B05059" w14:textId="77777777" w:rsidR="002F073F" w:rsidRDefault="002F073F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4F0755AD" w14:textId="77777777" w:rsidR="002F073F" w:rsidRDefault="002F073F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676EA48A" w14:textId="77777777" w:rsidR="002F073F" w:rsidRDefault="002F073F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1AAB220B" w14:textId="77777777" w:rsidR="002F073F" w:rsidRDefault="002F073F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3245C6A8" w14:textId="77777777" w:rsidR="002F073F" w:rsidRDefault="002F073F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39E2D986" w14:textId="77777777" w:rsidR="002F073F" w:rsidRDefault="002F073F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4EBFAFE3" w14:textId="77777777" w:rsidR="002F073F" w:rsidRDefault="002F073F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2ACB78E0" w14:textId="77777777" w:rsidR="002F073F" w:rsidRDefault="002F073F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5AE8E1F2" w14:textId="77777777" w:rsidR="002F073F" w:rsidRDefault="002F073F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3330E013" w14:textId="77777777" w:rsidR="002F073F" w:rsidRDefault="002F073F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  <w:lang w:bidi="th-TH"/>
        </w:rPr>
      </w:pPr>
    </w:p>
    <w:p w14:paraId="0016AC12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792FA3">
        <w:rPr>
          <w:rFonts w:ascii="TH SarabunPSK" w:eastAsia="Times New Roman" w:hAnsi="TH SarabunPSK" w:cs="TH SarabunPSK"/>
          <w:b/>
          <w:bCs/>
          <w:sz w:val="40"/>
          <w:szCs w:val="40"/>
          <w:cs/>
          <w:lang w:bidi="th-TH"/>
        </w:rPr>
        <w:lastRenderedPageBreak/>
        <w:t>สรุป</w:t>
      </w:r>
    </w:p>
    <w:p w14:paraId="00D3D821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16"/>
          <w:szCs w:val="16"/>
        </w:rPr>
      </w:pPr>
    </w:p>
    <w:p w14:paraId="5A171632" w14:textId="77777777" w:rsidR="002643E9" w:rsidRPr="00792FA3" w:rsidRDefault="002643E9" w:rsidP="001F1FD8">
      <w:pPr>
        <w:tabs>
          <w:tab w:val="left" w:pos="851"/>
          <w:tab w:val="left" w:pos="1134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792FA3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แรงบันดาลใจนั้นเป็นสิ่งสำคัญที่ทำให้ศิลปินแต่ละคนสามารถข้ามผ่านอุปสรรค์ต่างๆไปสู่การประสบความสำเร็จได้ ซึ่งนอกจากแรงบันดาลใจจะสามารถเกิดขึ้นได้จากการดูตัวอย่างจากบุคคลอื่นแล้ว ยังสามารถมาจากผลงานทางด้านศิลปะต่างๆได้อีกด้วย ดังนั้นงานศิลปะอย่างหนึ่งอาจจะกลายเป็นแรงบันดาลใจให้เกิดงานศิลปะในอีกรูปแบบหนึ่งได้ ทั้งนี้เพราะงานศิลปะนั้นมีการเปลี่ยนแปลงได้ตลอดเวลา ขึ้งอยู่กับยุคสมัยและสังคมนั้นๆ</w:t>
      </w:r>
      <w:r w:rsidRPr="00792FA3"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 </w:t>
      </w:r>
    </w:p>
    <w:p w14:paraId="42BB6A1A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AE245A2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59617B1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A17B1DA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511069A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93729A6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44587C4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A764877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6C6C409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25B800F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B4CA3C7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633EB87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0DF528B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26E5052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D0C51F9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CB1A4C9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60B7900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12DE7DD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924F495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9C7D62A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26FE186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92BAA77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B37A0CD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0209ED5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E7A1A5C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D52121D" w14:textId="77777777" w:rsidR="002F073F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08DC273" w14:textId="77777777" w:rsidR="002F073F" w:rsidRPr="00792FA3" w:rsidRDefault="002F073F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A0EB5C9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160C5B2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  <w:rtl/>
          <w:cs/>
        </w:rPr>
      </w:pPr>
    </w:p>
    <w:p w14:paraId="088D2A2A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b/>
          <w:bCs/>
          <w:sz w:val="40"/>
          <w:szCs w:val="40"/>
        </w:rPr>
      </w:pPr>
      <w:r w:rsidRPr="00792FA3">
        <w:rPr>
          <w:rFonts w:ascii="TH SarabunPSK" w:eastAsia="Times New Roman" w:hAnsi="TH SarabunPSK" w:cs="TH SarabunPSK"/>
          <w:b/>
          <w:bCs/>
          <w:sz w:val="40"/>
          <w:szCs w:val="40"/>
          <w:cs/>
          <w:lang w:bidi="th-TH"/>
        </w:rPr>
        <w:lastRenderedPageBreak/>
        <w:t>คำถามทบทวน</w:t>
      </w:r>
    </w:p>
    <w:p w14:paraId="2A974156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07B23CF0" w14:textId="77777777" w:rsidR="002643E9" w:rsidRPr="00792FA3" w:rsidRDefault="002643E9" w:rsidP="001F1FD8">
      <w:pPr>
        <w:widowControl w:val="0"/>
        <w:autoSpaceDE w:val="0"/>
        <w:autoSpaceDN w:val="0"/>
        <w:adjustRightInd w:val="0"/>
        <w:spacing w:after="240"/>
        <w:ind w:left="720"/>
        <w:jc w:val="thaiDistribute"/>
        <w:rPr>
          <w:rFonts w:ascii="TH SarabunPSK" w:eastAsia="Times New Roman" w:hAnsi="TH SarabunPSK" w:cs="TH SarabunPSK"/>
          <w:sz w:val="32"/>
          <w:szCs w:val="32"/>
          <w:rtl/>
          <w:cs/>
        </w:rPr>
      </w:pPr>
      <w:r w:rsidRPr="00792FA3">
        <w:rPr>
          <w:rFonts w:ascii="TH SarabunPSK" w:eastAsia="Times New Roman" w:hAnsi="TH SarabunPSK" w:cs="TH SarabunPSK"/>
          <w:sz w:val="32"/>
          <w:szCs w:val="32"/>
          <w:rtl/>
          <w:cs/>
        </w:rPr>
        <w:t>1.</w:t>
      </w:r>
      <w:r w:rsidRPr="00792FA3"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แรงบันดาลใจแตกต่างจากแรงจูงใจอย่างไร</w:t>
      </w:r>
      <w:r w:rsidRPr="00792FA3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 w:rsidRPr="00792FA3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 w:rsidRPr="00792FA3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 w:rsidRPr="00792FA3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 w:rsidRPr="00792FA3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 w:rsidRPr="00792FA3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rtl/>
          <w:cs/>
        </w:rPr>
        <w:br/>
      </w:r>
      <w:r w:rsidRPr="00792FA3">
        <w:rPr>
          <w:rFonts w:ascii="TH SarabunPSK" w:eastAsia="Times New Roman" w:hAnsi="TH SarabunPSK" w:cs="TH SarabunPSK"/>
          <w:sz w:val="32"/>
          <w:szCs w:val="32"/>
          <w:rtl/>
          <w:cs/>
        </w:rPr>
        <w:t>2.</w:t>
      </w:r>
      <w:r w:rsidRPr="00792FA3"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ใครสามารถเป็นตัวอย่างของบุคคลผู้ประสบความสำเร็จซึ่งมีผลมาจากแรงบันดาลใจได้อีกบ้าง</w:t>
      </w:r>
      <w:r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br/>
      </w:r>
      <w:r w:rsidRPr="00792FA3">
        <w:rPr>
          <w:rFonts w:ascii="TH SarabunPSK" w:eastAsia="Times New Roman" w:hAnsi="TH SarabunPSK" w:cs="TH SarabunPSK"/>
          <w:sz w:val="32"/>
          <w:szCs w:val="32"/>
          <w:rtl/>
          <w:cs/>
        </w:rPr>
        <w:t>3.</w:t>
      </w:r>
      <w:r w:rsidRPr="00792FA3"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ผู้ผลิตงานศิลปะสามารถนำแรงบันดาลใจมาใช้กับงานศิลปะของตนเองได้อย่างไรบ้าง</w:t>
      </w:r>
      <w:r w:rsidRPr="00792FA3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br/>
      </w:r>
      <w:r w:rsidRPr="00792FA3"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4. </w:t>
      </w: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แรงบันดาลใจในงานศิลปะกับ</w:t>
      </w:r>
      <w:r w:rsidRPr="00792FA3"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สังคม</w:t>
      </w: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ใน</w:t>
      </w:r>
      <w:r w:rsidRPr="00792FA3"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ปัจจุบัน</w:t>
      </w: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มีอะไรบ้าง</w:t>
      </w:r>
      <w:r w:rsidRPr="00792FA3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 w:rsidRPr="00792FA3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 w:rsidRPr="00792FA3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 w:rsidRPr="00792FA3"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           </w:t>
      </w:r>
      <w:r w:rsidRPr="00792FA3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 w:rsidRPr="00792FA3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 w:rsidRPr="00792FA3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 w:rsidRPr="00792FA3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 w:rsidRPr="00792FA3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</w:p>
    <w:p w14:paraId="5BD87B9B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B0AE0E6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B628723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DE70A4D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3831BD8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7CFE836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E0C490A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85AF447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45A13FE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EBDED10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73C46F9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E7B6EDB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058D4CC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AE87F15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46034D3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9D76796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7AD8C4F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7EC699F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39CD812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31A062D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86BCBCE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A768769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011701C" w14:textId="77777777" w:rsidR="00036FF6" w:rsidRDefault="00036FF6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806D1BD" w14:textId="77777777" w:rsidR="00036FF6" w:rsidRPr="00792FA3" w:rsidRDefault="00036FF6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70359E5C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40919BF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b/>
          <w:bCs/>
          <w:sz w:val="40"/>
          <w:szCs w:val="40"/>
          <w:rtl/>
          <w:cs/>
        </w:rPr>
      </w:pPr>
      <w:r w:rsidRPr="00792FA3">
        <w:rPr>
          <w:rFonts w:ascii="TH SarabunPSK" w:eastAsia="Times New Roman" w:hAnsi="TH SarabunPSK" w:cs="TH SarabunPSK"/>
          <w:b/>
          <w:bCs/>
          <w:sz w:val="40"/>
          <w:szCs w:val="40"/>
          <w:cs/>
          <w:lang w:bidi="th-TH"/>
        </w:rPr>
        <w:lastRenderedPageBreak/>
        <w:t>เอกสารอ้างอิง</w:t>
      </w:r>
    </w:p>
    <w:p w14:paraId="7C2D84A2" w14:textId="77777777" w:rsidR="002643E9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b/>
          <w:bCs/>
          <w:sz w:val="16"/>
          <w:szCs w:val="16"/>
        </w:rPr>
      </w:pPr>
    </w:p>
    <w:p w14:paraId="7946294B" w14:textId="77777777" w:rsidR="002643E9" w:rsidRPr="002A1426" w:rsidRDefault="002643E9" w:rsidP="00036FF6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>John J.Shaughnessy Eugene B. Zechmeister.</w:t>
      </w:r>
      <w:r w:rsidRPr="002A1426">
        <w:rPr>
          <w:rFonts w:ascii="TH SarabunPSK" w:eastAsia="Times New Roman" w:hAnsi="TH SarabunPSK" w:cs="TH SarabunPSK"/>
          <w:b/>
          <w:bCs/>
          <w:sz w:val="32"/>
          <w:szCs w:val="32"/>
        </w:rPr>
        <w:t>Research Methods in Psychology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.</w:t>
      </w:r>
      <w:r>
        <w:rPr>
          <w:rFonts w:ascii="TH SarabunPSK" w:eastAsia="Times New Roman" w:hAnsi="TH SarabunPSK" w:cs="TH SarabunPSK"/>
          <w:sz w:val="32"/>
          <w:szCs w:val="32"/>
        </w:rPr>
        <w:t>Library of Congress Cataloging-in-Publication Data</w:t>
      </w:r>
    </w:p>
    <w:p w14:paraId="13AB1890" w14:textId="77777777" w:rsidR="002643E9" w:rsidRDefault="002643E9" w:rsidP="00036FF6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ผู้ช่วยศาสตราจารย์ เติมศักดิ์ คทวณิช</w:t>
      </w:r>
      <w:r>
        <w:rPr>
          <w:rFonts w:ascii="TH SarabunPSK" w:eastAsia="Times New Roman" w:hAnsi="TH SarabunPSK" w:cs="TH SarabunPSK"/>
          <w:sz w:val="32"/>
          <w:szCs w:val="32"/>
        </w:rPr>
        <w:t>.(2546).</w:t>
      </w:r>
      <w:r w:rsidRPr="00FD73D4"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bidi="th-TH"/>
        </w:rPr>
        <w:t>จิตวิทยาทั่วไป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rtl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 xml:space="preserve">บริษัทซีเอ็ดยูเคชั่น จำกัด </w:t>
      </w:r>
      <w:r>
        <w:rPr>
          <w:rFonts w:ascii="TH SarabunPSK" w:eastAsia="Times New Roman" w:hAnsi="TH SarabunPSK" w:cs="TH SarabunPSK"/>
          <w:sz w:val="32"/>
          <w:szCs w:val="32"/>
        </w:rPr>
        <w:t>(</w:t>
      </w: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มหาชน</w:t>
      </w:r>
      <w:r>
        <w:rPr>
          <w:rFonts w:ascii="TH SarabunPSK" w:eastAsia="Times New Roman" w:hAnsi="TH SarabunPSK" w:cs="TH SarabunPSK"/>
          <w:sz w:val="32"/>
          <w:szCs w:val="32"/>
        </w:rPr>
        <w:t>)</w:t>
      </w:r>
    </w:p>
    <w:p w14:paraId="25D9F899" w14:textId="77777777" w:rsidR="002643E9" w:rsidRDefault="002643E9" w:rsidP="00036FF6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ณัฐภร อินทุยศ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>.</w:t>
      </w:r>
      <w:r>
        <w:rPr>
          <w:rFonts w:ascii="TH SarabunPSK" w:eastAsia="Times New Roman" w:hAnsi="TH SarabunPSK" w:cs="TH SarabunPSK"/>
          <w:sz w:val="32"/>
          <w:szCs w:val="32"/>
        </w:rPr>
        <w:t>(2556).</w:t>
      </w:r>
      <w:r w:rsidRPr="00FD73D4">
        <w:rPr>
          <w:rFonts w:ascii="TH SarabunPSK" w:eastAsia="Times New Roman" w:hAnsi="TH SarabunPSK" w:cs="TH SarabunPSK" w:hint="cs"/>
          <w:b/>
          <w:bCs/>
          <w:sz w:val="32"/>
          <w:szCs w:val="32"/>
          <w:cs/>
          <w:lang w:bidi="th-TH"/>
        </w:rPr>
        <w:t>จิตวิทยาทั่วไป</w:t>
      </w:r>
      <w:r w:rsidRPr="00FD73D4">
        <w:rPr>
          <w:rFonts w:ascii="TH SarabunPSK" w:eastAsia="Times New Roman" w:hAnsi="TH SarabunPSK" w:cs="TH SarabunPSK" w:hint="cs"/>
          <w:b/>
          <w:bCs/>
          <w:sz w:val="32"/>
          <w:szCs w:val="32"/>
          <w:rtl/>
          <w:cs/>
        </w:rPr>
        <w:t>.</w:t>
      </w: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สำนักพิมพ์แห่งจุฬาลงกรณ์มหาวิทยาลัย</w:t>
      </w:r>
    </w:p>
    <w:p w14:paraId="3622C679" w14:textId="77777777" w:rsidR="002643E9" w:rsidRDefault="002643E9" w:rsidP="00036FF6">
      <w:pPr>
        <w:rPr>
          <w:rFonts w:ascii="TH SarabunPSK" w:eastAsia="Times New Roman" w:hAnsi="TH SarabunPSK" w:cs="TH SarabunPSK"/>
          <w:sz w:val="32"/>
          <w:szCs w:val="32"/>
        </w:rPr>
      </w:pPr>
      <w:r w:rsidRPr="00FD73D4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ข้อมูลจาก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 </w:t>
      </w:r>
      <w:r w:rsidRPr="00FD73D4">
        <w:rPr>
          <w:rFonts w:ascii="TH SarabunPSK" w:eastAsia="Times New Roman" w:hAnsi="TH SarabunPSK" w:cs="TH SarabunPSK"/>
          <w:sz w:val="32"/>
          <w:szCs w:val="32"/>
        </w:rPr>
        <w:t>https://www.baanjomyut.com/library_</w:t>
      </w:r>
      <w:r w:rsidRPr="00FD73D4">
        <w:rPr>
          <w:rFonts w:ascii="TH SarabunPSK" w:eastAsia="Times New Roman" w:hAnsi="TH SarabunPSK" w:cs="TH SarabunPSK"/>
          <w:sz w:val="32"/>
          <w:szCs w:val="32"/>
          <w:rtl/>
          <w:cs/>
        </w:rPr>
        <w:t>2/</w:t>
      </w:r>
      <w:r w:rsidRPr="00FD73D4">
        <w:rPr>
          <w:rFonts w:ascii="TH SarabunPSK" w:eastAsia="Times New Roman" w:hAnsi="TH SarabunPSK" w:cs="TH SarabunPSK"/>
          <w:sz w:val="32"/>
          <w:szCs w:val="32"/>
        </w:rPr>
        <w:t>extension-</w:t>
      </w:r>
      <w:r w:rsidRPr="00FD73D4">
        <w:rPr>
          <w:rFonts w:ascii="TH SarabunPSK" w:eastAsia="Times New Roman" w:hAnsi="TH SarabunPSK" w:cs="TH SarabunPSK"/>
          <w:sz w:val="32"/>
          <w:szCs w:val="32"/>
          <w:rtl/>
          <w:cs/>
        </w:rPr>
        <w:t>1/</w:t>
      </w:r>
      <w:r w:rsidRPr="00FD73D4">
        <w:rPr>
          <w:rFonts w:ascii="TH SarabunPSK" w:eastAsia="Times New Roman" w:hAnsi="TH SarabunPSK" w:cs="TH SarabunPSK"/>
          <w:sz w:val="32"/>
          <w:szCs w:val="32"/>
        </w:rPr>
        <w:t>vincent_van_gogh/index.html</w:t>
      </w:r>
    </w:p>
    <w:p w14:paraId="6F24CEF8" w14:textId="77777777" w:rsidR="002643E9" w:rsidRDefault="002643E9" w:rsidP="00036FF6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ข้อมูลจาก </w:t>
      </w:r>
      <w:r>
        <w:rPr>
          <w:rFonts w:ascii="TH SarabunPSK" w:eastAsia="Times New Roman" w:hAnsi="TH SarabunPSK" w:cs="TH SarabunPSK"/>
          <w:sz w:val="32"/>
          <w:szCs w:val="32"/>
        </w:rPr>
        <w:t>th.wikipedia.org/</w:t>
      </w:r>
    </w:p>
    <w:p w14:paraId="7224F714" w14:textId="77777777" w:rsidR="002643E9" w:rsidRPr="00792FA3" w:rsidRDefault="002643E9" w:rsidP="00036FF6">
      <w:pPr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ข้อมูลจาก</w:t>
      </w:r>
      <w:r w:rsidRPr="00FD73D4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 </w:t>
      </w:r>
      <w:r w:rsidRPr="00FD73D4">
        <w:rPr>
          <w:rFonts w:ascii="TH SarabunPSK" w:eastAsia="Times New Roman" w:hAnsi="TH SarabunPSK" w:cs="TH SarabunPSK"/>
          <w:sz w:val="32"/>
          <w:szCs w:val="32"/>
        </w:rPr>
        <w:t>http://www.wurkon.co</w:t>
      </w:r>
      <w:r>
        <w:rPr>
          <w:rFonts w:ascii="TH SarabunPSK" w:eastAsia="Times New Roman" w:hAnsi="TH SarabunPSK" w:cs="TH SarabunPSK"/>
          <w:sz w:val="32"/>
          <w:szCs w:val="32"/>
        </w:rPr>
        <w:t>m/full/researchs/francis-bacon/</w:t>
      </w:r>
    </w:p>
    <w:p w14:paraId="0F27A531" w14:textId="77777777" w:rsidR="002643E9" w:rsidRPr="00792FA3" w:rsidRDefault="002643E9" w:rsidP="001F1FD8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eastAsia="Times New Roman" w:hAnsi="TH SarabunPSK" w:cs="TH SarabunPSK"/>
          <w:b/>
          <w:bCs/>
          <w:sz w:val="40"/>
          <w:szCs w:val="40"/>
        </w:rPr>
      </w:pPr>
    </w:p>
    <w:p w14:paraId="7EF90411" w14:textId="77777777" w:rsidR="002643E9" w:rsidRPr="00792FA3" w:rsidRDefault="002643E9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3380682F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</w:p>
    <w:p w14:paraId="6029A711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</w:p>
    <w:p w14:paraId="38FB28C5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</w:p>
    <w:p w14:paraId="1657CF22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</w:p>
    <w:p w14:paraId="41B1FC5B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</w:p>
    <w:p w14:paraId="642B00F4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</w:p>
    <w:p w14:paraId="60D07EEF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</w:p>
    <w:p w14:paraId="39A27F0D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</w:p>
    <w:p w14:paraId="29F0E29A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</w:p>
    <w:p w14:paraId="1931EF5C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</w:p>
    <w:p w14:paraId="2BB865DA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</w:p>
    <w:p w14:paraId="5C283655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</w:p>
    <w:p w14:paraId="0DB9486D" w14:textId="77777777" w:rsidR="002643E9" w:rsidRDefault="002643E9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</w:p>
    <w:p w14:paraId="68A92B54" w14:textId="77777777" w:rsidR="00036FF6" w:rsidRDefault="00036FF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</w:p>
    <w:p w14:paraId="3CF03665" w14:textId="77777777" w:rsidR="00036FF6" w:rsidRDefault="00036FF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</w:p>
    <w:p w14:paraId="6663845A" w14:textId="77777777" w:rsidR="00036FF6" w:rsidRDefault="00036FF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</w:p>
    <w:p w14:paraId="647DF65D" w14:textId="77777777" w:rsidR="00601B80" w:rsidRDefault="00601B80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  <w:sectPr w:rsidR="00601B80" w:rsidSect="000675E3">
          <w:pgSz w:w="11906" w:h="16838" w:code="9"/>
          <w:pgMar w:top="2160" w:right="1559" w:bottom="1440" w:left="2160" w:header="1440" w:footer="709" w:gutter="0"/>
          <w:cols w:space="720"/>
          <w:titlePg/>
          <w:docGrid w:linePitch="435"/>
        </w:sectPr>
      </w:pPr>
    </w:p>
    <w:p w14:paraId="53299370" w14:textId="2F379FF1" w:rsidR="00622EE2" w:rsidRPr="00601B80" w:rsidRDefault="00622EE2" w:rsidP="00601B80">
      <w:pPr>
        <w:jc w:val="center"/>
        <w:rPr>
          <w:rFonts w:ascii="TH SarabunPSK" w:hAnsi="TH SarabunPSK" w:cs="TH SarabunPSK"/>
          <w:b/>
          <w:bCs/>
          <w:color w:val="000000" w:themeColor="text1"/>
          <w:sz w:val="44"/>
          <w:szCs w:val="44"/>
          <w:rtl/>
          <w:cs/>
          <w:lang w:bidi="th-TH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44"/>
          <w:szCs w:val="44"/>
          <w:cs/>
          <w:lang w:bidi="th-TH"/>
        </w:rPr>
        <w:lastRenderedPageBreak/>
        <w:t>แผนบริหารการสอน</w:t>
      </w:r>
      <w:r w:rsidR="00601B80">
        <w:rPr>
          <w:rFonts w:ascii="TH SarabunPSK" w:hAnsi="TH SarabunPSK" w:cs="TH SarabunPSK" w:hint="cs"/>
          <w:b/>
          <w:bCs/>
          <w:color w:val="000000" w:themeColor="text1"/>
          <w:sz w:val="44"/>
          <w:szCs w:val="44"/>
          <w:cs/>
          <w:lang w:bidi="th-TH"/>
        </w:rPr>
        <w:t xml:space="preserve">ประจำบทที่ </w:t>
      </w:r>
      <w:r w:rsidR="00601B80">
        <w:rPr>
          <w:rFonts w:ascii="TH SarabunPSK" w:hAnsi="TH SarabunPSK" w:cs="TH SarabunPSK"/>
          <w:b/>
          <w:bCs/>
          <w:color w:val="000000" w:themeColor="text1"/>
          <w:sz w:val="44"/>
          <w:szCs w:val="44"/>
          <w:lang w:bidi="th-TH"/>
        </w:rPr>
        <w:t>4</w:t>
      </w:r>
    </w:p>
    <w:p w14:paraId="7D0A192F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lang w:val="en-GB"/>
        </w:rPr>
      </w:pPr>
    </w:p>
    <w:p w14:paraId="077516B1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16"/>
          <w:szCs w:val="16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  <w:lang w:val="en-GB" w:bidi="th-TH"/>
        </w:rPr>
        <w:t>หัวข้อเนื้อหา</w:t>
      </w:r>
    </w:p>
    <w:p w14:paraId="31F42618" w14:textId="77777777" w:rsidR="00622EE2" w:rsidRPr="00685ED3" w:rsidRDefault="00622EE2" w:rsidP="001F1FD8">
      <w:pPr>
        <w:pStyle w:val="ListParagraph"/>
        <w:ind w:left="1080"/>
        <w:jc w:val="thaiDistribute"/>
        <w:rPr>
          <w:rFonts w:ascii="TH SarabunPSK" w:hAnsi="TH SarabunPSK" w:cs="TH SarabunPSK"/>
          <w:color w:val="000000" w:themeColor="text1"/>
          <w:sz w:val="16"/>
          <w:szCs w:val="22"/>
        </w:rPr>
      </w:pPr>
    </w:p>
    <w:p w14:paraId="2D1D8030" w14:textId="03BB46B8" w:rsidR="00BE3980" w:rsidRDefault="00BE3980" w:rsidP="00BE3980">
      <w:pPr>
        <w:ind w:firstLine="720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1. </w:t>
      </w:r>
      <w:r w:rsidR="00622EE2" w:rsidRPr="00BE398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ความหมายและประวัติความเป็นมาของทฤษฎีสี</w:t>
      </w:r>
    </w:p>
    <w:p w14:paraId="71CAE22D" w14:textId="77777777" w:rsidR="00BE3980" w:rsidRDefault="00BE3980" w:rsidP="00BE3980">
      <w:pPr>
        <w:ind w:firstLine="720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2. </w:t>
      </w:r>
      <w:r w:rsidR="00622EE2" w:rsidRPr="00BE398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แม่สี</w:t>
      </w:r>
    </w:p>
    <w:p w14:paraId="1DC4A244" w14:textId="77777777" w:rsidR="00BE3980" w:rsidRDefault="00BE3980" w:rsidP="00BE3980">
      <w:pPr>
        <w:ind w:firstLine="720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 w:hint="cs"/>
          <w:color w:val="000000" w:themeColor="text1"/>
          <w:szCs w:val="32"/>
          <w:rtl/>
          <w:cs/>
        </w:rPr>
        <w:t xml:space="preserve">3. </w:t>
      </w:r>
      <w:r w:rsidR="00622EE2" w:rsidRPr="00BE398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วรรณะของสี</w:t>
      </w:r>
    </w:p>
    <w:p w14:paraId="107CA16D" w14:textId="77777777" w:rsidR="00BE3980" w:rsidRDefault="00BE3980" w:rsidP="00BE3980">
      <w:pPr>
        <w:ind w:firstLine="720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 w:hint="cs"/>
          <w:color w:val="000000" w:themeColor="text1"/>
          <w:szCs w:val="32"/>
          <w:rtl/>
          <w:cs/>
        </w:rPr>
        <w:t xml:space="preserve">4. </w:t>
      </w:r>
      <w:r w:rsidR="00622EE2" w:rsidRPr="00BE398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หลักการใช้สี</w:t>
      </w:r>
    </w:p>
    <w:p w14:paraId="15AC7835" w14:textId="0EBEF138" w:rsidR="00622EE2" w:rsidRPr="00BE3980" w:rsidRDefault="00BE3980" w:rsidP="00BE3980">
      <w:pPr>
        <w:ind w:firstLine="720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 xml:space="preserve">5. </w:t>
      </w:r>
      <w:r w:rsidR="00622EE2" w:rsidRPr="00BE3980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สี</w:t>
      </w:r>
      <w:r w:rsidR="00622EE2" w:rsidRPr="00BE3980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กับ</w:t>
      </w:r>
      <w:r w:rsidR="00622EE2" w:rsidRPr="00BE3980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ปฏิกริยาทางจิตวิทยา</w:t>
      </w:r>
    </w:p>
    <w:p w14:paraId="148C566F" w14:textId="77777777" w:rsidR="00622EE2" w:rsidRPr="00685ED3" w:rsidRDefault="00622EE2" w:rsidP="001F1FD8">
      <w:pPr>
        <w:pStyle w:val="ListParagraph"/>
        <w:ind w:left="1080"/>
        <w:jc w:val="thaiDistribute"/>
        <w:rPr>
          <w:rFonts w:ascii="TH SarabunPSK" w:hAnsi="TH SarabunPSK" w:cs="TH SarabunPSK"/>
          <w:color w:val="000000" w:themeColor="text1"/>
          <w:szCs w:val="32"/>
        </w:rPr>
      </w:pPr>
    </w:p>
    <w:p w14:paraId="66DC973F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rtl/>
          <w:cs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  <w:lang w:val="en-GB" w:bidi="th-TH"/>
        </w:rPr>
        <w:t>วัตถุประสงค์เชิงพฤติกรรม</w:t>
      </w:r>
    </w:p>
    <w:p w14:paraId="37A32B32" w14:textId="77777777" w:rsidR="00622EE2" w:rsidRPr="005428FA" w:rsidRDefault="00622EE2" w:rsidP="001F1FD8">
      <w:pPr>
        <w:ind w:left="1077"/>
        <w:jc w:val="thaiDistribute"/>
        <w:rPr>
          <w:rFonts w:ascii="TH SarabunPSK" w:hAnsi="TH SarabunPSK" w:cs="TH SarabunPSK"/>
          <w:color w:val="000000" w:themeColor="text1"/>
          <w:sz w:val="16"/>
          <w:szCs w:val="20"/>
          <w:lang w:val="en-GB"/>
        </w:rPr>
      </w:pPr>
    </w:p>
    <w:p w14:paraId="09BCF8CE" w14:textId="4D03B698" w:rsidR="00622EE2" w:rsidRPr="00685ED3" w:rsidRDefault="00B668CD" w:rsidP="00B668CD">
      <w:pPr>
        <w:ind w:firstLine="640"/>
        <w:jc w:val="thaiDistribute"/>
        <w:rPr>
          <w:rFonts w:ascii="TH SarabunPSK" w:hAnsi="TH SarabunPSK" w:cs="TH SarabunPSK"/>
          <w:color w:val="000000" w:themeColor="text1"/>
          <w:szCs w:val="32"/>
          <w:lang w:val="en-GB"/>
        </w:rPr>
      </w:pPr>
      <w:r>
        <w:rPr>
          <w:rFonts w:ascii="TH SarabunPSK" w:hAnsi="TH SarabunPSK" w:cs="TH SarabunPSK" w:hint="cs"/>
          <w:color w:val="000000" w:themeColor="text1"/>
          <w:szCs w:val="32"/>
          <w:cs/>
          <w:lang w:val="en-GB" w:bidi="th-TH"/>
        </w:rPr>
        <w:t xml:space="preserve">1. </w:t>
      </w:r>
      <w:r w:rsidR="00622EE2" w:rsidRPr="00685ED3">
        <w:rPr>
          <w:rFonts w:ascii="TH SarabunPSK" w:hAnsi="TH SarabunPSK" w:cs="TH SarabunPSK" w:hint="cs"/>
          <w:color w:val="000000" w:themeColor="text1"/>
          <w:szCs w:val="32"/>
          <w:cs/>
          <w:lang w:val="en-GB" w:bidi="th-TH"/>
        </w:rPr>
        <w:t>ผู้เรียน</w:t>
      </w:r>
      <w:r w:rsidR="00622EE2" w:rsidRPr="00685ED3">
        <w:rPr>
          <w:rFonts w:ascii="TH SarabunPSK" w:hAnsi="TH SarabunPSK" w:cs="TH SarabunPSK"/>
          <w:color w:val="000000" w:themeColor="text1"/>
          <w:szCs w:val="32"/>
          <w:cs/>
          <w:lang w:val="en-GB" w:bidi="th-TH"/>
        </w:rPr>
        <w:t>สามารถอธิบายความเป็นมาของ</w:t>
      </w:r>
      <w:r w:rsidR="00622EE2" w:rsidRPr="00685ED3">
        <w:rPr>
          <w:rFonts w:ascii="TH SarabunPSK" w:hAnsi="TH SarabunPSK" w:cs="TH SarabunPSK" w:hint="cs"/>
          <w:color w:val="000000" w:themeColor="text1"/>
          <w:szCs w:val="32"/>
          <w:cs/>
          <w:lang w:val="en-GB" w:bidi="th-TH"/>
        </w:rPr>
        <w:t>ทฤษฎีสี</w:t>
      </w:r>
      <w:r w:rsidR="00622EE2" w:rsidRPr="00685ED3">
        <w:rPr>
          <w:rFonts w:ascii="TH SarabunPSK" w:hAnsi="TH SarabunPSK" w:cs="TH SarabunPSK"/>
          <w:color w:val="000000" w:themeColor="text1"/>
          <w:szCs w:val="32"/>
          <w:cs/>
          <w:lang w:val="en-GB" w:bidi="th-TH"/>
        </w:rPr>
        <w:t>ได้</w:t>
      </w:r>
    </w:p>
    <w:p w14:paraId="31A1AFEF" w14:textId="3F313CA1" w:rsidR="00622EE2" w:rsidRPr="00B668CD" w:rsidRDefault="00622EE2" w:rsidP="00B668CD">
      <w:pPr>
        <w:pStyle w:val="ListParagraph"/>
        <w:numPr>
          <w:ilvl w:val="0"/>
          <w:numId w:val="33"/>
        </w:num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color w:val="000000" w:themeColor="text1"/>
          <w:szCs w:val="32"/>
          <w:lang w:val="en-GB"/>
        </w:rPr>
      </w:pPr>
      <w:r w:rsidRPr="00B668CD">
        <w:rPr>
          <w:rFonts w:ascii="TH SarabunPSK" w:hAnsi="TH SarabunPSK" w:cs="TH SarabunPSK" w:hint="cs"/>
          <w:color w:val="000000" w:themeColor="text1"/>
          <w:szCs w:val="32"/>
          <w:cs/>
          <w:lang w:val="en-GB" w:bidi="th-TH"/>
        </w:rPr>
        <w:t>ผู้เรียน</w:t>
      </w:r>
      <w:r w:rsidRPr="00B668CD">
        <w:rPr>
          <w:rFonts w:ascii="TH SarabunPSK" w:hAnsi="TH SarabunPSK" w:cs="TH SarabunPSK"/>
          <w:color w:val="000000" w:themeColor="text1"/>
          <w:szCs w:val="32"/>
          <w:cs/>
          <w:lang w:val="en-GB" w:bidi="th-TH"/>
        </w:rPr>
        <w:t>สามารถ</w:t>
      </w:r>
      <w:r w:rsidRPr="00B668CD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อธิบายลักษณะสำคัญของแม่สี</w:t>
      </w:r>
      <w:r w:rsidRPr="00B668CD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ได้</w:t>
      </w:r>
    </w:p>
    <w:p w14:paraId="22E72709" w14:textId="50734667" w:rsidR="00622EE2" w:rsidRPr="00B668CD" w:rsidRDefault="00622EE2" w:rsidP="00B668CD">
      <w:pPr>
        <w:pStyle w:val="ListParagraph"/>
        <w:numPr>
          <w:ilvl w:val="0"/>
          <w:numId w:val="33"/>
        </w:num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color w:val="000000" w:themeColor="text1"/>
          <w:szCs w:val="32"/>
          <w:lang w:val="en-GB"/>
        </w:rPr>
      </w:pPr>
      <w:r w:rsidRPr="00B668CD">
        <w:rPr>
          <w:rFonts w:ascii="TH SarabunPSK" w:hAnsi="TH SarabunPSK" w:cs="TH SarabunPSK" w:hint="cs"/>
          <w:color w:val="000000" w:themeColor="text1"/>
          <w:szCs w:val="32"/>
          <w:cs/>
          <w:lang w:val="en-GB" w:bidi="th-TH"/>
        </w:rPr>
        <w:t>ผู้เรียน</w:t>
      </w:r>
      <w:r w:rsidRPr="00B668CD">
        <w:rPr>
          <w:rFonts w:ascii="TH SarabunPSK" w:hAnsi="TH SarabunPSK" w:cs="TH SarabunPSK"/>
          <w:color w:val="000000" w:themeColor="text1"/>
          <w:szCs w:val="32"/>
          <w:cs/>
          <w:lang w:val="en-GB" w:bidi="th-TH"/>
        </w:rPr>
        <w:t>สามารถ</w:t>
      </w:r>
      <w:r w:rsidRPr="00B668CD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อธิบายลักษณะสำคัญของวรรณะสี</w:t>
      </w:r>
      <w:r w:rsidRPr="00B668CD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ได้</w:t>
      </w:r>
    </w:p>
    <w:p w14:paraId="18D15B7D" w14:textId="77777777" w:rsidR="00622EE2" w:rsidRPr="00685ED3" w:rsidRDefault="00622EE2" w:rsidP="00B668CD">
      <w:pPr>
        <w:numPr>
          <w:ilvl w:val="0"/>
          <w:numId w:val="33"/>
        </w:num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color w:val="000000" w:themeColor="text1"/>
          <w:szCs w:val="32"/>
          <w:lang w:val="en-GB"/>
        </w:rPr>
      </w:pPr>
      <w:r w:rsidRPr="00685ED3">
        <w:rPr>
          <w:rFonts w:ascii="TH SarabunPSK" w:hAnsi="TH SarabunPSK" w:cs="TH SarabunPSK" w:hint="cs"/>
          <w:color w:val="000000" w:themeColor="text1"/>
          <w:szCs w:val="32"/>
          <w:cs/>
          <w:lang w:val="en-GB" w:bidi="th-TH"/>
        </w:rPr>
        <w:t>ผู้เรียน</w:t>
      </w:r>
      <w:r w:rsidRPr="00685ED3">
        <w:rPr>
          <w:rFonts w:ascii="TH SarabunPSK" w:hAnsi="TH SarabunPSK" w:cs="TH SarabunPSK"/>
          <w:color w:val="000000" w:themeColor="text1"/>
          <w:szCs w:val="32"/>
          <w:cs/>
          <w:lang w:val="en-GB" w:bidi="th-TH"/>
        </w:rPr>
        <w:t>สามารถนำความรู้ไปประยุกต์ใช้ใน</w:t>
      </w:r>
      <w:r w:rsidRPr="00685ED3">
        <w:rPr>
          <w:rFonts w:ascii="TH SarabunPSK" w:hAnsi="TH SarabunPSK" w:cs="TH SarabunPSK" w:hint="cs"/>
          <w:color w:val="000000" w:themeColor="text1"/>
          <w:szCs w:val="32"/>
          <w:cs/>
          <w:lang w:val="en-GB" w:bidi="th-TH"/>
        </w:rPr>
        <w:t>งานทางนิเทศศาสตร์</w:t>
      </w:r>
      <w:r w:rsidRPr="00685ED3">
        <w:rPr>
          <w:rFonts w:ascii="TH SarabunPSK" w:hAnsi="TH SarabunPSK" w:cs="TH SarabunPSK"/>
          <w:color w:val="000000" w:themeColor="text1"/>
          <w:szCs w:val="32"/>
          <w:cs/>
          <w:lang w:val="en-GB" w:bidi="th-TH"/>
        </w:rPr>
        <w:t>ได้</w:t>
      </w:r>
    </w:p>
    <w:p w14:paraId="32AF8E5F" w14:textId="77777777" w:rsidR="00622EE2" w:rsidRPr="00685ED3" w:rsidRDefault="00622EE2" w:rsidP="001F1FD8">
      <w:pPr>
        <w:tabs>
          <w:tab w:val="left" w:pos="640"/>
          <w:tab w:val="left" w:pos="1120"/>
        </w:tabs>
        <w:ind w:left="1080"/>
        <w:jc w:val="thaiDistribute"/>
        <w:rPr>
          <w:rFonts w:ascii="TH SarabunPSK" w:hAnsi="TH SarabunPSK" w:cs="TH SarabunPSK"/>
          <w:color w:val="000000" w:themeColor="text1"/>
          <w:szCs w:val="32"/>
          <w:lang w:val="en-GB"/>
        </w:rPr>
      </w:pPr>
    </w:p>
    <w:p w14:paraId="13F5A2B0" w14:textId="77777777" w:rsidR="00622EE2" w:rsidRPr="00685ED3" w:rsidRDefault="00622EE2" w:rsidP="001F1FD8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color w:val="000000" w:themeColor="text1"/>
          <w:sz w:val="28"/>
          <w:lang w:val="en-GB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  <w:lang w:val="en-GB" w:bidi="th-TH"/>
        </w:rPr>
        <w:t>วิธีสอน</w:t>
      </w:r>
    </w:p>
    <w:p w14:paraId="516EFB0D" w14:textId="77777777" w:rsidR="00622EE2" w:rsidRPr="00685ED3" w:rsidRDefault="00622EE2" w:rsidP="001F1FD8">
      <w:pPr>
        <w:tabs>
          <w:tab w:val="left" w:pos="640"/>
          <w:tab w:val="left" w:pos="1120"/>
        </w:tabs>
        <w:ind w:left="720"/>
        <w:jc w:val="thaiDistribute"/>
        <w:rPr>
          <w:rFonts w:ascii="TH SarabunPSK" w:hAnsi="TH SarabunPSK" w:cs="TH SarabunPSK"/>
          <w:color w:val="000000" w:themeColor="text1"/>
          <w:sz w:val="16"/>
          <w:szCs w:val="16"/>
          <w:lang w:val="en-GB"/>
        </w:rPr>
      </w:pPr>
    </w:p>
    <w:p w14:paraId="3FFFCF1E" w14:textId="20C9834B" w:rsidR="002D6C70" w:rsidRPr="002D6C70" w:rsidRDefault="002D6C70" w:rsidP="002D6C70">
      <w:p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GB" w:bidi="th-TH"/>
        </w:rPr>
        <w:tab/>
        <w:t>1.</w:t>
      </w:r>
      <w:r w:rsidR="00622EE2" w:rsidRPr="002D6C70">
        <w:rPr>
          <w:rFonts w:ascii="TH SarabunPSK" w:hAnsi="TH SarabunPSK" w:cs="TH SarabunPSK"/>
          <w:color w:val="000000" w:themeColor="text1"/>
          <w:sz w:val="32"/>
          <w:szCs w:val="32"/>
          <w:cs/>
          <w:lang w:val="en-GB" w:bidi="th-TH"/>
        </w:rPr>
        <w:t>การสอนแบบบรรยาย</w:t>
      </w:r>
      <w:r w:rsidR="00622EE2" w:rsidRPr="002D6C70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GB" w:bidi="th-TH"/>
        </w:rPr>
        <w:t xml:space="preserve">ประกอบสื่อ </w:t>
      </w:r>
      <w:r w:rsidR="00622EE2" w:rsidRPr="002D6C70">
        <w:rPr>
          <w:rFonts w:ascii="TH SarabunPSK" w:hAnsi="TH SarabunPSK" w:cs="TH SarabunPSK"/>
          <w:color w:val="000000" w:themeColor="text1"/>
          <w:sz w:val="32"/>
          <w:szCs w:val="32"/>
        </w:rPr>
        <w:t xml:space="preserve">PowerPoint </w:t>
      </w:r>
      <w:r w:rsidR="00622EE2" w:rsidRPr="002D6C70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และวีดิทัศน์</w:t>
      </w:r>
    </w:p>
    <w:p w14:paraId="45597F33" w14:textId="59A39718" w:rsidR="00622EE2" w:rsidRPr="002D6C70" w:rsidRDefault="002D6C70" w:rsidP="002D6C70">
      <w:p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GB" w:bidi="th-TH"/>
        </w:rPr>
        <w:tab/>
        <w:t>2.</w:t>
      </w:r>
      <w:r w:rsidR="00622EE2" w:rsidRPr="002D6C70">
        <w:rPr>
          <w:rFonts w:ascii="TH SarabunPSK" w:hAnsi="TH SarabunPSK" w:cs="TH SarabunPSK"/>
          <w:color w:val="000000" w:themeColor="text1"/>
          <w:sz w:val="32"/>
          <w:szCs w:val="32"/>
          <w:cs/>
          <w:lang w:val="en-GB" w:bidi="th-TH"/>
        </w:rPr>
        <w:t>การสอนแบบอภิปราย</w:t>
      </w:r>
      <w:r w:rsidR="00622EE2" w:rsidRPr="002D6C70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GB" w:bidi="th-TH"/>
        </w:rPr>
        <w:t>ในชั้นเรียน</w:t>
      </w:r>
    </w:p>
    <w:p w14:paraId="1571B394" w14:textId="77777777" w:rsidR="00622EE2" w:rsidRPr="00685ED3" w:rsidRDefault="00622EE2" w:rsidP="001F1FD8">
      <w:pPr>
        <w:tabs>
          <w:tab w:val="left" w:pos="640"/>
        </w:tabs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</w:p>
    <w:p w14:paraId="4602E565" w14:textId="77777777" w:rsidR="00622EE2" w:rsidRPr="00685ED3" w:rsidRDefault="00622EE2" w:rsidP="001F1FD8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color w:val="000000" w:themeColor="text1"/>
          <w:sz w:val="28"/>
          <w:rtl/>
          <w:cs/>
          <w:lang w:val="en-GB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  <w:lang w:val="en-GB" w:bidi="th-TH"/>
        </w:rPr>
        <w:t>กิจกรรมการเรียนการสอน</w:t>
      </w:r>
    </w:p>
    <w:p w14:paraId="7827291B" w14:textId="73E86A07" w:rsidR="00622EE2" w:rsidRPr="00685ED3" w:rsidRDefault="002D6C70" w:rsidP="002D6C70">
      <w:pPr>
        <w:tabs>
          <w:tab w:val="left" w:pos="640"/>
          <w:tab w:val="left" w:pos="1120"/>
        </w:tabs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GB" w:bidi="th-TH"/>
        </w:rPr>
        <w:t>1.</w:t>
      </w:r>
      <w:r w:rsidR="00622EE2"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val="en-GB" w:bidi="th-TH"/>
        </w:rPr>
        <w:t xml:space="preserve">การศึกษาจากเอกสารประกอบการสอน </w:t>
      </w:r>
      <w:r w:rsidR="00622EE2"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GB" w:bidi="th-TH"/>
        </w:rPr>
        <w:t xml:space="preserve">สื่อ </w:t>
      </w:r>
      <w:r w:rsidR="00622EE2"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PowerPoint </w:t>
      </w:r>
      <w:r w:rsidR="00622EE2"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และวีดิทัศน์</w:t>
      </w:r>
    </w:p>
    <w:p w14:paraId="1160F3B6" w14:textId="367EDFBB" w:rsidR="00622EE2" w:rsidRPr="00685ED3" w:rsidRDefault="002D6C70" w:rsidP="002D6C70">
      <w:p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GB" w:bidi="th-TH"/>
        </w:rPr>
        <w:tab/>
        <w:t xml:space="preserve"> 2.</w:t>
      </w:r>
      <w:r w:rsidR="00622EE2"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val="en-GB" w:bidi="th-TH"/>
        </w:rPr>
        <w:t>การอภิปรายกลุ่ม</w:t>
      </w:r>
      <w:r w:rsidR="00622EE2"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และ</w:t>
      </w:r>
      <w:r w:rsidR="00622EE2"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การนำเสนอ</w:t>
      </w:r>
      <w:r w:rsidR="00622EE2"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เรื่อง</w:t>
      </w:r>
      <w:r w:rsidR="00622EE2"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ทฤษฎีสี</w:t>
      </w:r>
    </w:p>
    <w:p w14:paraId="4F724D2E" w14:textId="3C59CED8" w:rsidR="00622EE2" w:rsidRPr="00685ED3" w:rsidRDefault="002D6C70" w:rsidP="002D6C70">
      <w:pPr>
        <w:tabs>
          <w:tab w:val="left" w:pos="640"/>
          <w:tab w:val="left" w:pos="1120"/>
        </w:tabs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GB" w:bidi="th-TH"/>
        </w:rPr>
        <w:t>3.</w:t>
      </w:r>
      <w:r w:rsidR="00622EE2"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val="en-GB" w:bidi="th-TH"/>
        </w:rPr>
        <w:t>การ</w:t>
      </w:r>
      <w:r w:rsidR="00622EE2"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GB" w:bidi="th-TH"/>
        </w:rPr>
        <w:t>ทำแบบฝึกหัดท้ายบทเรียน</w:t>
      </w:r>
    </w:p>
    <w:p w14:paraId="6F07C329" w14:textId="5C60FA00" w:rsidR="00622EE2" w:rsidRPr="00685ED3" w:rsidRDefault="002D6C70" w:rsidP="002D6C70">
      <w:pPr>
        <w:tabs>
          <w:tab w:val="left" w:pos="640"/>
          <w:tab w:val="left" w:pos="1120"/>
        </w:tabs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GB" w:bidi="th-TH"/>
        </w:rPr>
        <w:t>4.</w:t>
      </w:r>
      <w:r w:rsidR="00622EE2"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val="en-GB" w:bidi="th-TH"/>
        </w:rPr>
        <w:t>การศึกษาค้นคว้า</w:t>
      </w:r>
      <w:r w:rsidR="00622EE2"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GB" w:bidi="th-TH"/>
        </w:rPr>
        <w:t>ราย</w:t>
      </w:r>
      <w:r w:rsidR="00622EE2"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val="en-GB" w:bidi="th-TH"/>
        </w:rPr>
        <w:t>บุคคล</w:t>
      </w:r>
    </w:p>
    <w:p w14:paraId="17D6F9DA" w14:textId="77777777" w:rsidR="00622EE2" w:rsidRPr="00685ED3" w:rsidRDefault="00622EE2" w:rsidP="001F1FD8">
      <w:pPr>
        <w:tabs>
          <w:tab w:val="left" w:pos="640"/>
          <w:tab w:val="left" w:pos="1120"/>
        </w:tabs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40"/>
        </w:rPr>
      </w:pPr>
    </w:p>
    <w:p w14:paraId="2D3BE0B6" w14:textId="77777777" w:rsidR="00622EE2" w:rsidRPr="00685ED3" w:rsidRDefault="00622EE2" w:rsidP="001F1FD8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color w:val="000000" w:themeColor="text1"/>
          <w:sz w:val="28"/>
          <w:lang w:val="en-GB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  <w:lang w:val="en-GB" w:bidi="th-TH"/>
        </w:rPr>
        <w:t>สื่อการเรียนการสอน</w:t>
      </w:r>
    </w:p>
    <w:p w14:paraId="6D2868A7" w14:textId="77777777" w:rsidR="00622EE2" w:rsidRPr="00685ED3" w:rsidRDefault="00622EE2" w:rsidP="001F1FD8">
      <w:pPr>
        <w:tabs>
          <w:tab w:val="left" w:pos="0"/>
        </w:tabs>
        <w:ind w:left="720"/>
        <w:jc w:val="thaiDistribute"/>
        <w:rPr>
          <w:rFonts w:ascii="TH SarabunPSK" w:hAnsi="TH SarabunPSK" w:cs="TH SarabunPSK"/>
          <w:color w:val="000000" w:themeColor="text1"/>
          <w:sz w:val="16"/>
          <w:szCs w:val="16"/>
          <w:lang w:val="en-GB"/>
        </w:rPr>
      </w:pPr>
    </w:p>
    <w:p w14:paraId="4243B3E5" w14:textId="301EE28C" w:rsidR="00622EE2" w:rsidRPr="00685ED3" w:rsidRDefault="00623D08" w:rsidP="00623D08">
      <w:pPr>
        <w:tabs>
          <w:tab w:val="left" w:pos="0"/>
        </w:tabs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GB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GB" w:bidi="th-TH"/>
        </w:rPr>
        <w:t>1.</w:t>
      </w:r>
      <w:r w:rsidR="00622EE2"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val="en-GB" w:bidi="th-TH"/>
        </w:rPr>
        <w:t>เอกสารประกอบการสอนรายวิชา</w:t>
      </w:r>
      <w:r w:rsidR="00622EE2"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GB" w:bidi="th-TH"/>
        </w:rPr>
        <w:t>ศิลปะเพื่องานนิเทศศาสตร์</w:t>
      </w:r>
      <w:r w:rsidR="00622EE2"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val="en-GB" w:bidi="th-TH"/>
        </w:rPr>
        <w:t xml:space="preserve"> กรุงเทพฯ</w:t>
      </w:r>
      <w:r w:rsidR="00622EE2"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: </w:t>
      </w:r>
      <w:r w:rsidR="00622EE2"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มหาวิทยาลัยราชภัฏสวนสุนันทา</w:t>
      </w:r>
      <w:r w:rsidR="00622EE2" w:rsidRPr="00685ED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</w:p>
    <w:p w14:paraId="3A594151" w14:textId="2BE5D8D2" w:rsidR="00622EE2" w:rsidRPr="00685ED3" w:rsidRDefault="00623D08" w:rsidP="00623D08">
      <w:pPr>
        <w:tabs>
          <w:tab w:val="left" w:pos="0"/>
        </w:tabs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GB" w:bidi="th-TH"/>
        </w:rPr>
        <w:t>2.</w:t>
      </w:r>
      <w:r w:rsidR="00622EE2"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val="en-GB" w:bidi="th-TH"/>
        </w:rPr>
        <w:t>หนังสือ ตำรา วารสาร เอกสาร และบทความที่เกี่ยวข้อง</w:t>
      </w:r>
    </w:p>
    <w:p w14:paraId="0D2B9433" w14:textId="2BBBC077" w:rsidR="00622EE2" w:rsidRPr="00685ED3" w:rsidRDefault="00623D08" w:rsidP="00623D08">
      <w:pPr>
        <w:tabs>
          <w:tab w:val="left" w:pos="0"/>
        </w:tabs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val="en-GB" w:bidi="th-TH"/>
        </w:rPr>
        <w:tab/>
        <w:t>3.</w:t>
      </w:r>
      <w:r w:rsidR="00622EE2"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val="en-GB" w:bidi="th-TH"/>
        </w:rPr>
        <w:t xml:space="preserve">การนำเสนอด้วยโปรแกรม </w:t>
      </w:r>
      <w:r w:rsidR="00622EE2" w:rsidRPr="00685ED3">
        <w:rPr>
          <w:rFonts w:ascii="TH SarabunPSK" w:hAnsi="TH SarabunPSK" w:cs="TH SarabunPSK"/>
          <w:color w:val="000000" w:themeColor="text1"/>
          <w:sz w:val="32"/>
          <w:szCs w:val="32"/>
          <w:lang w:val="en-GB"/>
        </w:rPr>
        <w:t>PowerPoint</w:t>
      </w:r>
    </w:p>
    <w:p w14:paraId="5BE11ED9" w14:textId="77777777" w:rsidR="00622EE2" w:rsidRPr="00685ED3" w:rsidRDefault="00622EE2" w:rsidP="001F1FD8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GB"/>
        </w:rPr>
      </w:pPr>
    </w:p>
    <w:p w14:paraId="66695F1E" w14:textId="77777777" w:rsidR="00622EE2" w:rsidRPr="00685ED3" w:rsidRDefault="00622EE2" w:rsidP="001F1FD8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color w:val="000000" w:themeColor="text1"/>
          <w:lang w:val="en-GB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:lang w:val="en-GB" w:bidi="th-TH"/>
        </w:rPr>
        <w:t>การวัดผลและการประเมินผล</w:t>
      </w:r>
    </w:p>
    <w:p w14:paraId="7372FE80" w14:textId="77777777" w:rsidR="00622EE2" w:rsidRPr="005428FA" w:rsidRDefault="00622EE2" w:rsidP="001F1FD8">
      <w:pPr>
        <w:tabs>
          <w:tab w:val="left" w:pos="640"/>
          <w:tab w:val="left" w:pos="1080"/>
        </w:tabs>
        <w:ind w:left="720"/>
        <w:jc w:val="thaiDistribute"/>
        <w:rPr>
          <w:rFonts w:ascii="TH SarabunPSK" w:hAnsi="TH SarabunPSK" w:cs="TH SarabunPSK"/>
          <w:color w:val="000000" w:themeColor="text1"/>
          <w:sz w:val="12"/>
          <w:szCs w:val="16"/>
        </w:rPr>
      </w:pPr>
    </w:p>
    <w:p w14:paraId="1D9A7754" w14:textId="5CD35657" w:rsidR="00622EE2" w:rsidRPr="00685ED3" w:rsidRDefault="00623D08" w:rsidP="00623D08">
      <w:pPr>
        <w:tabs>
          <w:tab w:val="left" w:pos="640"/>
          <w:tab w:val="left" w:pos="1080"/>
        </w:tabs>
        <w:ind w:left="720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 w:hint="cs"/>
          <w:color w:val="000000" w:themeColor="text1"/>
          <w:szCs w:val="32"/>
          <w:cs/>
          <w:lang w:val="en-GB" w:bidi="th-TH"/>
        </w:rPr>
        <w:lastRenderedPageBreak/>
        <w:t xml:space="preserve">1. </w:t>
      </w:r>
      <w:r w:rsidR="00622EE2" w:rsidRPr="00685ED3">
        <w:rPr>
          <w:rFonts w:ascii="TH SarabunPSK" w:hAnsi="TH SarabunPSK" w:cs="TH SarabunPSK"/>
          <w:color w:val="000000" w:themeColor="text1"/>
          <w:szCs w:val="32"/>
          <w:cs/>
          <w:lang w:val="en-GB" w:bidi="th-TH"/>
        </w:rPr>
        <w:t>สังเกตจากพฤติกรรม</w:t>
      </w:r>
      <w:r w:rsidR="00622EE2" w:rsidRPr="00685ED3">
        <w:rPr>
          <w:rFonts w:ascii="TH SarabunPSK" w:hAnsi="TH SarabunPSK" w:cs="TH SarabunPSK" w:hint="cs"/>
          <w:color w:val="000000" w:themeColor="text1"/>
          <w:szCs w:val="32"/>
          <w:cs/>
          <w:lang w:val="en-GB" w:bidi="th-TH"/>
        </w:rPr>
        <w:t>การเข้าชั้นเรียน</w:t>
      </w:r>
      <w:r w:rsidR="00622EE2" w:rsidRPr="00685ED3">
        <w:rPr>
          <w:rFonts w:ascii="TH SarabunPSK" w:hAnsi="TH SarabunPSK" w:cs="TH SarabunPSK"/>
          <w:color w:val="000000" w:themeColor="text1"/>
          <w:szCs w:val="32"/>
          <w:cs/>
          <w:lang w:val="en-GB" w:bidi="th-TH"/>
        </w:rPr>
        <w:t xml:space="preserve"> ความสนใจและการมีส่วนร่วม อาทิ การ</w:t>
      </w:r>
      <w:r w:rsidR="00622EE2" w:rsidRPr="00685ED3">
        <w:rPr>
          <w:rFonts w:ascii="TH SarabunPSK" w:hAnsi="TH SarabunPSK" w:cs="TH SarabunPSK" w:hint="cs"/>
          <w:color w:val="000000" w:themeColor="text1"/>
          <w:szCs w:val="32"/>
          <w:cs/>
          <w:lang w:val="en-GB" w:bidi="th-TH"/>
        </w:rPr>
        <w:t>ตั้งคำ</w:t>
      </w:r>
      <w:r w:rsidR="00622EE2" w:rsidRPr="00685ED3">
        <w:rPr>
          <w:rFonts w:ascii="TH SarabunPSK" w:hAnsi="TH SarabunPSK" w:cs="TH SarabunPSK"/>
          <w:color w:val="000000" w:themeColor="text1"/>
          <w:szCs w:val="32"/>
          <w:cs/>
          <w:lang w:val="en-GB" w:bidi="th-TH"/>
        </w:rPr>
        <w:t>ถาม</w:t>
      </w:r>
      <w:r w:rsidR="00622EE2" w:rsidRPr="00685ED3">
        <w:rPr>
          <w:rFonts w:ascii="TH SarabunPSK" w:hAnsi="TH SarabunPSK" w:cs="TH SarabunPSK" w:hint="cs"/>
          <w:color w:val="000000" w:themeColor="text1"/>
          <w:szCs w:val="32"/>
          <w:rtl/>
          <w:cs/>
          <w:lang w:val="en-GB"/>
        </w:rPr>
        <w:t xml:space="preserve"> </w:t>
      </w:r>
      <w:r w:rsidR="00622EE2" w:rsidRPr="00685ED3">
        <w:rPr>
          <w:rFonts w:ascii="TH SarabunPSK" w:hAnsi="TH SarabunPSK" w:cs="TH SarabunPSK"/>
          <w:color w:val="000000" w:themeColor="text1"/>
          <w:szCs w:val="32"/>
          <w:cs/>
          <w:lang w:val="en-GB" w:bidi="th-TH"/>
        </w:rPr>
        <w:t>การตอบ</w:t>
      </w:r>
      <w:r w:rsidR="00622EE2" w:rsidRPr="00685ED3">
        <w:rPr>
          <w:rFonts w:ascii="TH SarabunPSK" w:hAnsi="TH SarabunPSK" w:cs="TH SarabunPSK" w:hint="cs"/>
          <w:color w:val="000000" w:themeColor="text1"/>
          <w:szCs w:val="32"/>
          <w:cs/>
          <w:lang w:val="en-GB" w:bidi="th-TH"/>
        </w:rPr>
        <w:t>ข้อซักถ</w:t>
      </w:r>
      <w:r w:rsidR="00622EE2" w:rsidRPr="00685ED3">
        <w:rPr>
          <w:rFonts w:ascii="TH SarabunPSK" w:hAnsi="TH SarabunPSK" w:cs="TH SarabunPSK"/>
          <w:color w:val="000000" w:themeColor="text1"/>
          <w:szCs w:val="32"/>
          <w:cs/>
          <w:lang w:val="en-GB" w:bidi="th-TH"/>
        </w:rPr>
        <w:t xml:space="preserve">าม </w:t>
      </w:r>
      <w:r w:rsidR="00622EE2" w:rsidRPr="00685ED3">
        <w:rPr>
          <w:rFonts w:ascii="TH SarabunPSK" w:hAnsi="TH SarabunPSK" w:cs="TH SarabunPSK" w:hint="cs"/>
          <w:color w:val="000000" w:themeColor="text1"/>
          <w:szCs w:val="32"/>
          <w:cs/>
          <w:lang w:val="en-GB" w:bidi="th-TH"/>
        </w:rPr>
        <w:t>การ</w:t>
      </w:r>
      <w:r w:rsidR="00622EE2" w:rsidRPr="00685ED3">
        <w:rPr>
          <w:rFonts w:ascii="TH SarabunPSK" w:hAnsi="TH SarabunPSK" w:cs="TH SarabunPSK"/>
          <w:color w:val="000000" w:themeColor="text1"/>
          <w:szCs w:val="32"/>
          <w:cs/>
          <w:lang w:val="en-GB" w:bidi="th-TH"/>
        </w:rPr>
        <w:t>ร่วมอภิปราย</w:t>
      </w:r>
      <w:r w:rsidR="00622EE2" w:rsidRPr="00685ED3">
        <w:rPr>
          <w:rFonts w:ascii="TH SarabunPSK" w:hAnsi="TH SarabunPSK" w:cs="TH SarabunPSK" w:hint="cs"/>
          <w:color w:val="000000" w:themeColor="text1"/>
          <w:szCs w:val="32"/>
          <w:cs/>
          <w:lang w:val="en-GB" w:bidi="th-TH"/>
        </w:rPr>
        <w:t>ในชั้นเรียน และการทำแบบฝึกหัดท้ายบทเรียน ตลอดจน</w:t>
      </w:r>
      <w:r w:rsidR="00622EE2" w:rsidRPr="00685ED3">
        <w:rPr>
          <w:rFonts w:ascii="TH SarabunPSK" w:hAnsi="TH SarabunPSK" w:cs="TH SarabunPSK"/>
          <w:color w:val="000000" w:themeColor="text1"/>
          <w:szCs w:val="32"/>
          <w:cs/>
          <w:lang w:val="en-GB" w:bidi="th-TH"/>
        </w:rPr>
        <w:t>การศึกษาค้นคว้า</w:t>
      </w:r>
      <w:r w:rsidR="00622EE2" w:rsidRPr="00685ED3">
        <w:rPr>
          <w:rFonts w:ascii="TH SarabunPSK" w:hAnsi="TH SarabunPSK" w:cs="TH SarabunPSK" w:hint="cs"/>
          <w:color w:val="000000" w:themeColor="text1"/>
          <w:szCs w:val="32"/>
          <w:cs/>
          <w:lang w:val="en-GB" w:bidi="th-TH"/>
        </w:rPr>
        <w:t>ราย</w:t>
      </w:r>
      <w:r w:rsidR="00622EE2" w:rsidRPr="00685ED3">
        <w:rPr>
          <w:rFonts w:ascii="TH SarabunPSK" w:hAnsi="TH SarabunPSK" w:cs="TH SarabunPSK"/>
          <w:color w:val="000000" w:themeColor="text1"/>
          <w:szCs w:val="32"/>
          <w:cs/>
          <w:lang w:val="en-GB" w:bidi="th-TH"/>
        </w:rPr>
        <w:t>บุคคลเพิ่มเติม</w:t>
      </w:r>
      <w:r w:rsidR="00622EE2" w:rsidRPr="00685ED3">
        <w:rPr>
          <w:rFonts w:ascii="TH SarabunPSK" w:hAnsi="TH SarabunPSK" w:cs="TH SarabunPSK" w:hint="cs"/>
          <w:color w:val="000000" w:themeColor="text1"/>
          <w:szCs w:val="32"/>
          <w:rtl/>
          <w:cs/>
          <w:lang w:val="en-GB"/>
        </w:rPr>
        <w:t xml:space="preserve"> </w:t>
      </w:r>
    </w:p>
    <w:p w14:paraId="49E08AB0" w14:textId="0D1DB180" w:rsidR="00622EE2" w:rsidRPr="00685ED3" w:rsidRDefault="004F5E5B" w:rsidP="004F5E5B">
      <w:pPr>
        <w:tabs>
          <w:tab w:val="left" w:pos="1080"/>
        </w:tabs>
        <w:ind w:left="720"/>
        <w:jc w:val="thaiDistribute"/>
        <w:rPr>
          <w:rFonts w:ascii="TH SarabunPSK" w:hAnsi="TH SarabunPSK" w:cs="TH SarabunPSK"/>
          <w:color w:val="000000" w:themeColor="text1"/>
          <w:szCs w:val="32"/>
        </w:rPr>
      </w:pPr>
      <w:r>
        <w:rPr>
          <w:rFonts w:ascii="TH SarabunPSK" w:hAnsi="TH SarabunPSK" w:cs="TH SarabunPSK" w:hint="cs"/>
          <w:color w:val="000000" w:themeColor="text1"/>
          <w:szCs w:val="32"/>
          <w:cs/>
          <w:lang w:val="en-GB" w:bidi="th-TH"/>
        </w:rPr>
        <w:t>2.</w:t>
      </w:r>
      <w:r w:rsidR="00622EE2" w:rsidRPr="00685ED3">
        <w:rPr>
          <w:rFonts w:ascii="TH SarabunPSK" w:hAnsi="TH SarabunPSK" w:cs="TH SarabunPSK"/>
          <w:color w:val="000000" w:themeColor="text1"/>
          <w:szCs w:val="32"/>
          <w:cs/>
          <w:lang w:val="en-GB" w:bidi="th-TH"/>
        </w:rPr>
        <w:t>พิจารณาจาก</w:t>
      </w:r>
      <w:r w:rsidR="00622EE2" w:rsidRPr="00685ED3">
        <w:rPr>
          <w:rFonts w:ascii="TH SarabunPSK" w:hAnsi="TH SarabunPSK" w:cs="TH SarabunPSK" w:hint="cs"/>
          <w:color w:val="000000" w:themeColor="text1"/>
          <w:szCs w:val="32"/>
          <w:cs/>
          <w:lang w:val="en-GB" w:bidi="th-TH"/>
        </w:rPr>
        <w:t>ก</w:t>
      </w:r>
      <w:r w:rsidR="00622EE2" w:rsidRPr="00685ED3">
        <w:rPr>
          <w:rFonts w:ascii="TH SarabunPSK" w:hAnsi="TH SarabunPSK" w:cs="TH SarabunPSK"/>
          <w:color w:val="000000" w:themeColor="text1"/>
          <w:szCs w:val="32"/>
          <w:cs/>
          <w:lang w:val="en-GB" w:bidi="th-TH"/>
        </w:rPr>
        <w:t>ารอภิปรายกลุ่ม</w:t>
      </w:r>
      <w:r w:rsidR="00622EE2" w:rsidRPr="00685ED3">
        <w:rPr>
          <w:rFonts w:ascii="TH SarabunPSK" w:hAnsi="TH SarabunPSK" w:cs="TH SarabunPSK"/>
          <w:color w:val="000000" w:themeColor="text1"/>
          <w:szCs w:val="32"/>
          <w:cs/>
          <w:lang w:bidi="th-TH"/>
        </w:rPr>
        <w:t>และ</w:t>
      </w:r>
      <w:r w:rsidR="00622EE2" w:rsidRPr="00685ED3">
        <w:rPr>
          <w:rFonts w:ascii="TH SarabunPSK" w:hAnsi="TH SarabunPSK" w:cs="TH SarabunPSK" w:hint="cs"/>
          <w:color w:val="000000" w:themeColor="text1"/>
          <w:szCs w:val="32"/>
          <w:cs/>
          <w:lang w:bidi="th-TH"/>
        </w:rPr>
        <w:t>การนำเสนอ</w:t>
      </w:r>
    </w:p>
    <w:p w14:paraId="46354C1E" w14:textId="2BC0EE3D" w:rsidR="00622EE2" w:rsidRPr="00685ED3" w:rsidRDefault="004F5E5B" w:rsidP="004F5E5B">
      <w:pPr>
        <w:tabs>
          <w:tab w:val="left" w:pos="0"/>
          <w:tab w:val="num" w:pos="1760"/>
        </w:tabs>
        <w:ind w:left="720"/>
        <w:jc w:val="thaiDistribute"/>
        <w:rPr>
          <w:rFonts w:ascii="TH SarabunPSK" w:hAnsi="TH SarabunPSK" w:cs="TH SarabunPSK"/>
          <w:color w:val="000000" w:themeColor="text1"/>
          <w:szCs w:val="32"/>
          <w:lang w:val="en-GB"/>
        </w:rPr>
      </w:pPr>
      <w:r>
        <w:rPr>
          <w:rFonts w:ascii="TH SarabunPSK" w:hAnsi="TH SarabunPSK" w:cs="TH SarabunPSK" w:hint="cs"/>
          <w:color w:val="000000" w:themeColor="text1"/>
          <w:szCs w:val="32"/>
          <w:cs/>
          <w:lang w:val="en-GB" w:bidi="th-TH"/>
        </w:rPr>
        <w:t>3.</w:t>
      </w:r>
      <w:r w:rsidR="00094E86">
        <w:rPr>
          <w:rFonts w:ascii="TH SarabunPSK" w:hAnsi="TH SarabunPSK" w:cs="TH SarabunPSK" w:hint="cs"/>
          <w:color w:val="000000" w:themeColor="text1"/>
          <w:szCs w:val="32"/>
          <w:cs/>
          <w:lang w:val="en-GB" w:bidi="th-TH"/>
        </w:rPr>
        <w:t xml:space="preserve"> </w:t>
      </w:r>
      <w:r w:rsidR="00622EE2" w:rsidRPr="00685ED3">
        <w:rPr>
          <w:rFonts w:ascii="TH SarabunPSK" w:hAnsi="TH SarabunPSK" w:cs="TH SarabunPSK"/>
          <w:color w:val="000000" w:themeColor="text1"/>
          <w:szCs w:val="32"/>
          <w:cs/>
          <w:lang w:val="en-GB" w:bidi="th-TH"/>
        </w:rPr>
        <w:t>พิจารณาจาก</w:t>
      </w:r>
      <w:r w:rsidR="00622EE2" w:rsidRPr="00685ED3">
        <w:rPr>
          <w:rFonts w:ascii="TH SarabunPSK" w:hAnsi="TH SarabunPSK" w:cs="TH SarabunPSK" w:hint="cs"/>
          <w:color w:val="000000" w:themeColor="text1"/>
          <w:szCs w:val="32"/>
          <w:cs/>
          <w:lang w:val="en-GB" w:bidi="th-TH"/>
        </w:rPr>
        <w:t>การทำแบบฝึกหัดท้ายบทเรียน</w:t>
      </w:r>
    </w:p>
    <w:p w14:paraId="05B5EDFF" w14:textId="77777777" w:rsidR="00622EE2" w:rsidRPr="00685ED3" w:rsidRDefault="00622EE2" w:rsidP="001F1FD8">
      <w:pPr>
        <w:pStyle w:val="NormalWeb"/>
        <w:jc w:val="thaiDistribute"/>
        <w:rPr>
          <w:rStyle w:val="Strong"/>
          <w:rFonts w:ascii="TH SarabunPSK" w:hAnsi="TH SarabunPSK" w:cs="TH SarabunPSK"/>
          <w:color w:val="000000" w:themeColor="text1"/>
          <w:sz w:val="44"/>
          <w:szCs w:val="44"/>
        </w:rPr>
      </w:pPr>
    </w:p>
    <w:p w14:paraId="61B8885B" w14:textId="77777777" w:rsidR="00DD05BF" w:rsidRDefault="00622EE2" w:rsidP="001F1FD8">
      <w:pPr>
        <w:jc w:val="thaiDistribute"/>
        <w:rPr>
          <w:rStyle w:val="Strong"/>
          <w:rFonts w:ascii="TH SarabunPSK" w:hAnsi="TH SarabunPSK" w:cs="Times New Roman"/>
          <w:color w:val="000000" w:themeColor="text1"/>
          <w:sz w:val="44"/>
          <w:szCs w:val="44"/>
          <w:rtl/>
        </w:rPr>
        <w:sectPr w:rsidR="00DD05BF" w:rsidSect="000675E3">
          <w:pgSz w:w="11906" w:h="16838" w:code="9"/>
          <w:pgMar w:top="2160" w:right="1559" w:bottom="1440" w:left="2160" w:header="1440" w:footer="709" w:gutter="0"/>
          <w:cols w:space="720"/>
          <w:titlePg/>
          <w:docGrid w:linePitch="435"/>
        </w:sectPr>
      </w:pPr>
      <w:r w:rsidRPr="00685ED3">
        <w:rPr>
          <w:rStyle w:val="Strong"/>
          <w:rFonts w:ascii="TH SarabunPSK" w:hAnsi="TH SarabunPSK" w:cs="TH SarabunPSK"/>
          <w:color w:val="000000" w:themeColor="text1"/>
          <w:sz w:val="44"/>
          <w:szCs w:val="44"/>
          <w:rtl/>
          <w:cs/>
        </w:rPr>
        <w:br w:type="page"/>
      </w:r>
    </w:p>
    <w:p w14:paraId="2CA3041C" w14:textId="77777777" w:rsidR="00622EE2" w:rsidRPr="00685ED3" w:rsidRDefault="00622EE2" w:rsidP="00094E86">
      <w:pPr>
        <w:pStyle w:val="NormalWeb"/>
        <w:jc w:val="center"/>
        <w:rPr>
          <w:rStyle w:val="Strong"/>
          <w:rFonts w:ascii="TH SarabunPSK" w:hAnsi="TH SarabunPSK" w:cs="TH SarabunPSK"/>
          <w:color w:val="000000" w:themeColor="text1"/>
          <w:sz w:val="44"/>
          <w:szCs w:val="44"/>
        </w:rPr>
      </w:pPr>
      <w:r w:rsidRPr="00685ED3">
        <w:rPr>
          <w:rStyle w:val="Strong"/>
          <w:rFonts w:ascii="TH SarabunPSK" w:hAnsi="TH SarabunPSK" w:cs="TH SarabunPSK" w:hint="cs"/>
          <w:color w:val="000000" w:themeColor="text1"/>
          <w:sz w:val="44"/>
          <w:szCs w:val="44"/>
          <w:cs/>
          <w:lang w:bidi="th-TH"/>
        </w:rPr>
        <w:lastRenderedPageBreak/>
        <w:t xml:space="preserve">บทที่ </w:t>
      </w:r>
      <w:r w:rsidRPr="00685ED3">
        <w:rPr>
          <w:rStyle w:val="Strong"/>
          <w:rFonts w:ascii="TH SarabunPSK" w:hAnsi="TH SarabunPSK" w:cs="TH SarabunPSK"/>
          <w:color w:val="000000" w:themeColor="text1"/>
          <w:sz w:val="44"/>
          <w:szCs w:val="44"/>
        </w:rPr>
        <w:t>4</w:t>
      </w:r>
    </w:p>
    <w:p w14:paraId="04E1790C" w14:textId="77777777" w:rsidR="00622EE2" w:rsidRPr="00685ED3" w:rsidRDefault="00622EE2" w:rsidP="00094E86">
      <w:pPr>
        <w:pStyle w:val="NormalWeb"/>
        <w:jc w:val="center"/>
        <w:rPr>
          <w:rFonts w:ascii="TH SarabunPSK" w:hAnsi="TH SarabunPSK" w:cs="TH SarabunPSK"/>
          <w:color w:val="000000" w:themeColor="text1"/>
          <w:sz w:val="44"/>
          <w:szCs w:val="44"/>
        </w:rPr>
      </w:pPr>
      <w:r w:rsidRPr="00685ED3">
        <w:rPr>
          <w:rStyle w:val="Strong"/>
          <w:rFonts w:ascii="TH SarabunPSK" w:hAnsi="TH SarabunPSK" w:cs="TH SarabunPSK"/>
          <w:color w:val="000000" w:themeColor="text1"/>
          <w:sz w:val="44"/>
          <w:szCs w:val="44"/>
          <w:cs/>
          <w:lang w:bidi="th-TH"/>
        </w:rPr>
        <w:t>ทฤษฏีสี</w:t>
      </w:r>
    </w:p>
    <w:p w14:paraId="2BD79930" w14:textId="5C91C2BE" w:rsidR="00094E86" w:rsidRDefault="00094E86" w:rsidP="00094E86">
      <w:pPr>
        <w:pStyle w:val="NormalWeb"/>
        <w:jc w:val="right"/>
        <w:rPr>
          <w:rStyle w:val="Strong"/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094E86">
        <w:rPr>
          <w:rStyle w:val="Strong"/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ปิติมนัส บ</w:t>
      </w:r>
      <w:r w:rsidR="00D963AB">
        <w:rPr>
          <w:rStyle w:val="Strong"/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รร</w:t>
      </w:r>
      <w:r w:rsidRPr="00094E86">
        <w:rPr>
          <w:rStyle w:val="Strong"/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ลือ</w:t>
      </w:r>
    </w:p>
    <w:p w14:paraId="7F53E651" w14:textId="77777777" w:rsidR="00DD05BF" w:rsidRPr="00094E86" w:rsidRDefault="00DD05BF" w:rsidP="00094E86">
      <w:pPr>
        <w:pStyle w:val="NormalWeb"/>
        <w:jc w:val="right"/>
        <w:rPr>
          <w:rStyle w:val="Strong"/>
          <w:rFonts w:ascii="TH SarabunPSK" w:hAnsi="TH SarabunPSK" w:cs="TH SarabunPSK"/>
          <w:color w:val="000000" w:themeColor="text1"/>
          <w:sz w:val="28"/>
          <w:szCs w:val="28"/>
          <w:u w:val="single"/>
        </w:rPr>
      </w:pPr>
    </w:p>
    <w:p w14:paraId="280CCE66" w14:textId="3384EF75" w:rsidR="00622EE2" w:rsidRPr="00685ED3" w:rsidRDefault="00622EE2" w:rsidP="00DD05BF">
      <w:pPr>
        <w:pStyle w:val="NormalWeb"/>
        <w:shd w:val="clear" w:color="auto" w:fill="FFFFFF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Style w:val="Strong"/>
          <w:rFonts w:ascii="TH SarabunPSK" w:hAnsi="TH SarabunPSK" w:cs="TH SarabunPSK"/>
          <w:color w:val="000000" w:themeColor="text1"/>
          <w:sz w:val="16"/>
          <w:szCs w:val="16"/>
        </w:rPr>
        <w:t xml:space="preserve"> </w:t>
      </w:r>
      <w:r w:rsidR="00DD05BF" w:rsidRPr="00685ED3">
        <w:rPr>
          <w:rStyle w:val="Strong"/>
          <w:rFonts w:ascii="TH SarabunPSK" w:hAnsi="TH SarabunPSK" w:cs="TH SarabunPSK"/>
          <w:color w:val="000000" w:themeColor="text1"/>
          <w:sz w:val="36"/>
          <w:szCs w:val="36"/>
          <w:cs/>
          <w:lang w:bidi="th-TH"/>
        </w:rPr>
        <w:t>ความหมาย</w:t>
      </w:r>
      <w:r w:rsidR="00DD05BF" w:rsidRPr="00685ED3">
        <w:rPr>
          <w:rStyle w:val="Strong"/>
          <w:rFonts w:ascii="TH SarabunPSK" w:hAnsi="TH SarabunPSK" w:cs="TH SarabunPSK" w:hint="cs"/>
          <w:color w:val="000000" w:themeColor="text1"/>
          <w:sz w:val="36"/>
          <w:szCs w:val="36"/>
          <w:cs/>
          <w:lang w:bidi="th-TH"/>
        </w:rPr>
        <w:t>และประวัติความเป็นมา</w:t>
      </w:r>
      <w:r w:rsidRPr="00685ED3">
        <w:rPr>
          <w:rFonts w:ascii="TH SarabunPSK" w:hAnsi="TH SarabunPSK" w:cs="TH SarabunPSK"/>
          <w:b/>
          <w:bCs/>
          <w:color w:val="000000" w:themeColor="text1"/>
          <w:sz w:val="16"/>
          <w:szCs w:val="16"/>
        </w:rPr>
        <w:br/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เป็น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องค์ประกอบ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ที่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สำคัญ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ใน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งาน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เกือบทุกประเภท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สีอาจเป็นสิ่งแรกที่คนมองเห็น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อีกทั้ง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ยัง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สามารถ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นำมา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ใช้เป็นสัญลักษณ์ของ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ทีม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องค์การ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หรือสถาบัน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ต่าง ๆ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เพราะสีเป็นทัศนธาตุที่คนสามารถ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มองเห็นรวมถึงช่วยสร้างการจด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จำ สร้างความแตกต่างให้กับ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วัตถุหรือ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สิ่งของที่มีรูปทรงเหมือน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กัน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สีช่วย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ดึงดูดสายตา ให้คนหันมาสนใจ ทั้งนี้เพื่อสร้างความตระหนัก เพิ่มการระมัดระวัง อาทิ สัญญาณไฟจราจร สัญลักษณ์ป้ายจราจรข้างทางที่สามารถสังเกต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เห็นใด้ชัด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เจน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แต่ไกล</w:t>
      </w:r>
    </w:p>
    <w:p w14:paraId="0E56F0CE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3860C8D5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ความหมายของ 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>“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ทฤษฎี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>”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หมายถึง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ความจริงที่ได้พิสูจน์แล้วหรือหลักวิชา</w:t>
      </w:r>
    </w:p>
    <w:p w14:paraId="74055D7B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0CE02A2D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ความหมายของ </w:t>
      </w:r>
      <w:r w:rsidRPr="00685ED3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>“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สี</w:t>
      </w:r>
      <w:r w:rsidRPr="00685ED3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”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หมายถึง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แสงที่ตกกระทบวัตถุแล้วสะท้อนเข้า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ตา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ทำ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ให้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เรา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เห็นเป็นสี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ต่าง ๆ และมี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ผล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ทางด้าน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จิตวิทยา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ต่อผู้เห็น สี และ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ความเข้มของ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สีทำให้เกิดอ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ารมณ์และความรู้สึก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เมื่อใดที่เรามอง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เห็นสี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สายตาจะส่งความรู้สึกไปยังสมองทำให้เกิดความรู้สึกต่าง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ๆ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ตามอิทธิพลของสี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นั้น ๆ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 เช่น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รู้สึก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สดชื่น ตื่นเต้น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หรือโศก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เศร้า</w:t>
      </w:r>
    </w:p>
    <w:p w14:paraId="0EBEC8CF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14:paraId="482A531D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ความหมายของ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>“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ทฤษฎีสี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>”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จึง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หมายถึง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หลักวิชาเกี่ยวกับสีที่สามารถมองเห็นได้ด้วยสายตา</w:t>
      </w:r>
    </w:p>
    <w:p w14:paraId="1AC355EE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ตัวสะกดของคำว่า สี ในภาษาอังกฤษ เขียนแบบอเมริกัน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  <w:lang w:bidi="th-TH"/>
        </w:rPr>
        <w:t>ใช้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 </w:t>
      </w:r>
      <w:r w:rsidRPr="00685ED3">
        <w:rPr>
          <w:rStyle w:val="Emphasis"/>
          <w:rFonts w:ascii="TH SarabunPSK" w:hAnsi="TH SarabunPSK" w:cs="TH SarabunPSK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>color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 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  <w:lang w:bidi="th-TH"/>
        </w:rPr>
        <w:t>เขียนแบบ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อังกฤษ </w:t>
      </w:r>
      <w:r w:rsidRPr="00685ED3">
        <w:rPr>
          <w:rStyle w:val="Emphasis"/>
          <w:rFonts w:ascii="TH SarabunPSK" w:hAnsi="TH SarabunPSK" w:cs="TH SarabunPSK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  <w:lang w:bidi="th-TH"/>
        </w:rPr>
        <w:t xml:space="preserve">ใช้ </w:t>
      </w:r>
      <w:r w:rsidRPr="00685ED3">
        <w:rPr>
          <w:rStyle w:val="Emphasis"/>
          <w:rFonts w:ascii="TH SarabunPSK" w:hAnsi="TH SarabunPSK" w:cs="TH SarabunPSK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>colour</w:t>
      </w:r>
      <w:r w:rsidRPr="00685ED3">
        <w:rPr>
          <w:rFonts w:ascii="TH SarabunPSK" w:hAnsi="TH SarabunPSK" w:cs="TH SarabunPSK"/>
          <w:i/>
          <w:iCs/>
          <w:color w:val="000000" w:themeColor="text1"/>
          <w:sz w:val="32"/>
          <w:szCs w:val="32"/>
          <w:shd w:val="clear" w:color="auto" w:fill="FFFFFF"/>
        </w:rPr>
        <w:t> </w:t>
      </w:r>
      <w:r w:rsidRPr="00685ED3">
        <w:rPr>
          <w:rFonts w:ascii="TH SarabunPSK" w:hAnsi="TH SarabunPSK" w:cs="TH SarabunPSK"/>
          <w:i/>
          <w:iCs/>
          <w:color w:val="000000" w:themeColor="text1"/>
          <w:sz w:val="32"/>
          <w:szCs w:val="32"/>
          <w:shd w:val="clear" w:color="auto" w:fill="FFFFFF"/>
          <w:rtl/>
          <w:cs/>
        </w:rPr>
        <w:t xml:space="preserve"> </w:t>
      </w:r>
    </w:p>
    <w:p w14:paraId="52C44F7F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14:paraId="502A9247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ประวัติความเป็นมา</w:t>
      </w:r>
    </w:p>
    <w:p w14:paraId="0C3A9127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14:paraId="3DDF3319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มนุษย์เริ่มมีการใช้สีตั้งแต่สมัยก่อนประวัติศาสตร์ มีทั้งการเขียนสีลงบนผนังถ้ำ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เ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ครื่องปั้นดินเผา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หรือข้าวของเครื่องใช้รวมถึงเครื่องประดิบหินอีกด้วย การ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เขียนสี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ลง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บนผนังถ้ำ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เริ่มมีมาตั้ง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แต่สมัยก่อนประวัติศาสตร์ในทวีปยุโรปโดย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มนุษย์ยุค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ก่อนประวัติศาสตร์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สมัยยุค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หินเก่าตอนปลาย ภาพเขียนสีที่มีชื่อเสียงในยุคนี้พบ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ส่วนมาก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ที่ประเทศฝรั่งเศ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ส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และประเทศสเปน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สำหรับ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ในประเทศไทย กรมศิลปากรได้สำรวจพบภาพเขียนสีสมัยก่อนประวัติศาสตร์บนผนังถ้ำและเพิงหินในที่ต่าง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ๆ จะมีอายุระหว่าง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1500-4000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ปี เป็นสมัย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ยุค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หินใหม่และยุคโลหะ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ถูก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ค้นพบ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ครั้งแรกเมื่อ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ปี พ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>.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bidi="th-TH"/>
        </w:rPr>
        <w:t>ศ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2465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บนผนังถ้ำในอ่าวพังงา ต่อมาก็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ถูก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ค้นพบ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ในถ้ำ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จังหวัดกาญจนบุรี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และจังหวัด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อุทัยธานี เป็น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การเขียน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ลง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บนผนังถ้ำ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เป็น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ส่วนใหญ่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นอก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จาก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นั้นจะมี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การเขียนลง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บนเครื่องปั้นดินเผา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ค้นพบครั้งแรกที่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อำเภอ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บ้านเชียง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จังหวัดอุดรธานี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เมื่อปี พ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>.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bidi="th-TH"/>
        </w:rPr>
        <w:t>ศ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>.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2510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สีที่เขียนเป็นสีแดง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รูปลายก้านขด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ภาพ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จิตกรรมฝาผนังตามวัดต่าง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ๆ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สมัยสุโขทัยและอยุธยามีหลักฐานว่า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มีการ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ใช้สีในการเขียนภาพหลายสีแต่ก็อยู่ในวงจำกัดเพียง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4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สี คือ สีดำ สีขาว สีแดง และสีเหลือง </w:t>
      </w:r>
    </w:p>
    <w:p w14:paraId="36B82D2F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52AA3B84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คำจำกัดความของสี</w:t>
      </w:r>
    </w:p>
    <w:p w14:paraId="67BA0FD1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  <w:r w:rsidRPr="00685ED3">
        <w:rPr>
          <w:rFonts w:ascii="TH SarabunPSK" w:eastAsia="Times New Roman" w:hAnsi="TH SarabunPSK" w:cs="TH SarabunPSK"/>
          <w:color w:val="000000" w:themeColor="text1"/>
          <w:sz w:val="16"/>
          <w:szCs w:val="16"/>
        </w:rPr>
        <w:t> </w:t>
      </w:r>
    </w:p>
    <w:p w14:paraId="67FDAF19" w14:textId="77777777" w:rsidR="00622EE2" w:rsidRPr="00685ED3" w:rsidRDefault="00622EE2" w:rsidP="005D7319">
      <w:pPr>
        <w:shd w:val="clear" w:color="auto" w:fill="FFFFFF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lastRenderedPageBreak/>
        <w:t xml:space="preserve">        1.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แสงที่มีความถี่ของคลื่นในขนาดที่ตามนุษย์สามารถรับสัมผัสได้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  <w:t xml:space="preserve">        2.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แม่สีที่เป็นวัตถุ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ประกอบด้วย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สี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แดง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สี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เหลือง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และสี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น้ำเงิน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  <w:t xml:space="preserve">        3.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สีที่เกิดจากการผสมของแม่สี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</w:r>
    </w:p>
    <w:p w14:paraId="0A333AAF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28"/>
        </w:rPr>
      </w:pP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คุณลักษณะของสี</w:t>
      </w:r>
    </w:p>
    <w:p w14:paraId="6A5F14ED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14:paraId="5CB2C1A1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สีแท้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HUE)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คือ สีที่ยังไม่ถูกผสม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เป็นลักษณะของสีแท้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ที่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มีความสดใส เช่น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สี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แดง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สี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เหลือง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สี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น้ำเงิน</w:t>
      </w:r>
    </w:p>
    <w:p w14:paraId="50BB2F27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สีอ่อนหรือสีจาง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TINT)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ใช้เรียกสีแท้ที่ถูกผสมด้วยสีขาว เช่น สีเทา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,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สีชมพู</w:t>
      </w:r>
    </w:p>
    <w:p w14:paraId="380CDA10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</w:t>
      </w:r>
      <w:r w:rsidRPr="00685ED3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สีแก่</w:t>
      </w:r>
      <w:r w:rsidRPr="00685ED3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SHADE)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ใช้เรียกสีแท้ที่ถูกผสมด้วยสีดำ เช่น สีน้ำตาล</w:t>
      </w:r>
    </w:p>
    <w:p w14:paraId="60166B0E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5715F0B8" w14:textId="77777777" w:rsidR="00622EE2" w:rsidRPr="00685ED3" w:rsidRDefault="00622EE2" w:rsidP="005D7319">
      <w:pPr>
        <w:shd w:val="clear" w:color="auto" w:fill="FFFFFF"/>
        <w:textAlignment w:val="baselin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สีสามารถแยกออกเป็น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 xml:space="preserve"> 2 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ประเภทคือ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</w:r>
    </w:p>
    <w:p w14:paraId="7FC0AD9D" w14:textId="77777777" w:rsidR="00622EE2" w:rsidRPr="00685ED3" w:rsidRDefault="00622EE2" w:rsidP="005D7319">
      <w:pPr>
        <w:shd w:val="clear" w:color="auto" w:fill="FFFFFF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       1.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สีธรรมชาติ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  <w:t xml:space="preserve">        2.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สีที่มนุษย์สร้างขึ้น</w:t>
      </w:r>
    </w:p>
    <w:p w14:paraId="1DD15A05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03774092" w14:textId="77777777" w:rsidR="00622EE2" w:rsidRPr="00685ED3" w:rsidRDefault="00622EE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สีธรรมชาติ</w:t>
      </w:r>
    </w:p>
    <w:p w14:paraId="10F4D0D9" w14:textId="77777777" w:rsidR="00622EE2" w:rsidRPr="00685ED3" w:rsidRDefault="00622EE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14:paraId="1AFCC3F7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เป็นสีที่เกิดขึ้นเองธรรมชาติ เช่น สีของแสงอาทิตย์ สีของท้องฟ้ายามเช้า เย็น สีของรุ้งกินน้ำ เหตุการณ์ที่เกิดขึ้นเองธรรมชาติ ตลอดจนสีของ ดอกไม้ ต้นไม้ พื้นดิน ท้องฟ้า น้ำทะเล</w:t>
      </w:r>
    </w:p>
    <w:p w14:paraId="6DF697DF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282D283F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สีที่มนุษย์สร้างขึ้นหรือสังเคราะห์ขึ้น</w:t>
      </w:r>
    </w:p>
    <w:p w14:paraId="676DB175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14:paraId="763DB4A9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     เป็น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ที่ถูกสร้างขึ้นจากกระบวนการทาง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วิทยาศาสตร์ มนุษย์ได้ทดลองจากแสงต่าง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ๆ เช่น ไฟฟ้า นำมาผสม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กันด้วยการฉายแสงซ้อนทับหรือ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ประสานกัน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ถูก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นำมาใช้ประโยชน์ในการ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แสดง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ละคร การจัด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แสงบน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เวที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หรือการผลิตรายการวิทยุ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โทรทัศน์ </w:t>
      </w:r>
    </w:p>
    <w:p w14:paraId="3848AB76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                </w:t>
      </w:r>
    </w:p>
    <w:p w14:paraId="56E68F47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6"/>
          <w:szCs w:val="36"/>
        </w:rPr>
      </w:pP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  <w:lang w:bidi="th-TH"/>
        </w:rPr>
        <w:t>แม่สี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</w:rPr>
        <w:t> </w:t>
      </w:r>
    </w:p>
    <w:p w14:paraId="66138695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14:paraId="161F02A2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แม่สี คือ สี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หลัก ซึ่งสามารถ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นำมาผสมกันแล้วทำให้เกิดสีใหม่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และไม่สามารถนำสีใด ๆ มาผสมขึ้นเป็นแม่สีได้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แม่สีม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ี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อยู่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2 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ชนิด คือ</w:t>
      </w:r>
    </w:p>
    <w:p w14:paraId="3EB4C809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  <w:r w:rsidRPr="00685ED3">
        <w:rPr>
          <w:rFonts w:ascii="TH SarabunPSK" w:eastAsia="Times New Roman" w:hAnsi="TH SarabunPSK" w:cs="TH SarabunPSK"/>
          <w:color w:val="000000" w:themeColor="text1"/>
          <w:sz w:val="16"/>
          <w:szCs w:val="16"/>
        </w:rPr>
        <w:br/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1.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แม่สีของแสง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สีแบบบวก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(Additive Color)</w:t>
      </w:r>
      <w:r w:rsidRPr="00685ED3">
        <w:rPr>
          <w:color w:val="000000" w:themeColor="text1"/>
        </w:rPr>
        <w:t xml:space="preserve">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หรือ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ระบบสี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RGB 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ซึ่งเกิดจากการหักเหของแสงผ่านแท่งแก้วปริซึมจะเกิดแถบสีที่เรียกว่า สีรุ้ง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(Spectrum)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ซึ่งแยกสีตามที่สายตามองเห็นได้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7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สี คือ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สี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แดง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สี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แสด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       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สี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เหลือง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สี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เขียว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สี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น้ำเงิน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สี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คราม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และสี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ม่วง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ซึ่งเป็นพลังงานอยู่ในรูปของรังสีที่มีช่วงคลื่นที่สายตาสามารถมองเห็นได้ แสงสีม่วงมีความถี่คลื่นสูง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ที่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สุด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ค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ลื่นแสงที่มีความถี่สูงกว่าแสงสีม่วง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เรียกว่า อ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ั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ล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ต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ราไวโอเลต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(Ultra Violet)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และคลื่นแสงสีแดงมีความถี่คลื่นต่ำที่สุด คลื่นแสงที่ต่ำกว่าแสงสีแดงเรียกว่า อินฟราเรด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Infrared) 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ซึ่ง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คลื่นแสงที่มีความถี่สูงกว่าสีม่วง และต่ำกว่าสีแดงนั้นสายตาของมนุษย์ไม่สามารถ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มองเห็นได้   ทำให้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แสงสี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ที่มนุษย์มองเห็นได้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ทั้งหมด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นั้น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เกิดจากแสง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lastRenderedPageBreak/>
        <w:t>สี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3 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 คือ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สีแดง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Red) 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สีเขียว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Green)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และ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สีน้ำเงิน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Blue)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ซึ่ง</w:t>
      </w:r>
      <w:r w:rsidRPr="00685ED3">
        <w:rPr>
          <w:rFonts w:ascii="TH SarabunPSK" w:eastAsia="Times New Roman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สามารถนำมาใช้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เป็นแม่สีของแสง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เมื่อนำมาฉายรวมกันจะทำให้เกิดสีใหม่อีก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3 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 คือ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สีแดงมาเจนต้า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สีฟ้าไซแอน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และสีเหลือง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และถ้าฉายแสงสีทั้งหมดรวมกันจะได้แสงสีขาว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จากคุณสมบัติของแสงนี้เราได้นำมาใช้ประโยชน์ทั่วไปในการฉายภาพยนตร์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ก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ารบันทึกภาพ</w:t>
      </w:r>
      <w:r w:rsidRPr="00685ED3">
        <w:rPr>
          <w:rFonts w:ascii="TH SarabunPSK" w:eastAsia="Times New Roman" w:hAnsi="TH SarabunPSK" w:cs="TH SarabunPSK" w:hint="cs"/>
          <w:color w:val="000000" w:themeColor="text1"/>
          <w:spacing w:val="-6"/>
          <w:sz w:val="32"/>
          <w:szCs w:val="32"/>
          <w:cs/>
          <w:lang w:bidi="th-TH"/>
        </w:rPr>
        <w:t>นิ่ง</w:t>
      </w:r>
      <w:r w:rsidRPr="00685ED3">
        <w:rPr>
          <w:rFonts w:ascii="TH SarabunPSK" w:eastAsia="Times New Roman" w:hAnsi="TH SarabunPSK" w:cs="TH SarabunPSK"/>
          <w:color w:val="000000" w:themeColor="text1"/>
          <w:spacing w:val="-6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 w:hint="cs"/>
          <w:color w:val="000000" w:themeColor="text1"/>
          <w:spacing w:val="-6"/>
          <w:sz w:val="32"/>
          <w:szCs w:val="32"/>
          <w:cs/>
          <w:lang w:bidi="th-TH"/>
        </w:rPr>
        <w:t>ภาพวีดิ</w:t>
      </w:r>
      <w:r w:rsidRPr="00685ED3">
        <w:rPr>
          <w:rFonts w:ascii="TH SarabunPSK" w:eastAsia="Times New Roman" w:hAnsi="TH SarabunPSK" w:cs="TH SarabunPSK"/>
          <w:color w:val="000000" w:themeColor="text1"/>
          <w:spacing w:val="-6"/>
          <w:sz w:val="32"/>
          <w:szCs w:val="32"/>
          <w:cs/>
          <w:lang w:bidi="th-TH"/>
        </w:rPr>
        <w:t>ทัศน์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 ระบบ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สีแสงในจอมอนิเตอร์ โปรเจ็กเตอร์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เป็นต้น</w:t>
      </w:r>
    </w:p>
    <w:p w14:paraId="386ACA2D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73DAF012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14:paraId="3138C692" w14:textId="77777777" w:rsidR="00622EE2" w:rsidRPr="00685ED3" w:rsidRDefault="00622EE2" w:rsidP="001F1FD8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6A269565" w14:textId="77777777" w:rsidR="00622EE2" w:rsidRPr="00685ED3" w:rsidRDefault="00622EE2" w:rsidP="005D7319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85ED3">
        <w:rPr>
          <w:noProof/>
          <w:color w:val="000000" w:themeColor="text1"/>
          <w:lang w:bidi="th-TH"/>
        </w:rPr>
        <w:drawing>
          <wp:inline distT="0" distB="0" distL="0" distR="0" wp14:anchorId="10B66189" wp14:editId="3FC877F2">
            <wp:extent cx="2543150" cy="2296973"/>
            <wp:effectExtent l="0" t="0" r="0" b="8255"/>
            <wp:docPr id="172039" name="Picture 172039" descr="https://www.lcipaper.com/kb/wp-content/uploads/RGB-color-additive-mod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lcipaper.com/kb/wp-content/uploads/RGB-color-additive-model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274" cy="22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E3308" w14:textId="77777777" w:rsidR="00622EE2" w:rsidRPr="00685ED3" w:rsidRDefault="00622EE2" w:rsidP="001F1FD8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1E38B6F7" w14:textId="649324D8" w:rsidR="00622EE2" w:rsidRPr="00685ED3" w:rsidRDefault="00622EE2" w:rsidP="005D7319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ภาพที่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>.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1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แม่สีของแสง</w:t>
      </w:r>
    </w:p>
    <w:p w14:paraId="00CFDB48" w14:textId="77777777" w:rsidR="00622EE2" w:rsidRPr="00685ED3" w:rsidRDefault="00622EE2" w:rsidP="005D7319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ที่มา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…</w:t>
      </w:r>
      <w:r w:rsidRPr="00685ED3">
        <w:rPr>
          <w:color w:val="000000" w:themeColor="text1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>https://www.lcipaper.com/kb/wp-content/uploads/RGB-color-additive-model.jpg</w:t>
      </w:r>
    </w:p>
    <w:p w14:paraId="411BF973" w14:textId="77777777" w:rsidR="00622EE2" w:rsidRPr="00685ED3" w:rsidRDefault="00622EE2" w:rsidP="001F1FD8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93D95A1" w14:textId="77777777" w:rsidR="00622EE2" w:rsidRPr="00685ED3" w:rsidRDefault="00622EE2" w:rsidP="001F1FD8">
      <w:pPr>
        <w:shd w:val="clear" w:color="auto" w:fill="FFFFFF" w:themeFill="background1"/>
        <w:jc w:val="thaiDistribut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การผสมแม่สี</w:t>
      </w:r>
      <w:r w:rsidRPr="00685ED3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ของ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แสง</w:t>
      </w:r>
    </w:p>
    <w:p w14:paraId="7AA23985" w14:textId="77777777" w:rsidR="00622EE2" w:rsidRPr="00685ED3" w:rsidRDefault="00622EE2" w:rsidP="001F1FD8">
      <w:pPr>
        <w:shd w:val="clear" w:color="auto" w:fill="FFFFFF" w:themeFill="background1"/>
        <w:jc w:val="thaiDistribut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14:paraId="3C85A312" w14:textId="77777777" w:rsidR="00622EE2" w:rsidRPr="00685ED3" w:rsidRDefault="00622EE2" w:rsidP="001F1FD8">
      <w:pPr>
        <w:shd w:val="clear" w:color="auto" w:fill="FFFFFF" w:themeFill="background1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แม่สี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ของ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แสงประกอบด้วย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hyperlink r:id="rId69" w:tooltip="สีแดง" w:history="1">
        <w:r w:rsidRPr="00685ED3">
          <w:rPr>
            <w:rFonts w:ascii="TH SarabunPSK" w:eastAsia="Times New Roman" w:hAnsi="TH SarabunPSK" w:cs="TH SarabunPSK"/>
            <w:color w:val="000000" w:themeColor="text1"/>
            <w:sz w:val="32"/>
            <w:szCs w:val="32"/>
            <w:cs/>
            <w:lang w:bidi="th-TH"/>
          </w:rPr>
          <w:t>สีแดง</w:t>
        </w:r>
      </w:hyperlink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hyperlink r:id="rId70" w:tooltip="สีเขียว" w:history="1">
        <w:r w:rsidRPr="00685ED3">
          <w:rPr>
            <w:rFonts w:ascii="TH SarabunPSK" w:eastAsia="Times New Roman" w:hAnsi="TH SarabunPSK" w:cs="TH SarabunPSK"/>
            <w:color w:val="000000" w:themeColor="text1"/>
            <w:sz w:val="32"/>
            <w:szCs w:val="32"/>
            <w:cs/>
            <w:lang w:bidi="th-TH"/>
          </w:rPr>
          <w:t>สีเขียว</w:t>
        </w:r>
      </w:hyperlink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และ</w:t>
      </w:r>
      <w:hyperlink r:id="rId71" w:tooltip="สีน้ำเงิน" w:history="1">
        <w:r w:rsidRPr="00685ED3">
          <w:rPr>
            <w:rFonts w:ascii="TH SarabunPSK" w:eastAsia="Times New Roman" w:hAnsi="TH SarabunPSK" w:cs="TH SarabunPSK"/>
            <w:color w:val="000000" w:themeColor="text1"/>
            <w:sz w:val="32"/>
            <w:szCs w:val="32"/>
            <w:cs/>
            <w:lang w:bidi="th-TH"/>
          </w:rPr>
          <w:t>สีน้ำเงิน</w:t>
        </w:r>
      </w:hyperlink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โดยสามารถผสมแม่สีให้เกิดเป็นสีอื่น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ๆ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ได้ดังนี้</w:t>
      </w:r>
    </w:p>
    <w:p w14:paraId="6DCDB7D6" w14:textId="77777777" w:rsidR="00622EE2" w:rsidRPr="00685ED3" w:rsidRDefault="00622EE2" w:rsidP="001F1FD8">
      <w:pPr>
        <w:shd w:val="clear" w:color="auto" w:fill="FFFFFF" w:themeFill="background1"/>
        <w:ind w:left="36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สีแดง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+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bidi="th-TH"/>
        </w:rPr>
        <w:t xml:space="preserve">สีเขียว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ab/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>=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hyperlink r:id="rId72" w:tooltip="สีเหลือง(Yellow) (ไม่มีหน้า)" w:history="1">
        <w:r w:rsidRPr="00685ED3">
          <w:rPr>
            <w:rFonts w:ascii="TH SarabunPSK" w:eastAsia="Times New Roman" w:hAnsi="TH SarabunPSK" w:cs="TH SarabunPSK"/>
            <w:color w:val="000000" w:themeColor="text1"/>
            <w:sz w:val="32"/>
            <w:szCs w:val="32"/>
            <w:cs/>
            <w:lang w:bidi="th-TH"/>
          </w:rPr>
          <w:t>สีเหลือง</w:t>
        </w:r>
      </w:hyperlink>
    </w:p>
    <w:p w14:paraId="081285D4" w14:textId="77777777" w:rsidR="00622EE2" w:rsidRPr="00685ED3" w:rsidRDefault="00622EE2" w:rsidP="001F1FD8">
      <w:pPr>
        <w:shd w:val="clear" w:color="auto" w:fill="FFFFFF" w:themeFill="background1"/>
        <w:spacing w:after="24"/>
        <w:ind w:left="36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สีแดง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+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bidi="th-TH"/>
        </w:rPr>
        <w:t xml:space="preserve">สีน้ำเงิน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ab/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>=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hyperlink r:id="rId73" w:tooltip="สีม่วงแดง(Magenta) (ไม่มีหน้า)" w:history="1">
        <w:r w:rsidRPr="00685ED3">
          <w:rPr>
            <w:rFonts w:ascii="TH SarabunPSK" w:eastAsia="Times New Roman" w:hAnsi="TH SarabunPSK" w:cs="TH SarabunPSK"/>
            <w:color w:val="000000" w:themeColor="text1"/>
            <w:sz w:val="32"/>
            <w:szCs w:val="32"/>
            <w:cs/>
            <w:lang w:bidi="th-TH"/>
          </w:rPr>
          <w:t>สีม่วงแดง</w:t>
        </w:r>
      </w:hyperlink>
    </w:p>
    <w:p w14:paraId="49A4DDDF" w14:textId="77777777" w:rsidR="00622EE2" w:rsidRPr="00685ED3" w:rsidRDefault="00622EE2" w:rsidP="001F1FD8">
      <w:pPr>
        <w:shd w:val="clear" w:color="auto" w:fill="FFFFFF" w:themeFill="background1"/>
        <w:spacing w:after="24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สีเขียว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+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bidi="th-TH"/>
        </w:rPr>
        <w:t>สีน้ำเงิน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ab/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>=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hyperlink r:id="rId74" w:tooltip="สีฟ้าอมเขียว(Cyan) (ไม่มีหน้า)" w:history="1">
        <w:r w:rsidRPr="00685ED3">
          <w:rPr>
            <w:rFonts w:ascii="TH SarabunPSK" w:eastAsia="Times New Roman" w:hAnsi="TH SarabunPSK" w:cs="TH SarabunPSK"/>
            <w:color w:val="000000" w:themeColor="text1"/>
            <w:sz w:val="32"/>
            <w:szCs w:val="32"/>
            <w:cs/>
            <w:lang w:bidi="th-TH"/>
          </w:rPr>
          <w:t>สีฟ้าอมเขียว</w:t>
        </w:r>
      </w:hyperlink>
    </w:p>
    <w:p w14:paraId="54E09545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46CB4910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2.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แม่สีวัตถุธาตุ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 เป็นสีที่ได้มาจากธรรมชาติ และจากการสังเคราะห์โดยกระบวน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การ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ทางเคมี มี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3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สี คือ สีแดง </w:t>
      </w:r>
      <w:r w:rsidRPr="00685ED3">
        <w:rPr>
          <w:rFonts w:ascii="TH SarabunPSK" w:eastAsia="Times New Roman" w:hAnsi="TH SarabunPSK" w:cs="TH SarabunPSK"/>
          <w:color w:val="000000" w:themeColor="text1"/>
          <w:spacing w:val="-8"/>
          <w:sz w:val="32"/>
          <w:szCs w:val="32"/>
          <w:cs/>
          <w:lang w:bidi="th-TH"/>
        </w:rPr>
        <w:t>สีเหลือง และสีน้ำเงิน</w:t>
      </w:r>
      <w:r w:rsidRPr="00685ED3">
        <w:rPr>
          <w:rFonts w:ascii="TH SarabunPSK" w:eastAsia="Times New Roman" w:hAnsi="TH SarabunPSK" w:cs="TH SarabunPSK"/>
          <w:color w:val="000000" w:themeColor="text1"/>
          <w:spacing w:val="-8"/>
          <w:sz w:val="32"/>
          <w:szCs w:val="32"/>
        </w:rPr>
        <w:t> </w:t>
      </w:r>
      <w:r w:rsidRPr="00685ED3">
        <w:rPr>
          <w:rFonts w:ascii="TH SarabunPSK" w:eastAsia="Times New Roman" w:hAnsi="TH SarabunPSK" w:cs="TH SarabunPSK"/>
          <w:color w:val="000000" w:themeColor="text1"/>
          <w:spacing w:val="-8"/>
          <w:sz w:val="32"/>
          <w:szCs w:val="32"/>
          <w:cs/>
          <w:lang w:bidi="th-TH"/>
        </w:rPr>
        <w:t xml:space="preserve">แม่สีวัตถุธาตุเป็นแม่สีที่นำมาใช้งานกันอย่างกว้างขวาง </w:t>
      </w:r>
      <w:r w:rsidRPr="00685ED3">
        <w:rPr>
          <w:rFonts w:ascii="TH SarabunPSK" w:eastAsia="Times New Roman" w:hAnsi="TH SarabunPSK" w:cs="TH SarabunPSK" w:hint="cs"/>
          <w:color w:val="000000" w:themeColor="text1"/>
          <w:spacing w:val="-8"/>
          <w:sz w:val="32"/>
          <w:szCs w:val="32"/>
          <w:cs/>
          <w:lang w:bidi="th-TH"/>
        </w:rPr>
        <w:t xml:space="preserve">อาทิ </w:t>
      </w:r>
      <w:r w:rsidRPr="00685ED3">
        <w:rPr>
          <w:rFonts w:ascii="TH SarabunPSK" w:eastAsia="Times New Roman" w:hAnsi="TH SarabunPSK" w:cs="TH SarabunPSK"/>
          <w:color w:val="000000" w:themeColor="text1"/>
          <w:spacing w:val="-8"/>
          <w:sz w:val="32"/>
          <w:szCs w:val="32"/>
          <w:cs/>
          <w:lang w:bidi="th-TH"/>
        </w:rPr>
        <w:t xml:space="preserve">วงการศิลปะ </w:t>
      </w:r>
      <w:r w:rsidRPr="00685ED3">
        <w:rPr>
          <w:rFonts w:ascii="TH SarabunPSK" w:eastAsia="Times New Roman" w:hAnsi="TH SarabunPSK" w:cs="TH SarabunPSK" w:hint="cs"/>
          <w:color w:val="000000" w:themeColor="text1"/>
          <w:spacing w:val="-8"/>
          <w:sz w:val="32"/>
          <w:szCs w:val="32"/>
          <w:cs/>
          <w:lang w:bidi="th-TH"/>
        </w:rPr>
        <w:t>วงก</w:t>
      </w:r>
      <w:r w:rsidRPr="00685ED3">
        <w:rPr>
          <w:rFonts w:ascii="TH SarabunPSK" w:eastAsia="Times New Roman" w:hAnsi="TH SarabunPSK" w:cs="TH SarabunPSK"/>
          <w:color w:val="000000" w:themeColor="text1"/>
          <w:spacing w:val="-8"/>
          <w:sz w:val="32"/>
          <w:szCs w:val="32"/>
          <w:cs/>
          <w:lang w:bidi="th-TH"/>
        </w:rPr>
        <w:t>ารอุตสาหกรรม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เป็นต้น</w:t>
      </w:r>
    </w:p>
    <w:p w14:paraId="7FBED236" w14:textId="77777777" w:rsidR="00622EE2" w:rsidRPr="00685ED3" w:rsidRDefault="00622EE2" w:rsidP="005D7319">
      <w:pPr>
        <w:shd w:val="clear" w:color="auto" w:fill="FFFFFF" w:themeFill="background1"/>
        <w:spacing w:line="336" w:lineRule="atLeast"/>
        <w:jc w:val="center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  <w:lang w:bidi="th-TH"/>
        </w:rPr>
        <w:lastRenderedPageBreak/>
        <w:drawing>
          <wp:inline distT="0" distB="0" distL="0" distR="0" wp14:anchorId="08AE5B14" wp14:editId="23E8D1C7">
            <wp:extent cx="2286000" cy="2182089"/>
            <wp:effectExtent l="0" t="0" r="0" b="8890"/>
            <wp:docPr id="172040" name="Picture 172040" descr="https://upload.wikimedia.org/wikipedia/commons/thumb/5/52/Synthese-.svg/220px-Synthese-.svg.png">
              <a:hlinkClick xmlns:a="http://schemas.openxmlformats.org/drawingml/2006/main" r:id="rId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upload.wikimedia.org/wikipedia/commons/thumb/5/52/Synthese-.svg/220px-Synthese-.svg.png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283" cy="218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354EE" w14:textId="77777777" w:rsidR="00622EE2" w:rsidRPr="00685ED3" w:rsidRDefault="00622EE2" w:rsidP="001F1FD8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6D2E1D47" w14:textId="7BF94E41" w:rsidR="00622EE2" w:rsidRPr="00685ED3" w:rsidRDefault="00622EE2" w:rsidP="005D7319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ภาพที่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>.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แม่สีวัตถุธาตุ</w:t>
      </w:r>
    </w:p>
    <w:p w14:paraId="1D261F70" w14:textId="77777777" w:rsidR="00622EE2" w:rsidRPr="00685ED3" w:rsidRDefault="00622EE2" w:rsidP="005D7319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ที่มา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… https://th.</w:t>
      </w:r>
      <w:r w:rsidRPr="00685ED3">
        <w:rPr>
          <w:color w:val="000000" w:themeColor="text1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>https://th.wikipedia.org/wiki/media/File:Synthese-.svg</w:t>
      </w:r>
    </w:p>
    <w:p w14:paraId="5A90BBDD" w14:textId="77777777" w:rsidR="00622EE2" w:rsidRPr="00685ED3" w:rsidRDefault="00622EE2" w:rsidP="001F1FD8">
      <w:pPr>
        <w:shd w:val="clear" w:color="auto" w:fill="FFFFFF" w:themeFill="background1"/>
        <w:spacing w:line="336" w:lineRule="atLeast"/>
        <w:jc w:val="thaiDistribut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7D84059E" w14:textId="77777777" w:rsidR="00622EE2" w:rsidRPr="00685ED3" w:rsidRDefault="00622EE2" w:rsidP="001F1FD8">
      <w:pPr>
        <w:shd w:val="clear" w:color="auto" w:fill="FFFFFF" w:themeFill="background1"/>
        <w:spacing w:line="336" w:lineRule="atLeast"/>
        <w:jc w:val="thaiDistribut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การผสมแม่สีวัตถุธาตุ</w:t>
      </w:r>
    </w:p>
    <w:p w14:paraId="4CD873A9" w14:textId="77777777" w:rsidR="00622EE2" w:rsidRPr="00685ED3" w:rsidRDefault="00622EE2" w:rsidP="001F1FD8">
      <w:pPr>
        <w:shd w:val="clear" w:color="auto" w:fill="FFFFFF" w:themeFill="background1"/>
        <w:jc w:val="thaiDistribut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14:paraId="26D9FE93" w14:textId="77777777" w:rsidR="00622EE2" w:rsidRPr="00685ED3" w:rsidRDefault="00622EE2" w:rsidP="001F1FD8">
      <w:pPr>
        <w:shd w:val="clear" w:color="auto" w:fill="FFFFFF" w:themeFill="background1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แม่สีวัตถุธาตุประกอบด้วย สีแดง สีเหลือง และสีฟ้า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หรือ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เรียกอีกอย่างหนึ่งว่า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แม่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สีขั้นที่หนึ่งและสามารถผสมแม่สีให้เกิดเป็นสีอื่น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ๆ เรียกว่าแม่สีขั้นที่สองได้ดังนี้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     แดง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+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bidi="th-TH"/>
        </w:rPr>
        <w:t xml:space="preserve">สีเหลือง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ab/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=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สีส้ม</w:t>
      </w:r>
    </w:p>
    <w:p w14:paraId="140821A0" w14:textId="77777777" w:rsidR="00622EE2" w:rsidRPr="00685ED3" w:rsidRDefault="00622EE2" w:rsidP="001F1FD8">
      <w:pPr>
        <w:shd w:val="clear" w:color="auto" w:fill="FFFFFF" w:themeFill="background1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     แดง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+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ฟ้า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ab/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=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สีม่วง</w:t>
      </w:r>
    </w:p>
    <w:p w14:paraId="16FEB0E6" w14:textId="77777777" w:rsidR="00622EE2" w:rsidRPr="00685ED3" w:rsidRDefault="00622EE2" w:rsidP="001F1FD8">
      <w:pPr>
        <w:shd w:val="clear" w:color="auto" w:fill="FFFFFF" w:themeFill="background1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สีเหลือง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+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ฟ้า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ab/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=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สีเขียว</w:t>
      </w:r>
    </w:p>
    <w:p w14:paraId="43D51CC1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14:paraId="61BCF09A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วงจรสี</w:t>
      </w:r>
    </w:p>
    <w:p w14:paraId="286731A4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b/>
          <w:bCs/>
          <w:color w:val="000000" w:themeColor="text1"/>
          <w:sz w:val="16"/>
          <w:szCs w:val="16"/>
        </w:rPr>
      </w:pP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16"/>
          <w:szCs w:val="16"/>
        </w:rPr>
        <w:t xml:space="preserve"> </w:t>
      </w:r>
    </w:p>
    <w:p w14:paraId="19E8376C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rtl/>
          <w:cs/>
        </w:rPr>
        <w:t xml:space="preserve">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แม่สีวัตถุธาตุ เมื่อนำมาผสมกันจะทำให้เกิดวงจรสีซึ่งเป็นวงสีธรรมชาติ เกิดจากการผสมกันของแม่สีวัตถุธาตุ เป็นสีหลักที่ใช้งานกันทั่วไป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ในวงจรสีจะแสดงสิ่งต่าง ๆ ดังต่อไปนี้</w:t>
      </w:r>
    </w:p>
    <w:p w14:paraId="7CA2F1B6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121FDE43" w14:textId="77777777" w:rsidR="00622EE2" w:rsidRPr="00685ED3" w:rsidRDefault="00622EE2" w:rsidP="005D7319">
      <w:pPr>
        <w:shd w:val="clear" w:color="auto" w:fill="FFFFFF"/>
        <w:jc w:val="center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noProof/>
          <w:color w:val="000000" w:themeColor="text1"/>
          <w:lang w:bidi="th-TH"/>
        </w:rPr>
        <w:drawing>
          <wp:inline distT="0" distB="0" distL="0" distR="0" wp14:anchorId="35C48C05" wp14:editId="503C75A8">
            <wp:extent cx="3688744" cy="2456597"/>
            <wp:effectExtent l="0" t="0" r="6985" b="1270"/>
            <wp:docPr id="172041" name="Picture 172041" descr="http://www.faber-castell.com.au/bausteine.net/img/showimg.aspx?biid=53404&amp;domid=1010&amp;width=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faber-castell.com.au/bausteine.net/img/showimg.aspx?biid=53404&amp;domid=1010&amp;width=47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638" cy="245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9E6FA7" w14:textId="77777777" w:rsidR="00622EE2" w:rsidRPr="00685ED3" w:rsidRDefault="00622EE2" w:rsidP="001F1FD8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b/>
          <w:bCs/>
          <w:color w:val="000000" w:themeColor="text1"/>
          <w:sz w:val="16"/>
          <w:szCs w:val="16"/>
        </w:rPr>
      </w:pPr>
    </w:p>
    <w:p w14:paraId="382E462A" w14:textId="263C0103" w:rsidR="00622EE2" w:rsidRPr="00685ED3" w:rsidRDefault="00622EE2" w:rsidP="005D7319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lastRenderedPageBreak/>
        <w:t xml:space="preserve">ภาพที่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>.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3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วงจรสี</w:t>
      </w:r>
    </w:p>
    <w:p w14:paraId="624693B2" w14:textId="77777777" w:rsidR="00622EE2" w:rsidRPr="00685ED3" w:rsidRDefault="00622EE2" w:rsidP="005D7319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ที่มา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…</w:t>
      </w:r>
      <w:r w:rsidRPr="00685ED3">
        <w:rPr>
          <w:color w:val="000000" w:themeColor="text1"/>
        </w:rPr>
        <w:t xml:space="preserve"> </w:t>
      </w:r>
      <w:hyperlink r:id="rId78" w:history="1">
        <w:r w:rsidRPr="00685ED3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</w:rPr>
          <w:t>http://www.faber-castell.com.au/Products/Playing-Learning/About-Colours/splrn</w:t>
        </w:r>
      </w:hyperlink>
    </w:p>
    <w:p w14:paraId="489CF6B8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48B1CFA1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สีขั้นที่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 xml:space="preserve"> 1 (Primary Color)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คือ แม่สี ได้แก่</w:t>
      </w:r>
    </w:p>
    <w:p w14:paraId="687724B5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  <w:r w:rsidRPr="00685ED3">
        <w:rPr>
          <w:rFonts w:ascii="TH SarabunPSK" w:eastAsia="Times New Roman" w:hAnsi="TH SarabunPSK" w:cs="TH SarabunPSK"/>
          <w:color w:val="000000" w:themeColor="text1"/>
          <w:sz w:val="16"/>
          <w:szCs w:val="16"/>
          <w:rtl/>
          <w:cs/>
        </w:rPr>
        <w:t xml:space="preserve"> </w:t>
      </w:r>
    </w:p>
    <w:p w14:paraId="3DC8300F" w14:textId="77777777" w:rsidR="00622EE2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B56AC6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สีแดง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ซึ่ง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ะท้อนรังสีของสีแดงออกมาแล้วดึงดูดเอาสีน้ำเงินกับสีเหลืองซึ่งต่างผสมกันในตัวแล้วกลายเป็นสีเขียว อันเป็นคู่สีของสีแดง</w:t>
      </w:r>
    </w:p>
    <w:p w14:paraId="43E89667" w14:textId="77777777" w:rsidR="00622EE2" w:rsidRPr="00B56AC6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14:paraId="4CDEB6EC" w14:textId="77777777" w:rsidR="00622EE2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B56AC6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        </w:t>
      </w:r>
      <w:r w:rsidRPr="00B56AC6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สีเหลือง</w:t>
      </w:r>
      <w:r w:rsidRPr="00B56AC6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ซึ่ง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สะท้อนรังสีของสีเหลืองออกมาแล้วดึงดูดเอาสีแดงกับสีน้ำเงินซึ่งผสมกันในตัวแล้วกลายเป็นสีม่วง อันเป็นคู่สีของสีเหลือง</w:t>
      </w:r>
    </w:p>
    <w:p w14:paraId="171C5CD8" w14:textId="77777777" w:rsidR="00622EE2" w:rsidRPr="00B56AC6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14:paraId="36228D88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B56AC6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สีน้ำเงิน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ซึ่ง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สะท้อนรังสีของสีน้ำเงินออกมาแล้วดึงดูดเอาสีแดงกับสีเหลืองเข้ามาแล้วผสมกันก็จะกลายเป็นสีส้ม ซึ่งเป็นคู่สีของสีน้ำเงิน</w:t>
      </w:r>
    </w:p>
    <w:p w14:paraId="669C63AF" w14:textId="77777777" w:rsidR="00622EE2" w:rsidRPr="00685ED3" w:rsidRDefault="00622EE2" w:rsidP="005D7319">
      <w:pPr>
        <w:shd w:val="clear" w:color="auto" w:fill="FFFFFF"/>
        <w:jc w:val="center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noProof/>
          <w:color w:val="000000" w:themeColor="text1"/>
          <w:lang w:bidi="th-TH"/>
        </w:rPr>
        <w:drawing>
          <wp:inline distT="0" distB="0" distL="0" distR="0" wp14:anchorId="3A7A7FB4" wp14:editId="0881F5C9">
            <wp:extent cx="2543445" cy="2414016"/>
            <wp:effectExtent l="0" t="0" r="0" b="0"/>
            <wp:docPr id="172042" name="Picture 172042" descr="http://coschedule.com/blog/wp-content/uploads/primary-color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coschedule.com/blog/wp-content/uploads/primary-colors.pn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126" cy="2416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92324" w14:textId="6F3A5AFA" w:rsidR="00622EE2" w:rsidRPr="00685ED3" w:rsidRDefault="00622EE2" w:rsidP="005D7319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ภาพที่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>.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สีขั้นที่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</w:p>
    <w:p w14:paraId="2BB5EB81" w14:textId="537FF72D" w:rsidR="00622EE2" w:rsidRDefault="00622EE2" w:rsidP="005D7319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ที่มา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…</w:t>
      </w:r>
      <w:r w:rsidRPr="00685ED3">
        <w:rPr>
          <w:color w:val="000000" w:themeColor="text1"/>
        </w:rPr>
        <w:t xml:space="preserve"> </w:t>
      </w:r>
      <w:hyperlink r:id="rId80" w:history="1">
        <w:r w:rsidR="005D7319" w:rsidRPr="00856A44">
          <w:rPr>
            <w:rStyle w:val="Hyperlink"/>
            <w:rFonts w:ascii="TH SarabunPSK" w:hAnsi="TH SarabunPSK" w:cs="TH SarabunPSK"/>
            <w:sz w:val="32"/>
            <w:szCs w:val="32"/>
          </w:rPr>
          <w:t>http://coschedule.com/blog/wp-content/uploads/primary-colors.png</w:t>
        </w:r>
      </w:hyperlink>
    </w:p>
    <w:p w14:paraId="66FF8B0E" w14:textId="77777777" w:rsidR="005D7319" w:rsidRPr="005D7319" w:rsidRDefault="005D7319" w:rsidP="001F1FD8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D187C04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สีขั้นที่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2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(Secondary Hues)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คือ สีที่เกิดจาก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สีขั้นที่ 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1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หรือแม่สีผสมกันในอัตราส่วนที่เท่ากัน จะทำให้เกิดสีใหม่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 3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 ได้แก่</w:t>
      </w:r>
    </w:p>
    <w:p w14:paraId="2F5AA296" w14:textId="77777777" w:rsidR="00622EE2" w:rsidRPr="00685ED3" w:rsidRDefault="00622EE2" w:rsidP="005D7319">
      <w:pPr>
        <w:shd w:val="clear" w:color="auto" w:fill="FFFFFF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color w:val="000000" w:themeColor="text1"/>
          <w:sz w:val="16"/>
          <w:szCs w:val="16"/>
        </w:rPr>
        <w:br/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สีแดงผสมกับสีเหลือง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ได้สีส้ม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สีแดงผสมกับสีน้ำเงิน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ได้สีม่วง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สีเหลืองผสมกับสีน้ำเงิน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ได้สีเขียว</w:t>
      </w:r>
    </w:p>
    <w:p w14:paraId="431C1528" w14:textId="77777777" w:rsidR="00622EE2" w:rsidRPr="00685ED3" w:rsidRDefault="00622EE2" w:rsidP="005D7319">
      <w:pPr>
        <w:shd w:val="clear" w:color="auto" w:fill="FFFFFF"/>
        <w:jc w:val="center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noProof/>
          <w:color w:val="000000" w:themeColor="text1"/>
          <w:lang w:bidi="th-TH"/>
        </w:rPr>
        <w:lastRenderedPageBreak/>
        <w:drawing>
          <wp:inline distT="0" distB="0" distL="0" distR="0" wp14:anchorId="7CBEC7E1" wp14:editId="3E06F4DB">
            <wp:extent cx="2504909" cy="2377440"/>
            <wp:effectExtent l="0" t="0" r="0" b="3810"/>
            <wp:docPr id="172043" name="Picture 172043" descr="http://coschedule.com/blog/wp-content/uploads/secondary-color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oschedule.com/blog/wp-content/uploads/secondary-colors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517" cy="2377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47002" w14:textId="77777777" w:rsidR="00622EE2" w:rsidRPr="00685ED3" w:rsidRDefault="00622EE2" w:rsidP="001F1FD8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b/>
          <w:bCs/>
          <w:color w:val="000000" w:themeColor="text1"/>
          <w:sz w:val="16"/>
          <w:szCs w:val="16"/>
        </w:rPr>
      </w:pPr>
    </w:p>
    <w:p w14:paraId="5329B359" w14:textId="07755258" w:rsidR="00622EE2" w:rsidRPr="00685ED3" w:rsidRDefault="00622EE2" w:rsidP="005D7319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ภาพที่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>.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5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สีขั้นที่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</w:p>
    <w:p w14:paraId="01D24723" w14:textId="77777777" w:rsidR="00622EE2" w:rsidRPr="00685ED3" w:rsidRDefault="00622EE2" w:rsidP="005D7319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ที่มา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…</w:t>
      </w:r>
      <w:r w:rsidRPr="00685ED3">
        <w:rPr>
          <w:color w:val="000000" w:themeColor="text1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>http://coschedule.com/blog/wp-content/uploads/secondary-colors.png</w:t>
      </w:r>
    </w:p>
    <w:p w14:paraId="2CC11CA9" w14:textId="77777777" w:rsidR="005D7319" w:rsidRDefault="005D7319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lang w:bidi="th-TH"/>
        </w:rPr>
      </w:pPr>
    </w:p>
    <w:p w14:paraId="7AFFA91B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สีขั้นที่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 3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(Tertiary Hues)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คือ สีที่เกิดจาก</w:t>
      </w:r>
      <w:r w:rsidRPr="00685ED3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สีขั้นที่ 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1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ผสมกับ</w:t>
      </w:r>
      <w:r w:rsidRPr="00685ED3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สีขั้นที่ 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2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ในอัตราส่วนที่เท่ากัน จะ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ทำให้เกิด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ใหม่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ๆ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อีก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6  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สี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ได้แก่</w:t>
      </w:r>
    </w:p>
    <w:p w14:paraId="3D077523" w14:textId="77777777" w:rsidR="00622EE2" w:rsidRPr="00685ED3" w:rsidRDefault="00622EE2" w:rsidP="005D7319">
      <w:pPr>
        <w:shd w:val="clear" w:color="auto" w:fill="FFFFFF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color w:val="000000" w:themeColor="text1"/>
          <w:sz w:val="16"/>
          <w:szCs w:val="16"/>
        </w:rPr>
        <w:br/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สีแดงผสมกับสีส้ม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      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ได้สีส้มแดง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สีแดงผสมกับสีม่วง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ได้สีม่วงแดง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สีเหลืองผสมกับสีเขียว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ได้สีเขียวเหลือง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สีน้ำเงินผสมกับสีเขียว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ได้สีเขียวน้ำเงิน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สีน้ำเงินผสมกับสีม่วง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ได้สีม่วงน้ำเงิน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สีเหลืองผสมกับสีส้ม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 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ได้สีส้มเหลือง</w:t>
      </w:r>
    </w:p>
    <w:p w14:paraId="622581BA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53EE9762" w14:textId="77777777" w:rsidR="00622EE2" w:rsidRPr="00685ED3" w:rsidRDefault="00622EE2" w:rsidP="00222A22">
      <w:pPr>
        <w:jc w:val="center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685ED3">
        <w:rPr>
          <w:noProof/>
          <w:color w:val="000000" w:themeColor="text1"/>
          <w:lang w:bidi="th-TH"/>
        </w:rPr>
        <w:drawing>
          <wp:inline distT="0" distB="0" distL="0" distR="0" wp14:anchorId="2BEC419D" wp14:editId="219DE586">
            <wp:extent cx="2457908" cy="2332832"/>
            <wp:effectExtent l="0" t="0" r="0" b="0"/>
            <wp:docPr id="172044" name="Picture 172044" descr="http://coschedule.com/blog/wp-content/uploads/tertiary-color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coschedule.com/blog/wp-content/uploads/tertiary-colors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523" cy="2332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26A24" w14:textId="77777777" w:rsidR="00622EE2" w:rsidRPr="00685ED3" w:rsidRDefault="00622EE2" w:rsidP="00222A22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ภาพที่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>.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6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สีขั้นที่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</w:p>
    <w:p w14:paraId="401E8AE5" w14:textId="77777777" w:rsidR="00622EE2" w:rsidRPr="00685ED3" w:rsidRDefault="00622EE2" w:rsidP="00222A22">
      <w:pPr>
        <w:shd w:val="clear" w:color="auto" w:fill="FFFFFF"/>
        <w:jc w:val="center"/>
        <w:textAlignment w:val="baselin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ที่มา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…</w:t>
      </w:r>
      <w:r w:rsidRPr="00685ED3">
        <w:rPr>
          <w:color w:val="000000" w:themeColor="text1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>http://coschedule.com/blog/wp-content/uploads/tertiary-colors.png</w:t>
      </w:r>
    </w:p>
    <w:p w14:paraId="6EC34649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546C6038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6"/>
          <w:szCs w:val="36"/>
          <w:rtl/>
          <w:cs/>
        </w:rPr>
      </w:pP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6"/>
          <w:szCs w:val="36"/>
          <w:cs/>
          <w:lang w:bidi="th-TH"/>
        </w:rPr>
        <w:lastRenderedPageBreak/>
        <w:t>วรรณะของสี</w:t>
      </w:r>
    </w:p>
    <w:p w14:paraId="5CB42E5E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วรรณะของสี คือ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สีที่ให้ความรู้สึกร้อน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>-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bidi="th-TH"/>
        </w:rPr>
        <w:t xml:space="preserve">เย็น ในวงจรสีจะมีสีร้อน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7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สี และสีเย็น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7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 ซึ่งแบ่งที่ สีม่วงกับ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สีเหลือง ซึ่งเป็นได้ทั้งสองวรรณะ</w:t>
      </w:r>
    </w:p>
    <w:p w14:paraId="0763A6D1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14:paraId="15034B2A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1.</w:t>
      </w:r>
      <w:r w:rsidRPr="00685ED3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วรรณะสีร้อน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 ประกอบด้วยสีเหลือง สีส้มเหลือง สีส้ม สีส้มแดง สีม่วงแดงและสีม่วง สีในวรรณะร้อนนี้จะไม่ใช่สีสดๆ ดังที่เห็นในวงจรสีเสมอไป เพราะสีในธรรมชาติย่อมมีสีแตกต่างไปกว่าสีในวงจรสีธรรมชาติอีกมาก ถ้าหากว่าสีใดค่อนข้างไปทางสีแดงหรือสีส้ม เช่น สีน้ำตาลหรือสีเทาอมทอง ก็ถือว่าเป็นสีวรรณะร้อน</w:t>
      </w:r>
    </w:p>
    <w:p w14:paraId="3A673651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14:paraId="249B93C6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2.</w:t>
      </w:r>
      <w:r w:rsidRPr="00685ED3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วรรณะสีเย็น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 ประกอบด้วย สีเหลือง สีเขียวเหลือง สีเขียว สีเขียวน้ำเงิน สีน้ำเงิน สีม่วงน้ำเงิน และสีม่วงส่วนสีอื่นๆ ถ้าหนักไปทางสีน้ำเงินและสีเขียวก็เป็นสีวรรณะเย็นดังเช่น สีเทา สีดำ สีเขียวแก่ เป็นต้น จะสังเกตได้ว่าสีเหลืองและสีม่วงอยู่ทั้งวรรณะร้อนและวรรณะเย็น ถ้าอยู่ในกลุ่มสีวรรณะร้อนก็ให้ความรูสึกร้อนและถ้าอยู่ในกลุ่มสีวรรณะเย็นก็ให้ความรู้สึกเย็นไปด้วย สีเหลืองและสีม่วงจึงเป็นสีได้ทั้งวรรณะร้อนและวรรณะเย็น</w:t>
      </w:r>
    </w:p>
    <w:p w14:paraId="7F80DE4E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0DDD4C34" w14:textId="77777777" w:rsidR="00622EE2" w:rsidRPr="00685ED3" w:rsidRDefault="00622EE2" w:rsidP="00222A22">
      <w:pPr>
        <w:shd w:val="clear" w:color="auto" w:fill="FFFFFF"/>
        <w:jc w:val="center"/>
        <w:textAlignment w:val="baselin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685ED3">
        <w:rPr>
          <w:noProof/>
          <w:color w:val="000000" w:themeColor="text1"/>
          <w:lang w:bidi="th-TH"/>
        </w:rPr>
        <w:drawing>
          <wp:inline distT="0" distB="0" distL="0" distR="0" wp14:anchorId="417B1614" wp14:editId="2A0AD349">
            <wp:extent cx="2162175" cy="2501359"/>
            <wp:effectExtent l="0" t="0" r="0" b="0"/>
            <wp:docPr id="172045" name="Picture 172045" descr="http://www.ssolife.com/ueditor/upload/image/20161010/6361171063343860152721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ssolife.com/ueditor/upload/image/20161010/6361171063343860152721191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766" cy="2517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10FB9" w14:textId="77777777" w:rsidR="00622EE2" w:rsidRPr="00685ED3" w:rsidRDefault="00622EE2" w:rsidP="00222A22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ภาพที่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.7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วรรณะของสี</w:t>
      </w:r>
    </w:p>
    <w:p w14:paraId="72852C2F" w14:textId="77777777" w:rsidR="00622EE2" w:rsidRPr="00685ED3" w:rsidRDefault="00622EE2" w:rsidP="00222A22">
      <w:pPr>
        <w:shd w:val="clear" w:color="auto" w:fill="FFFFFF"/>
        <w:jc w:val="center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</w:pP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ที่มา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…</w:t>
      </w:r>
      <w:r w:rsidRPr="00685ED3">
        <w:rPr>
          <w:color w:val="000000" w:themeColor="text1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>http://www.siri-education.tk/2017/05/09/1-4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-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ทฤษฏีสี</w:t>
      </w:r>
    </w:p>
    <w:p w14:paraId="79FCEA33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76B1B2B7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สีกลาง</w:t>
      </w:r>
    </w:p>
    <w:p w14:paraId="1A2210FE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14:paraId="27F29327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     สีกลางเป็น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สีที่เข้าได้กับสีทุกสี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เป็น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สีกลุ่มหนึ่งที่ไม่ได้ถูกบรรจุไว้ในวงล้อสี เพราะเป็นสีที่ไม่ได้รับอิทธิพลใด ๆ จากสีอื่น ซึ่ง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มีอยู่ด้วยกันสองสี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ก็คือ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สีน้ำตาล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และสีเทา </w:t>
      </w:r>
    </w:p>
    <w:p w14:paraId="2003FF75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14:paraId="546BFF7F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สีน้ำตาล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เกิดจากสีตรงข้ามกันในวงจรสีผสมกัน ในอัตราส่วนที่เท่ากัน สีน้ำตาลมีคุณสมบัติสำคัญ คือ ใช้ผสมกับสีอื่นแล้วจะทำให้สีนั้น ๆ เข้มขึ้นโดยไม่เปลี่ยนแปลงค่าสี ถ้าผสมมาก ๆ เข้าก็จะกลายเป็นสีน้ำตาล</w:t>
      </w:r>
    </w:p>
    <w:p w14:paraId="4E359CBA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  <w:r w:rsidRPr="00685ED3">
        <w:rPr>
          <w:rFonts w:ascii="TH SarabunPSK" w:eastAsia="Times New Roman" w:hAnsi="TH SarabunPSK" w:cs="TH SarabunPSK" w:hint="cs"/>
          <w:color w:val="000000" w:themeColor="text1"/>
          <w:sz w:val="16"/>
          <w:szCs w:val="16"/>
          <w:rtl/>
          <w:cs/>
        </w:rPr>
        <w:t xml:space="preserve">   </w:t>
      </w:r>
    </w:p>
    <w:p w14:paraId="79CA737E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rtl/>
          <w:cs/>
        </w:rPr>
        <w:lastRenderedPageBreak/>
        <w:t xml:space="preserve">        </w:t>
      </w:r>
      <w:r w:rsidRPr="00685ED3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สีเทา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เกิดจากสีทุก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ๆ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 ในวงจรสีผสมกัน ในอัตราส่วนเท่ากัน สีเทา มีคุณสมบัติที่สำคัญ คือ ใช้ผสมกับสีอื่น ๆ แล้วจะทำให้ มืด หม่น ใช้ในส่วนที่เป็นเงาซึ่งมีน้ำหนักอ่อนแก่ในระดับต่าง ๆ ถ้าผสมมาก ๆ จะกลาย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เป็นสีเทา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แม้ว่าจะมีน้ำหนักของสีเทาจำนวนมากมายไม่สิ้นสุด แต่แค่เพียงน้ำหนักที่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ระดับ สายตาคนเราก็ไม่สามารถแยกความแตกต่างออกจากกันได้แล้วทำให้มองเห็นเป็นแถบสีระหว่างสีดำกับสีขาวโดยไม่มีรอยต่อแต่อย่างใด สีเทาได้ชื่อว่าเป็นสีกลางก็เพราะเป็นสีที่ไม่มีลักษณะเฉพาะส่วนตัว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มีคุณสมบัติที่สำคัญ คือ ใช้ผสมกับสีอื่น ๆ แล้วจะทำให้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ชุดของสีประกอบไป ด้วยสีเทาทั้งหมด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ซึ่งทำให้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ดูจืดชืดไม่เร้าอารมณ์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แต่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อย่างไรก็ตามสีเทาก็จะไปรับเอาลักษณะจากสีที่อยู่ล้อมรอบ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นั่นเอง</w:t>
      </w:r>
    </w:p>
    <w:p w14:paraId="66BDA680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14A974EA" w14:textId="77777777" w:rsidR="00622EE2" w:rsidRPr="00685ED3" w:rsidRDefault="00622EE2" w:rsidP="00222A22">
      <w:pPr>
        <w:shd w:val="clear" w:color="auto" w:fill="FFFFFF"/>
        <w:jc w:val="center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noProof/>
          <w:color w:val="000000" w:themeColor="text1"/>
          <w:lang w:bidi="th-TH"/>
        </w:rPr>
        <w:drawing>
          <wp:inline distT="0" distB="0" distL="0" distR="0" wp14:anchorId="7C585F13" wp14:editId="654447A6">
            <wp:extent cx="2809875" cy="1438275"/>
            <wp:effectExtent l="0" t="0" r="9525" b="9525"/>
            <wp:docPr id="172046" name="Picture 172046" descr="http://m3.i.pbase.com/u8/tomsmithvaniz/medium/32907603.grayscale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m3.i.pbase.com/u8/tomsmithvaniz/medium/32907603.grayscale2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563" cy="1449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F6E483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16"/>
          <w:szCs w:val="16"/>
        </w:rPr>
      </w:pPr>
    </w:p>
    <w:p w14:paraId="71A95592" w14:textId="77777777" w:rsidR="00622EE2" w:rsidRPr="00685ED3" w:rsidRDefault="00622EE2" w:rsidP="00222A22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ภาพที่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.8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>Gray Scale</w:t>
      </w:r>
    </w:p>
    <w:p w14:paraId="0844B608" w14:textId="77777777" w:rsidR="00622EE2" w:rsidRPr="00685ED3" w:rsidRDefault="00622EE2" w:rsidP="00222A22">
      <w:pPr>
        <w:shd w:val="clear" w:color="auto" w:fill="FFFFFF"/>
        <w:jc w:val="center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ที่มา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…</w:t>
      </w:r>
      <w:r w:rsidRPr="00685ED3">
        <w:rPr>
          <w:color w:val="000000" w:themeColor="text1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>http://m3.i.pbase.com/u8/tomsmithvaniz/medium/32907603.grayscale2.jpg</w:t>
      </w:r>
    </w:p>
    <w:p w14:paraId="029366D5" w14:textId="77777777" w:rsidR="00222A22" w:rsidRDefault="00222A22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lang w:bidi="th-TH"/>
        </w:rPr>
      </w:pPr>
    </w:p>
    <w:p w14:paraId="4F080B46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6"/>
          <w:szCs w:val="36"/>
          <w:rtl/>
          <w:cs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:lang w:bidi="th-TH"/>
        </w:rPr>
        <w:t>หลักการใช้สี</w:t>
      </w:r>
    </w:p>
    <w:p w14:paraId="02A56961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16"/>
          <w:szCs w:val="16"/>
          <w:rtl/>
          <w:cs/>
        </w:rPr>
        <w:br/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     หลัก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การใช้สีกับงานนั้น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ขึ้น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อยู่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กับศิลปินหรือ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นักออกแบบมีจุดมุ่งหมายที่จะ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สร้างความสนใจหรือเร้าใจให้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ผู้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รับชมผลงานมีความรู้สึกตรงตามวัตถุประสงค์ที่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ที่ตน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เอง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ต้องการ</w:t>
      </w:r>
    </w:p>
    <w:p w14:paraId="1EC865C3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685ED3">
        <w:rPr>
          <w:rFonts w:ascii="TH SarabunPSK" w:hAnsi="TH SarabunPSK" w:cs="TH SarabunPSK"/>
          <w:color w:val="000000" w:themeColor="text1"/>
          <w:sz w:val="16"/>
          <w:szCs w:val="16"/>
        </w:rPr>
        <w:t xml:space="preserve"> </w:t>
      </w:r>
    </w:p>
    <w:p w14:paraId="08F4B42D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1.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การใช้สีวรรณะเดียว</w:t>
      </w:r>
    </w:p>
    <w:p w14:paraId="2EB0CDA8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4FCE7F6C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     การใช้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สีวรรณะเดียว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มาจากการแบ่ง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กลุ่มสี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จากวงล้อสี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ที่แบ่ง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สี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ออกเป็น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วรรณะ </w:t>
      </w:r>
    </w:p>
    <w:p w14:paraId="3FFB2076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วรรณะร้อน ประกอบด้วย สีเหลือง สีส้ม สีแดง สีม่วง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สีเหล่านี้ให้อิทธิพล ต่อความรู้สึก ตื่นเต้น เร้าใจ กระฉับกระเฉง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ถือว่าเป็นวรรณะร้อน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วรรณะเย็น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ประกอบด้วย สีเหลือง สีเขียว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สีน้ำเงิน สีม่วง สีเหล่านี้ดู เย็นตา ให้ความรู้สึก สงบ สดชื่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ดังนั้นใน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การใช้สีแต่ละครั้งควรใช้สีวรรณะเดียวในภาพทั้งหมด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เพราะจะทำให้ภาพ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มี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ความเป็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เอกภาพ กลมกลืน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สามารถสร้าง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แรงจูงใจได้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ดี</w:t>
      </w:r>
    </w:p>
    <w:p w14:paraId="20191A9F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7E1F11BC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2.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การใช้สีต่างวรรณะ</w:t>
      </w:r>
    </w:p>
    <w:p w14:paraId="08F8608C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16"/>
          <w:szCs w:val="16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16"/>
          <w:szCs w:val="16"/>
        </w:rPr>
        <w:br/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     การใช้สีต่างวรรณะโดย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ทั่วไป ใช้อัตราส่วน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80%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ต่อ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20%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ของวรรณะสี คือ ถ้าใช้สีวรรณ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ะ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ร้อน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80%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สีวรรณะเย็นก็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20%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เป็นต้น ซึ่งการใช้แบบนี้สร้างจุดสนใจของผู้ดู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ไม่ควรใช้อัตราส่วนที่เท่ากันเพราะจะทำให้ไม่มีสีใดเด่น ไม่น่าสนใจ</w:t>
      </w:r>
    </w:p>
    <w:p w14:paraId="3B9C8917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685ED3">
        <w:rPr>
          <w:rFonts w:ascii="TH SarabunPSK" w:hAnsi="TH SarabunPSK" w:cs="TH SarabunPSK"/>
          <w:color w:val="000000" w:themeColor="text1"/>
          <w:sz w:val="16"/>
          <w:szCs w:val="16"/>
        </w:rPr>
        <w:t xml:space="preserve"> </w:t>
      </w:r>
    </w:p>
    <w:p w14:paraId="6BDC9D0B" w14:textId="77777777" w:rsidR="00222A22" w:rsidRDefault="00222A22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F4413F7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lastRenderedPageBreak/>
        <w:t>3.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การใช้สีตรงกันข้าม</w:t>
      </w:r>
    </w:p>
    <w:p w14:paraId="71BED80C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41734529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สีตรงข้าม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สีตัดกัน หรือสีคู่ปฏิปักษ์ เป็นสีที่มีค่าความเข้มของสีตัดกันอย่างรุนแรง ในทางปฏิบัติไม่นิยมนำมาใช้ร่วมกันเพราะจะทำให้แต่ละสีไม่สดใสเท่าที่ควร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แต่การใช้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สีตรงข้าม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จะ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สร้างความ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โดด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เด่นและ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สามารถ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เร้าใจ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ผู้ดู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ได้มากแต่หากใช้ไม่ถูกหลัก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ไม่เหมาะสมหรือใช้จำนวนสีมากสีจนเกินไปก็จะทำให้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ผู้ดูเกิดความรู้สึก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ลายตา ขัดแย้ง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แทน</w:t>
      </w:r>
    </w:p>
    <w:p w14:paraId="7E311905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color w:val="000000" w:themeColor="text1"/>
          <w:sz w:val="16"/>
          <w:szCs w:val="16"/>
        </w:rPr>
        <w:t> 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การนำสีตรงข้ามกันมาใช้ร่วมกัน อาจกระทำได้ดังนี้</w:t>
      </w:r>
    </w:p>
    <w:p w14:paraId="3C99E0EF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</w:pP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1. 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ให้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พื้นที่ของสีหนึ่งมาก อีกสีหนึ่งน้อย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ในอัตราส่วน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80%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ต่อ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20%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หรือหากมีพื้นที่เท่ากันที่จำเป็นต้องใช้ ควรนำสีขาวหรือสีดำเข้ามาเสริม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เพื่อตัดเส้นให้แยกออกจากกันหรือการลดความสดของสีตรง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กัน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ข้าม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cs/>
          <w:lang w:bidi="th-TH"/>
        </w:rPr>
        <w:t>แทน</w:t>
      </w:r>
    </w:p>
    <w:p w14:paraId="7656FE13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2.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ผสมสีอื่น</w:t>
      </w:r>
      <w:r w:rsidRPr="00685ED3">
        <w:rPr>
          <w:rFonts w:ascii="TH SarabunPSK" w:eastAsia="Times New Roman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ๆ ลงไปสีสีใดสีหนึ่งหรือทั้งสองสี</w:t>
      </w:r>
    </w:p>
    <w:p w14:paraId="025E0329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3. 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ผสมสีตรงข้ามลงไปในสีทั้งสองสี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   </w:t>
      </w:r>
    </w:p>
    <w:p w14:paraId="6BABF0DE" w14:textId="77777777" w:rsidR="00622EE2" w:rsidRPr="00685ED3" w:rsidRDefault="00622EE2" w:rsidP="00222A22">
      <w:pPr>
        <w:shd w:val="clear" w:color="auto" w:fill="FFFFFF"/>
        <w:spacing w:after="390"/>
        <w:jc w:val="center"/>
        <w:textAlignment w:val="baselin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685ED3">
        <w:rPr>
          <w:noProof/>
          <w:color w:val="000000" w:themeColor="text1"/>
          <w:lang w:bidi="th-TH"/>
        </w:rPr>
        <w:drawing>
          <wp:inline distT="0" distB="0" distL="0" distR="0" wp14:anchorId="077D8CF1" wp14:editId="7694A0A9">
            <wp:extent cx="2991882" cy="2414016"/>
            <wp:effectExtent l="0" t="0" r="0" b="5715"/>
            <wp:docPr id="172047" name="Picture 172047" descr="https://4.bp.blogspot.com/-4O_1BTrp9uE/V59FOkidELI/AAAAAAAABIU/8OEEC7ojBJApFCZaHwZYCLVDWCd3ZkKAACEw/s1600/Screen-Shot-2016-01-14-at-12.48.50-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4.bp.blogspot.com/-4O_1BTrp9uE/V59FOkidELI/AAAAAAAABIU/8OEEC7ojBJApFCZaHwZYCLVDWCd3ZkKAACEw/s1600/Screen-Shot-2016-01-14-at-12.48.50-PM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376" cy="241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445E9A" w14:textId="09819A86" w:rsidR="00622EE2" w:rsidRPr="00685ED3" w:rsidRDefault="00622EE2" w:rsidP="00222A22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ภาพที่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4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>.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8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สีตรงกันข้าม</w:t>
      </w:r>
    </w:p>
    <w:p w14:paraId="5FEDFE5A" w14:textId="77777777" w:rsidR="00622EE2" w:rsidRPr="00685ED3" w:rsidRDefault="00622EE2" w:rsidP="00222A22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 xml:space="preserve">ที่มา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: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…</w:t>
      </w:r>
      <w:r w:rsidRPr="00685ED3">
        <w:rPr>
          <w:color w:val="000000" w:themeColor="text1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>http://tasarimvemarkalasmamakaleleri.blogspot.com</w:t>
      </w:r>
    </w:p>
    <w:p w14:paraId="4843BCAE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สีตรงข้ามมี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6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คู่ได้แก่</w:t>
      </w:r>
    </w:p>
    <w:p w14:paraId="69AA2DF5" w14:textId="77777777" w:rsidR="00622EE2" w:rsidRPr="00685ED3" w:rsidRDefault="00622EE2" w:rsidP="00222A22">
      <w:pPr>
        <w:shd w:val="clear" w:color="auto" w:fill="FFFFFF"/>
        <w:textAlignment w:val="baselin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16"/>
          <w:szCs w:val="16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16"/>
          <w:szCs w:val="16"/>
        </w:rPr>
        <w:br/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 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สีเหลือง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ตรงข้ามกับ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สีม่วง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 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สีแดง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ตรงข้ามกับ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สีเขียว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 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สีน้ำเงิน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ตรงข้ามกับ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สีส้ม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 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สีเขียวเหลือง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ตรงข้ามกับ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สีม่วงแดง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 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สีส้มเหลือง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ตรงข้ามกับ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สีม่วงน้ำเงิน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 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สีส้มแดง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ตรงข้ามกับ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สีเขียวน้ำเงิน</w:t>
      </w:r>
    </w:p>
    <w:p w14:paraId="40B20C89" w14:textId="77777777" w:rsidR="00622EE2" w:rsidRDefault="00622EE2" w:rsidP="001F1FD8">
      <w:pPr>
        <w:jc w:val="thaiDistribute"/>
        <w:rPr>
          <w:rStyle w:val="Strong"/>
          <w:rFonts w:ascii="TH SarabunPSK" w:hAnsi="TH SarabunPSK" w:cs="TH SarabunPSK"/>
          <w:color w:val="000000" w:themeColor="text1"/>
          <w:sz w:val="36"/>
          <w:szCs w:val="36"/>
        </w:rPr>
      </w:pPr>
    </w:p>
    <w:p w14:paraId="13D60402" w14:textId="77777777" w:rsidR="00CD0EBD" w:rsidRDefault="00CD0EBD" w:rsidP="001F1FD8">
      <w:pPr>
        <w:jc w:val="thaiDistribute"/>
        <w:rPr>
          <w:rStyle w:val="Strong"/>
          <w:rFonts w:ascii="TH SarabunPSK" w:hAnsi="TH SarabunPSK" w:cs="TH SarabunPSK"/>
          <w:color w:val="000000" w:themeColor="text1"/>
          <w:sz w:val="36"/>
          <w:szCs w:val="36"/>
        </w:rPr>
      </w:pPr>
    </w:p>
    <w:p w14:paraId="7090951B" w14:textId="77777777" w:rsidR="00CD0EBD" w:rsidRPr="00685ED3" w:rsidRDefault="00CD0EBD" w:rsidP="001F1FD8">
      <w:pPr>
        <w:jc w:val="thaiDistribute"/>
        <w:rPr>
          <w:rStyle w:val="Strong"/>
          <w:rFonts w:ascii="TH SarabunPSK" w:hAnsi="TH SarabunPSK" w:cs="TH SarabunPSK"/>
          <w:color w:val="000000" w:themeColor="text1"/>
          <w:sz w:val="36"/>
          <w:szCs w:val="36"/>
        </w:rPr>
      </w:pPr>
    </w:p>
    <w:p w14:paraId="0997B944" w14:textId="31335980" w:rsidR="00622EE2" w:rsidRPr="00685ED3" w:rsidRDefault="00222A2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Style w:val="Strong"/>
          <w:rFonts w:ascii="TH SarabunPSK" w:hAnsi="TH SarabunPSK" w:cs="TH SarabunPSK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  <w:rtl/>
          <w:cs/>
        </w:rPr>
        <w:lastRenderedPageBreak/>
        <w:t>4</w:t>
      </w:r>
      <w:r w:rsidR="00622EE2" w:rsidRPr="00685ED3">
        <w:rPr>
          <w:rStyle w:val="Strong"/>
          <w:rFonts w:ascii="TH SarabunPSK" w:hAnsi="TH SarabunPSK" w:cs="TH SarabunPSK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  <w:rtl/>
          <w:cs/>
        </w:rPr>
        <w:t xml:space="preserve"> </w:t>
      </w:r>
      <w:r>
        <w:rPr>
          <w:rStyle w:val="Strong"/>
          <w:rFonts w:ascii="TH SarabunPSK" w:hAnsi="TH SarabunPSK" w:cs="TH SarabunPSK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  <w:rtl/>
          <w:cs/>
        </w:rPr>
        <w:t xml:space="preserve">  </w:t>
      </w:r>
      <w:r w:rsidR="00622EE2" w:rsidRPr="00685ED3">
        <w:rPr>
          <w:rStyle w:val="Strong"/>
          <w:rFonts w:ascii="TH SarabunPSK" w:hAnsi="TH SarabunPSK" w:cs="TH SarabunPSK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  <w:lang w:bidi="th-TH"/>
        </w:rPr>
        <w:t>การใช้</w:t>
      </w:r>
      <w:r w:rsidR="00622EE2" w:rsidRPr="00685ED3">
        <w:rPr>
          <w:rStyle w:val="Strong"/>
          <w:rFonts w:ascii="TH SarabunPSK" w:hAnsi="TH SarabunPSK" w:cs="TH SarabunPSK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  <w:lang w:bidi="th-TH"/>
        </w:rPr>
        <w:t>สีข้างเคียง</w:t>
      </w:r>
    </w:p>
    <w:p w14:paraId="1CAB22D9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  <w:shd w:val="clear" w:color="auto" w:fill="FFFFFF"/>
        </w:rPr>
      </w:pPr>
      <w:r w:rsidRPr="00685ED3">
        <w:rPr>
          <w:rFonts w:ascii="TH SarabunPSK" w:hAnsi="TH SarabunPSK" w:cs="TH SarabunPSK" w:hint="cs"/>
          <w:color w:val="000000" w:themeColor="text1"/>
          <w:sz w:val="16"/>
          <w:szCs w:val="16"/>
          <w:shd w:val="clear" w:color="auto" w:fill="FFFFFF"/>
          <w:rtl/>
          <w:cs/>
        </w:rPr>
        <w:t xml:space="preserve">        </w:t>
      </w:r>
    </w:p>
    <w:p w14:paraId="6C649AB3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rtl/>
          <w:cs/>
        </w:rPr>
        <w:t xml:space="preserve">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สีข้างเคียงใช้สีที่อยู่ข้างๆกันในวงจรสีติดกันประมาณ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3-4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สี จึงเป็นสีที่มีความเข้ากันได้สูงและให้ความรู้สึกสบายตา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เลือกสีหนึ่งเพื่อให้เด่น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,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สีที่สองเพื่อสนับสนุน และสีที่สามมักจะใช้กับสีดำ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,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เทาหรือสีขาวเพื่อการเน้น</w:t>
      </w:r>
    </w:p>
    <w:p w14:paraId="6A8FA3E2" w14:textId="77777777" w:rsidR="00622EE2" w:rsidRPr="00685ED3" w:rsidRDefault="00622EE2" w:rsidP="00CD0EBD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noProof/>
          <w:color w:val="000000" w:themeColor="text1"/>
          <w:lang w:bidi="th-TH"/>
        </w:rPr>
        <w:drawing>
          <wp:inline distT="0" distB="0" distL="0" distR="0" wp14:anchorId="3EE46C8E" wp14:editId="5C25527C">
            <wp:extent cx="1917511" cy="1917511"/>
            <wp:effectExtent l="0" t="0" r="6985" b="6985"/>
            <wp:docPr id="172048" name="Picture 172048" descr="Analogo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Analogous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577" cy="1916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F13CF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Style w:val="Strong"/>
          <w:rFonts w:ascii="TH SarabunPSK" w:hAnsi="TH SarabunPSK" w:cs="TH SarabunPSK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>Triad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สีแบบนี้คือสีที่มีระยะห่างเท่ากันในวงจรสี หรือสีที่เป็นสามเหลี่ยมด้านเท่าเมื่อวาดออกมาเป็นเส้นในวงจรสี ให้สีที่สด ถึงแม้จะใช้สีที่อิ่มตัวน้อยหรือสีซีดก็ตาม การใช้สีโครงนี้ให้ดีต้องใช้สีโทนหนึ่งเด่นและเน้นด้วยสีอีกสองสีอื่นๆ</w:t>
      </w:r>
    </w:p>
    <w:p w14:paraId="42F7A598" w14:textId="77777777" w:rsidR="00622EE2" w:rsidRPr="00685ED3" w:rsidRDefault="00622EE2" w:rsidP="00CD0EBD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noProof/>
          <w:color w:val="000000" w:themeColor="text1"/>
          <w:lang w:bidi="th-TH"/>
        </w:rPr>
        <w:drawing>
          <wp:inline distT="0" distB="0" distL="0" distR="0" wp14:anchorId="1EDA4327" wp14:editId="364EFC6C">
            <wp:extent cx="1794680" cy="1794680"/>
            <wp:effectExtent l="0" t="0" r="0" b="0"/>
            <wp:docPr id="172049" name="Picture 172049" descr="Tri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Triad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627" cy="1801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8974E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Style w:val="Strong"/>
          <w:rFonts w:ascii="TH SarabunPSK" w:hAnsi="TH SarabunPSK" w:cs="TH SarabunPSK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>Split-complementary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สีโครงนี้เป็นความหลากหลายของสีตรงข้าม สังเกตุว่า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split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แปลว่าแยก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complementary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แปลว่าตรงข้าม จึงหมายถึงการแยกสีตรงข้ามออกจากกัน ก็คือมีสีเบสตัวหนึ่งและใช้สีที่อยู่ข้างๆสีตรงข้ามของสีนั้นทำให้กลายเป็นรูปสามเหลี่ยมหน้าจั่วเมื่อวาดเป็นเส้น โครงสีนี้ให้ความตัดกันเหมือนกับโครงสีตรงข้ามแต่โครงสีมีความตึงเครียดน้อยกว่า เหมาะกับผู้เริ่มต้น เพราะทำพังยาก</w:t>
      </w:r>
    </w:p>
    <w:p w14:paraId="45F15211" w14:textId="77777777" w:rsidR="00622EE2" w:rsidRPr="00685ED3" w:rsidRDefault="00622EE2" w:rsidP="00CD0EBD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noProof/>
          <w:color w:val="000000" w:themeColor="text1"/>
          <w:lang w:bidi="th-TH"/>
        </w:rPr>
        <w:lastRenderedPageBreak/>
        <w:drawing>
          <wp:inline distT="0" distB="0" distL="0" distR="0" wp14:anchorId="0F367921" wp14:editId="37D19BD0">
            <wp:extent cx="1821976" cy="1821976"/>
            <wp:effectExtent l="0" t="0" r="6985" b="6985"/>
            <wp:docPr id="172050" name="Picture 172050" descr="SplitComplementa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SplitComplementary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2300" cy="182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641FF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Style w:val="Strong"/>
          <w:rFonts w:ascii="TH SarabunPSK" w:hAnsi="TH SarabunPSK" w:cs="TH SarabunPSK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 xml:space="preserve">Tetradic color scheme </w:t>
      </w:r>
      <w:r w:rsidRPr="00685ED3">
        <w:rPr>
          <w:rStyle w:val="Strong"/>
          <w:rFonts w:ascii="TH SarabunPSK" w:hAnsi="TH SarabunPSK" w:cs="TH SarabunPSK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  <w:lang w:bidi="th-TH"/>
        </w:rPr>
        <w:t>หรือ</w:t>
      </w:r>
      <w:r w:rsidRPr="00685ED3">
        <w:rPr>
          <w:rStyle w:val="Strong"/>
          <w:rFonts w:ascii="TH SarabunPSK" w:hAnsi="TH SarabunPSK" w:cs="TH SarabunPSK"/>
          <w:color w:val="000000" w:themeColor="text1"/>
          <w:sz w:val="32"/>
          <w:szCs w:val="32"/>
          <w:bdr w:val="none" w:sz="0" w:space="0" w:color="auto" w:frame="1"/>
          <w:shd w:val="clear" w:color="auto" w:fill="FFFFFF"/>
          <w:rtl/>
          <w:cs/>
        </w:rPr>
        <w:t xml:space="preserve"> </w:t>
      </w:r>
      <w:r w:rsidRPr="00685ED3">
        <w:rPr>
          <w:rStyle w:val="Strong"/>
          <w:rFonts w:ascii="TH SarabunPSK" w:hAnsi="TH SarabunPSK" w:cs="TH SarabunPSK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>double complementary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สีโครงนี้ใช้สีตรงข้ามสองคู่ ด้วยความที่เป็นสีที่เยอะ ดังนั้นจึงมีรูปแบบที่หลากหลาย โครงสีสี่เหลี่ยมผืนผ้าใช้ได้ดีเมื่อให้สีหนึ่งเด่นเป็นพืเศษ และความดูความสมดุลย์ระหว่างสีร้อนและสีเย็นในรูปด้วย</w:t>
      </w:r>
    </w:p>
    <w:p w14:paraId="7D7EBC15" w14:textId="77777777" w:rsidR="00622EE2" w:rsidRPr="00685ED3" w:rsidRDefault="00622EE2" w:rsidP="00CD0EBD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noProof/>
          <w:color w:val="000000" w:themeColor="text1"/>
          <w:lang w:bidi="th-TH"/>
        </w:rPr>
        <w:drawing>
          <wp:inline distT="0" distB="0" distL="0" distR="0" wp14:anchorId="7F535692" wp14:editId="3B2D2157">
            <wp:extent cx="1828800" cy="1828800"/>
            <wp:effectExtent l="0" t="0" r="0" b="0"/>
            <wp:docPr id="172051" name="Picture 172051" descr="Tetra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Tetrad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909" cy="1827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279C7" w14:textId="77777777" w:rsidR="00622EE2" w:rsidRPr="00685ED3" w:rsidRDefault="00622EE2" w:rsidP="00CD0EBD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Style w:val="Strong"/>
          <w:rFonts w:ascii="TH SarabunPSK" w:hAnsi="TH SarabunPSK" w:cs="TH SarabunPSK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  <w:lang w:bidi="th-TH"/>
        </w:rPr>
        <w:t>โครงสี</w:t>
      </w:r>
      <w:r w:rsidRPr="00685ED3">
        <w:rPr>
          <w:rStyle w:val="Strong"/>
          <w:rFonts w:ascii="TH SarabunPSK" w:hAnsi="TH SarabunPSK" w:cs="TH SarabunPSK" w:hint="cs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  <w:lang w:bidi="th-TH"/>
        </w:rPr>
        <w:t>สี่เหลี่ยม</w:t>
      </w:r>
      <w:r w:rsidRPr="00685ED3">
        <w:rPr>
          <w:rStyle w:val="Strong"/>
          <w:rFonts w:ascii="TH SarabunPSK" w:hAnsi="TH SarabunPSK" w:cs="TH SarabunPSK"/>
          <w:color w:val="000000" w:themeColor="text1"/>
          <w:sz w:val="32"/>
          <w:szCs w:val="32"/>
          <w:bdr w:val="none" w:sz="0" w:space="0" w:color="auto" w:frame="1"/>
          <w:shd w:val="clear" w:color="auto" w:fill="FFFFFF"/>
          <w:cs/>
          <w:lang w:bidi="th-TH"/>
        </w:rPr>
        <w:t>จัตุรัส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คล้ายโครงสีสี่เหลี่ยมผืนผ้า แต่ระยะห่างระหว่างสีในวงจรสีเท่ากัน เหมือนกับสคีมอื่นๆคือใช้ได้ดีเมื่อให้สีหนึ่งเด่นและดูความสมดุลย์ระหว่างสีร้อนและสีเย็นในรูป</w:t>
      </w:r>
    </w:p>
    <w:p w14:paraId="34067C6B" w14:textId="77777777" w:rsidR="00622EE2" w:rsidRDefault="00622EE2" w:rsidP="00CD0EBD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noProof/>
          <w:color w:val="000000" w:themeColor="text1"/>
          <w:lang w:bidi="th-TH"/>
        </w:rPr>
        <w:drawing>
          <wp:inline distT="0" distB="0" distL="0" distR="0" wp14:anchorId="4D64DBA6" wp14:editId="314B4F5D">
            <wp:extent cx="1808329" cy="1808329"/>
            <wp:effectExtent l="0" t="0" r="1905" b="1905"/>
            <wp:docPr id="172052" name="Picture 172052" descr="Squa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Square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448" cy="180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AD379" w14:textId="77777777" w:rsidR="00CD0EBD" w:rsidRDefault="00CD0EBD" w:rsidP="00CD0EBD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3DF8F51" w14:textId="77777777" w:rsidR="00CD0EBD" w:rsidRDefault="00CD0EBD" w:rsidP="00CD0EBD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289DF69" w14:textId="77777777" w:rsidR="00CD0EBD" w:rsidRDefault="00CD0EBD" w:rsidP="00CD0EBD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E4C6F78" w14:textId="77777777" w:rsidR="00CD0EBD" w:rsidRDefault="00CD0EBD" w:rsidP="00CD0EBD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55D54DE" w14:textId="77777777" w:rsidR="00CD0EBD" w:rsidRDefault="00CD0EBD" w:rsidP="00CD0EBD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88DA661" w14:textId="77777777" w:rsidR="00CD0EBD" w:rsidRPr="00685ED3" w:rsidRDefault="00CD0EBD" w:rsidP="00CD0EBD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</w:pPr>
    </w:p>
    <w:p w14:paraId="77DFE664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 w:rsidRPr="00685ED3">
        <w:rPr>
          <w:rStyle w:val="Strong"/>
          <w:rFonts w:ascii="TH SarabunPSK" w:hAnsi="TH SarabunPSK" w:cs="TH SarabunPSK" w:hint="cs"/>
          <w:color w:val="000000" w:themeColor="text1"/>
          <w:sz w:val="36"/>
          <w:szCs w:val="36"/>
          <w:cs/>
          <w:lang w:bidi="th-TH"/>
        </w:rPr>
        <w:lastRenderedPageBreak/>
        <w:t>สีกับปฏิกริยาทาง</w:t>
      </w:r>
      <w:r w:rsidRPr="00685ED3">
        <w:rPr>
          <w:rStyle w:val="Strong"/>
          <w:rFonts w:ascii="TH SarabunPSK" w:hAnsi="TH SarabunPSK" w:cs="TH SarabunPSK"/>
          <w:color w:val="000000" w:themeColor="text1"/>
          <w:sz w:val="36"/>
          <w:szCs w:val="36"/>
          <w:cs/>
          <w:lang w:bidi="th-TH"/>
        </w:rPr>
        <w:t>จิตวิทยา</w:t>
      </w:r>
    </w:p>
    <w:p w14:paraId="63969325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2297E65C" w14:textId="77777777" w:rsidR="00622EE2" w:rsidRPr="00685ED3" w:rsidRDefault="00622EE2" w:rsidP="001F1FD8">
      <w:pPr>
        <w:pStyle w:val="NormalWeb"/>
        <w:jc w:val="thaiDistribute"/>
        <w:rPr>
          <w:rStyle w:val="Strong"/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Style w:val="Strong"/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ความสัมพันธ์ของมนุษย์กับสี</w:t>
      </w:r>
    </w:p>
    <w:p w14:paraId="386D0AD3" w14:textId="77777777" w:rsidR="00622EE2" w:rsidRPr="00685ED3" w:rsidRDefault="00622EE2" w:rsidP="001F1FD8">
      <w:pPr>
        <w:pStyle w:val="NormalWeb"/>
        <w:jc w:val="thaiDistribute"/>
        <w:rPr>
          <w:rStyle w:val="Strong"/>
          <w:rFonts w:ascii="TH SarabunPSK" w:hAnsi="TH SarabunPSK" w:cs="TH SarabunPSK"/>
          <w:color w:val="000000" w:themeColor="text1"/>
          <w:sz w:val="16"/>
          <w:szCs w:val="16"/>
        </w:rPr>
      </w:pPr>
    </w:p>
    <w:p w14:paraId="4A450B5B" w14:textId="77777777" w:rsidR="00622EE2" w:rsidRPr="00685ED3" w:rsidRDefault="00622EE2" w:rsidP="001F1FD8">
      <w:pPr>
        <w:pStyle w:val="NormalWeb"/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สรรพสิ่งทั้งหมายในจักรวาลประกอบไปด้วยสี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ดังนั้นสิ่งแวดล้อมรอบตัวมนุษย์จึงประกอบไปด้วยสี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</w:t>
      </w:r>
    </w:p>
    <w:p w14:paraId="55D17F91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จำแนกออกเป็น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ประเภท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คือ</w:t>
      </w:r>
    </w:p>
    <w:p w14:paraId="6117D1E3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69DBE71A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1.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สีที่เกิดจากปรากฏการณ์ตามธรรมชาติ เช่น สีของแสง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สีผิวของวัตถุตามธรรมชาติ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</w:p>
    <w:p w14:paraId="343DB107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2.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สีที่เกิดจากการสร้างสรรค์ของมนุษย์ เช่น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สีของแสงไฟฟ้า สีของพลุ สีที่ใช้เขียนภาพและย้อมสีวัสดุต่าง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ๆ</w:t>
      </w:r>
    </w:p>
    <w:p w14:paraId="3DBD388D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เหตุที่มนุษย์รู้จักใช้สี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เพราะมนุษย์มีธรรมชาติรักสวยรักงาม เมื่อเห็นความงามตามธรรมชาติ เช่น ดอกไม้ ใบไม้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สัตว์ วัตถุ ตลอดจนทิวทัศน์ที่งดงาม มนุษย์ก็อยากจะเก็บความงามเอาไว้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จึงได้นำเอาใบไม้ หินสี เปลือกหอย ฯลฯ มาประดับร่างกาย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และยังรู้จักเอาดินสีและเขม่ามาทาตัว หรือขีดเขียนส่วนที่ต้องการให้งาม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รวมทั้งการเขียนภาพตามผนังถ้ำอีกด้วย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สำหรับในปัจจุบันได้มีการสังเคราะห์สีจากวัตถุขึ้นมาใช้ในงานต่างๆ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อย่างกว้างขวางทั่วไป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การใช้สีให้สอดคล้อง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กับ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หลักจิตวิทยา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จะต้องเข้าใจว่าสีใดให้ความรู้สึกต่อมนุษย์อย่างไร จึงจะใช้ได้อย่างเหมาะสม</w:t>
      </w:r>
    </w:p>
    <w:p w14:paraId="1F2F5F5A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685ED3">
        <w:rPr>
          <w:rFonts w:ascii="TH SarabunPSK" w:hAnsi="TH SarabunPSK" w:cs="TH SarabunPSK"/>
          <w:color w:val="000000" w:themeColor="text1"/>
          <w:sz w:val="16"/>
          <w:szCs w:val="16"/>
        </w:rPr>
        <w:t xml:space="preserve"> </w:t>
      </w:r>
    </w:p>
    <w:p w14:paraId="7769C946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สีแดง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ให้ความรู้สึกอันตราย เร่าร้อน รุนแรง มั่นคง อุดมสมบูรณ์</w:t>
      </w:r>
    </w:p>
    <w:p w14:paraId="305B6A82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สีส้ม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ให้ความรู้สึกสว่าง เร่าร้อน ฉูดฉาด</w:t>
      </w:r>
    </w:p>
    <w:p w14:paraId="3E11BC3E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สีเหลือง ให้ความรู้สึกสว่าง สดใส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สดชื่น ระวัง</w:t>
      </w:r>
    </w:p>
    <w:p w14:paraId="496F6725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สีเขียว ให้ความรู้สึกงอกงาม พักผ่อน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สดชื่น</w:t>
      </w:r>
    </w:p>
    <w:p w14:paraId="51D4E15D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สีน้ำเงิน ให้ความรู้สึกสงบ ผ่อนคลาย สง่างาม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ทึม</w:t>
      </w:r>
    </w:p>
    <w:p w14:paraId="6ED68E57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>        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สีม่วง ให้ความรู้สึกหนัก สงบ มีเลศนัย</w:t>
      </w:r>
    </w:p>
    <w:p w14:paraId="381F8C7A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สีน้ำตาล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ให้ความรู้สึกเก่า หนัก สงบเงียบ</w:t>
      </w:r>
    </w:p>
    <w:p w14:paraId="2D5CFB50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สีขาว ให้ความรู้สึกบริสุทธิ์ สะอาด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ใหม่ สดใส</w:t>
      </w:r>
    </w:p>
    <w:p w14:paraId="6322017B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สีดำ ให้ความรู้สึกหนัก หดหู่ เศร้าใจ ทึบตัน</w:t>
      </w:r>
    </w:p>
    <w:p w14:paraId="2A9FA839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A0552B2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การใช้สีตามหลักจิตวิทยา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สามารถก่อให้เกิดประโยชน์ได้หลายประการ ทั้งนี้ขึ้นอยู่กับลักษณะการใช้งาน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ประโยชน์ที่ได้รับนั้น สามารถสรุปได้ดังนี้</w:t>
      </w:r>
    </w:p>
    <w:p w14:paraId="49425526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10C96E85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        1.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ประโยชน์ในด้านแสดงเวลาของบรรยากาศในภาพเขียน เพราะสีบรรยากาศในภาพเขียนนั้น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จะแสดงให้รู้ว่าเป็นภาพตอนเช้า ตอนกลางวันหรือตอนบ่าย เป็นต้น</w:t>
      </w:r>
    </w:p>
    <w:p w14:paraId="1AA1A462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        2.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ประโยชน์ในด้านการค้า คือ ทำให้สินค้าสวยงาม น่าซื้อหา นอกจากนี้ยังใช้กับงานโฆษณา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เช่น โปสเตอร์ต่างๆ ช่วยให้จำหน่ายสินค้าได้มากขึ้น</w:t>
      </w:r>
    </w:p>
    <w:p w14:paraId="462C02B1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3.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ประโยชน์ในด้านประสิทธิภาพของการทำงาน เช่น โรงงานอุตสาหกรรม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ถ้าทาสีสถานที่ทำงานให้ถูกหลักจิตวิทยา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จะเป็นทางหนึ่งที่ช่วยสร้างบรรยากาศให้น่าทำงาน คนงานจะทำงามากขึ้น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มีประสิทธิภาพในการทำงานสูงขึ้น</w:t>
      </w:r>
    </w:p>
    <w:p w14:paraId="217017E5" w14:textId="77777777" w:rsidR="00622EE2" w:rsidRPr="00685ED3" w:rsidRDefault="00622EE2" w:rsidP="001F1FD8">
      <w:pPr>
        <w:pStyle w:val="NormalWeb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 xml:space="preserve">        4.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ประโยชน์ในด้านการตกแต่ง สีของห้อง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และสีของเฟอร์นิเจอร์ ช่วยแก้ปัญหาเรื่องความสว่างของห้อง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รวมทั้งความสุขในการใช้ห้อง ถ้าเป็นโรงเรียนเด็กจะเรียนได้ผลดีขึ้น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ถ้าเป็นรงพยาบาลคนไข้จะหายเร็วขึ้น</w:t>
      </w:r>
    </w:p>
    <w:p w14:paraId="64516CA1" w14:textId="77777777" w:rsidR="00622EE2" w:rsidRPr="00685ED3" w:rsidRDefault="00622EE2" w:rsidP="001F1FD8">
      <w:pPr>
        <w:shd w:val="clear" w:color="auto" w:fill="FFFFFF"/>
        <w:spacing w:after="390"/>
        <w:jc w:val="thaiDistribute"/>
        <w:textAlignment w:val="baselin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2C13E6C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หลักการเกี่ยวกับสีที่สัมผัสทางสายตา</w:t>
      </w:r>
    </w:p>
    <w:p w14:paraId="6A847838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7704E504" w14:textId="77777777" w:rsidR="00622EE2" w:rsidRPr="00685ED3" w:rsidRDefault="00622EE2" w:rsidP="00CD0EBD">
      <w:pPr>
        <w:shd w:val="clear" w:color="auto" w:fill="FFFFFF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ผลจากการทดลองของนักจิตวิทยาได้เผยให้เราทราบว่า มีหลักการในการมองเห็นอยู่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ป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ระการ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ดังต่อไปนี้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>Goldstein. 1968 : 190)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สีสามารถกระทบกระเทือนอารมณ์ของแต่ละบุคคล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br/>
        <w:t xml:space="preserve">        2.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สีมีคุณสมบัติที่ดูเหมือนว่าจะสว่างขึ้นหรือมืดลง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br/>
        <w:t xml:space="preserve">        3.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สีให้ความรู้สึกต่อบุคคลไม่เท่ากัน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br/>
        <w:t>        </w:t>
      </w:r>
    </w:p>
    <w:p w14:paraId="11D2C125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ความรู้สึกเกี่ยวกับสี</w:t>
      </w:r>
    </w:p>
    <w:p w14:paraId="5D485120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685ED3">
        <w:rPr>
          <w:rFonts w:ascii="TH SarabunPSK" w:hAnsi="TH SarabunPSK" w:cs="TH SarabunPSK"/>
          <w:color w:val="000000" w:themeColor="text1"/>
          <w:sz w:val="16"/>
          <w:szCs w:val="16"/>
        </w:rPr>
        <w:t xml:space="preserve"> </w:t>
      </w:r>
    </w:p>
    <w:p w14:paraId="3A5D2AAB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สีมีผลกระทบต่ออารมณ์เป็นอย่างมาก สีในกลุ่มของสีเย็น เช่น สีเขียว สีน้ำเงิน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จะให้ความรู้สึกสงบ แต่ถ้าสีออกเย็นมากหรือคล้ำมากอาจจะทำให้ไม่รู้สึกไม่เบิกบาน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กระชุ่มกระชวย และจะกระตุ้นความรู้สึกมากยิ่งขึ้น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ถ้าสีมีความสว่างสดใสขึ้นหรือใกล้ไปในทางสีแดง</w:t>
      </w:r>
    </w:p>
    <w:p w14:paraId="233AA722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สีเย็นยังมีผลต่อความรู้สึกเกี่ยวกับระยะทางในธรรมชาติด้วย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สีที่เย็นมากๆ เช่น สีน้ำเงิน ถ้าทดลองโดยนำเอาวัตถุสีน้ำเงินวางไว้ท้ายห้อง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หรืออาจจะทาสีท้ายห้องด้วยสีน้ำเงิน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จะปรากฏว่าห้องมีความยาวมากขึ้นกว่าความเป็นจริง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สำหรับสีร้อนโดยเฉพาะสีแดงเพลิงดูเหมือนจะสว่าง และถ้าใช้สีแดงเพลิงที่ท้ายห้อง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จะรู้ส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ึกว่าห้องดูสั้นกว่าความเป็นจริง</w:t>
      </w:r>
    </w:p>
    <w:p w14:paraId="1C2A81FE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  <w:u w:val="single"/>
        </w:rPr>
      </w:pPr>
    </w:p>
    <w:p w14:paraId="25C9C16B" w14:textId="77777777" w:rsidR="00622EE2" w:rsidRDefault="00622EE2" w:rsidP="001F1FD8">
      <w:pPr>
        <w:shd w:val="clear" w:color="auto" w:fill="FFFFFF"/>
        <w:jc w:val="thaiDistribute"/>
        <w:textAlignment w:val="baseline"/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สีกับการมองเห็น</w:t>
      </w:r>
    </w:p>
    <w:p w14:paraId="480DFF09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hAnsi="TH SarabunPSK" w:cs="TH SarabunPSK"/>
          <w:color w:val="000000" w:themeColor="text1"/>
          <w:sz w:val="16"/>
          <w:szCs w:val="16"/>
        </w:rPr>
      </w:pPr>
      <w:r w:rsidRPr="00685ED3">
        <w:rPr>
          <w:rFonts w:ascii="TH SarabunPSK" w:hAnsi="TH SarabunPSK" w:cs="TH SarabunPSK"/>
          <w:color w:val="000000" w:themeColor="text1"/>
          <w:sz w:val="16"/>
          <w:szCs w:val="16"/>
        </w:rPr>
        <w:t xml:space="preserve"> </w:t>
      </w:r>
    </w:p>
    <w:p w14:paraId="5BFDDBF4" w14:textId="77777777" w:rsidR="00622EE2" w:rsidRPr="00685ED3" w:rsidRDefault="00622EE2" w:rsidP="001F1FD8">
      <w:pPr>
        <w:shd w:val="clear" w:color="auto" w:fill="FFFFFF"/>
        <w:jc w:val="thaiDistribute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    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จากการเรียนรู้ทางด้านจิตวิทยา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ทำให้เราทราบว่า เมื่อเราตั้งใจมองจุดสีอย่างจดจ่อ สมมุติว่าเป็นจุดสีส้ม มองประมาณ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30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วินาที แล้วละสายตาออกจากจุดสีส้มมามองที่พื้นกระดาษสีขาว จะปรากฏสีน้ำเงินอ่อนๆ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หรือสีฟ้าแทนที่จุดสีส้ม จุดที่เห็นจะมีลักษณะรูปร่างเหมือนจุดสีส้ม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เหตุที่ปรากฏเช่นนี้ก็เพราะว่าเป็นปรากฏการณ์ของสีคู่ตรงข้ามของสีส้ม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ซึ่งต้องการจะผสมกับสีส้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มให้เป็นสีกลางหรือสีเทานั่นเอง</w:t>
      </w:r>
    </w:p>
    <w:p w14:paraId="34EBF7C2" w14:textId="77777777" w:rsidR="00622EE2" w:rsidRPr="00685ED3" w:rsidRDefault="00622EE2" w:rsidP="00CD0EBD">
      <w:pPr>
        <w:spacing w:before="100" w:beforeAutospacing="1" w:after="100" w:afterAutospacing="1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br/>
      </w:r>
      <w:r w:rsidRPr="00685ED3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31307761" wp14:editId="2B60A0DA">
            <wp:extent cx="2177323" cy="1828800"/>
            <wp:effectExtent l="0" t="0" r="0" b="0"/>
            <wp:docPr id="172053" name="Picture 172053" descr="color-basic-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olor-basic-03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929" cy="183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C9854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สีร้อน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หรือ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สีอุ่น 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Warm Colors</w:t>
      </w:r>
      <w:r w:rsidRPr="00685ED3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rtl/>
          <w:cs/>
        </w:rPr>
        <w:t>)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นับจากโทนสีเหลือง ชมพู แดง ส้ม ม่วง น้ำตาล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สีเหล่านี้ให้ความหมายที่เร่าร้อน ก้าวร้าว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มีอิทธิพลต่อการดึงดูดและกระตุ้นอารมณ์ได้ มากมายกว่าโทนสีอื่นๆ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สีเหล่านี้จะใช้มากกับงานประเภท หัวหนังสือ นิตยาสาร แค้ตตาล้อก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ตลอดจนป้ายโฆาราต่างๆซึ่งจะกระตุ้นความสนใจต่อผู้พบเห็นได้เร็ว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สีโทนร้อน คือสีที่ให้ความหมาย รื่นเริง สดชื่น ฉูดฉาด บาดอารมณ์</w:t>
      </w:r>
    </w:p>
    <w:p w14:paraId="3BBCB9F7" w14:textId="77777777" w:rsidR="00622EE2" w:rsidRPr="00685ED3" w:rsidRDefault="00622EE2" w:rsidP="00CD0EBD">
      <w:pPr>
        <w:spacing w:before="100" w:beforeAutospacing="1" w:after="100" w:afterAutospacing="1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35079227" wp14:editId="7E7EBC87">
            <wp:extent cx="2294830" cy="2057400"/>
            <wp:effectExtent l="0" t="0" r="0" b="0"/>
            <wp:docPr id="172054" name="Picture 172054" descr="color-basic-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olor-basic-04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36" cy="2058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6FE57" w14:textId="77777777" w:rsidR="00622EE2" w:rsidRPr="00685ED3" w:rsidRDefault="00622EE2" w:rsidP="001F1FD8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สีเย็น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Cool Colors)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เริ่มจากสีเทา ฟ้า น้ำเงิน เขียว สีโทนนี้จัดอยู่ในสีโทนเย็น ให้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อารมณ์ความรู้สึก สงบ สะอาด เย็นสบาย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22C81FA2" w14:textId="77777777" w:rsidR="00622EE2" w:rsidRPr="00685ED3" w:rsidRDefault="00622EE2" w:rsidP="00CD0EBD">
      <w:pPr>
        <w:spacing w:before="100" w:beforeAutospacing="1" w:after="100" w:afterAutospacing="1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685ED3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5F13897E" wp14:editId="0B8E89C2">
            <wp:extent cx="2257425" cy="1444595"/>
            <wp:effectExtent l="0" t="0" r="0" b="3810"/>
            <wp:docPr id="172055" name="Picture 172055" descr="color-basic-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olor-basic-05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44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23D06" w14:textId="77777777" w:rsidR="00622EE2" w:rsidRPr="00685ED3" w:rsidRDefault="00622EE2" w:rsidP="001F1FD8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lastRenderedPageBreak/>
        <w:t xml:space="preserve">สีขาว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White)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คือสีแห่งความสะอาด บริสุทธิ์ ไร้เดียงสา เหมือนกับสำนวนที่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ชอบพูดว่า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"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เด็กที่เกิดมาเหมือนผ้าขาวที่ยังไม่มีรอยแปดเปื้อน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"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239C11B5" w14:textId="77777777" w:rsidR="00622EE2" w:rsidRPr="00685ED3" w:rsidRDefault="00622EE2" w:rsidP="001F1FD8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560106A" w14:textId="77777777" w:rsidR="00622EE2" w:rsidRPr="00685ED3" w:rsidRDefault="00622EE2" w:rsidP="00CD0EBD">
      <w:pPr>
        <w:spacing w:before="100" w:beforeAutospacing="1" w:after="100" w:afterAutospacing="1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764788ED" wp14:editId="315CE7CE">
            <wp:extent cx="2153511" cy="1381125"/>
            <wp:effectExtent l="0" t="0" r="0" b="0"/>
            <wp:docPr id="172056" name="Picture 172056" descr="color-basic-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olor-basic-06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8585" cy="1377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28D2C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CCEA294" w14:textId="77777777" w:rsidR="00622EE2" w:rsidRPr="00685ED3" w:rsidRDefault="00622EE2" w:rsidP="001F1FD8">
      <w:pPr>
        <w:spacing w:after="100" w:after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สีดำ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Black)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คือ สัญลักษณ์แห่งความโศกเศร้าและความตาย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และบางความหมายใช้แทนความชั่วร้าย ในความหมายของคนยุโรป อเมริกา แทนความเป็นผู้ดี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ขรึม มั่นคง</w:t>
      </w:r>
    </w:p>
    <w:p w14:paraId="1E40008D" w14:textId="77777777" w:rsidR="00622EE2" w:rsidRPr="00685ED3" w:rsidRDefault="00622EE2" w:rsidP="00CD0EBD">
      <w:pPr>
        <w:spacing w:before="100" w:beforeAutospacing="1" w:after="100" w:afterAutospacing="1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54359F7A" wp14:editId="2833FCC3">
            <wp:extent cx="2200275" cy="1590675"/>
            <wp:effectExtent l="0" t="0" r="9525" b="9525"/>
            <wp:docPr id="172057" name="Picture 172057" descr="color-basic-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olor-basic-0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33" cy="1592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1F392" w14:textId="77777777" w:rsidR="00622EE2" w:rsidRPr="00685ED3" w:rsidRDefault="00622EE2" w:rsidP="001F1FD8">
      <w:pPr>
        <w:spacing w:before="100" w:before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สีแดง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Red)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คือสีแห่งความกระตือรือร้น เร่าร้อน รุนแรง สะเทือนอารมณ์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มีพลังความสว่างโชติช่วง เป็นสัญลักษณ์แห่งความรัก ดึงดูด ความสนใจ หากเป็นสีชมพู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ซึ่งความเข้มของสีจะจางลงจะให้ความรู้สึกหวานโรแมนติก</w:t>
      </w:r>
    </w:p>
    <w:p w14:paraId="00C9F36C" w14:textId="77777777" w:rsidR="00622EE2" w:rsidRPr="00685ED3" w:rsidRDefault="00622EE2" w:rsidP="001F1FD8">
      <w:pPr>
        <w:spacing w:before="100" w:before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E8C1F5E" w14:textId="77777777" w:rsidR="00622EE2" w:rsidRDefault="00622EE2" w:rsidP="00CD0EBD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6D749ED4" wp14:editId="2DFE0AA0">
            <wp:extent cx="2091787" cy="1533525"/>
            <wp:effectExtent l="0" t="0" r="3810" b="0"/>
            <wp:docPr id="172058" name="Picture 172058" descr="color-basic-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olor-basic-0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894" cy="153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FF503" w14:textId="77777777" w:rsidR="00CD0EBD" w:rsidRPr="00685ED3" w:rsidRDefault="00CD0EBD" w:rsidP="00CD0EBD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09C4EA3" w14:textId="77777777" w:rsidR="00622EE2" w:rsidRPr="00685ED3" w:rsidRDefault="00622EE2" w:rsidP="001F1FD8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lastRenderedPageBreak/>
        <w:t xml:space="preserve">สีเหลือง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Yellow)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คือสีแห่งความสุขสดชื่น ร่าเริงมีชีวิตชีวา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เป็นสีที่เข้าได้กับทุกสี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4781A153" w14:textId="77777777" w:rsidR="00622EE2" w:rsidRPr="00685ED3" w:rsidRDefault="00622EE2" w:rsidP="001F1FD8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316CC63" w14:textId="77777777" w:rsidR="00622EE2" w:rsidRPr="00685ED3" w:rsidRDefault="00622EE2" w:rsidP="00CD0EBD">
      <w:pPr>
        <w:spacing w:before="100" w:beforeAutospacing="1" w:after="100" w:afterAutospacing="1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05EA6D47" wp14:editId="0D6EE568">
            <wp:extent cx="2193759" cy="1666875"/>
            <wp:effectExtent l="0" t="0" r="0" b="0"/>
            <wp:docPr id="172059" name="Picture 172059" descr="color-basic-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olor-basic-09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996" cy="1677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BC6A3" w14:textId="77777777" w:rsidR="00622EE2" w:rsidRPr="00685ED3" w:rsidRDefault="00622EE2" w:rsidP="001F1FD8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สีเขียว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Green)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คือสีของต้นไม้ ใบหญ้า เป็นสัญลักษณ์ของความสงบ เรียบง่าย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ความเข้มของสีเขียวให้ความหมายถึงความอุดมสมบูรณ์</w:t>
      </w:r>
    </w:p>
    <w:p w14:paraId="54F0186E" w14:textId="77777777" w:rsidR="00622EE2" w:rsidRPr="00685ED3" w:rsidRDefault="00622EE2" w:rsidP="00CD0EBD">
      <w:pPr>
        <w:spacing w:before="100" w:beforeAutospacing="1" w:after="100" w:afterAutospacing="1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72638B7D" wp14:editId="6FEB29E7">
            <wp:extent cx="2268887" cy="1581150"/>
            <wp:effectExtent l="0" t="0" r="0" b="0"/>
            <wp:docPr id="172060" name="Picture 172060" descr="color-basic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olor-basic-10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462" cy="1592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61D2A" w14:textId="77777777" w:rsidR="00622EE2" w:rsidRPr="00685ED3" w:rsidRDefault="00622EE2" w:rsidP="001F1FD8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สีฟ้า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Blue)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คือ สีแห่งท้องฟ้าและน้ำทะเล เป็นสัญลักษณ์ของความสงบ เยือกเย็น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มั่นคง แต่เต็มไปด้วยพลัง หากเป็นสีฟ้าอ่อนจะให้ความรู้สึก สดชื่น สวยงาม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กระฉับกระเฉงเป็นหนุ่มสาว</w:t>
      </w:r>
    </w:p>
    <w:p w14:paraId="2BF988A2" w14:textId="77777777" w:rsidR="00622EE2" w:rsidRPr="00685ED3" w:rsidRDefault="00622EE2" w:rsidP="00CD0EBD">
      <w:pPr>
        <w:spacing w:before="100" w:beforeAutospacing="1" w:after="100" w:afterAutospacing="1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685ED3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2BB3678C" wp14:editId="1C983D9A">
            <wp:extent cx="2286000" cy="1647825"/>
            <wp:effectExtent l="0" t="0" r="0" b="9525"/>
            <wp:docPr id="172061" name="Picture 172061" descr="color-basic-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olor-basic-11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10" cy="1650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B876B" w14:textId="77777777" w:rsidR="00622EE2" w:rsidRPr="00685ED3" w:rsidRDefault="00622EE2" w:rsidP="001F1FD8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สีม่วง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Purple)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คือสีแห่งความลึกลับ ซ่อนเร้น เป็นสีที่มีอิทธิพลต่อจิตนาการ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และความอยากรู้อยากเห็นหับเด็ก เช่น เรื่องเทพนิยายต่างๆ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3286E22C" w14:textId="77777777" w:rsidR="00622EE2" w:rsidRPr="00685ED3" w:rsidRDefault="00622EE2" w:rsidP="00CD0EBD">
      <w:pPr>
        <w:spacing w:before="100" w:beforeAutospacing="1" w:after="100" w:afterAutospacing="1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br/>
      </w:r>
      <w:r w:rsidRPr="00685ED3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17800B53" wp14:editId="263F227B">
            <wp:extent cx="2171700" cy="1666875"/>
            <wp:effectExtent l="0" t="0" r="0" b="9525"/>
            <wp:docPr id="172062" name="Picture 172062" descr="color-basic-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olor-basic-12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335" cy="1667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F84B4" w14:textId="77777777" w:rsidR="00622EE2" w:rsidRPr="00685ED3" w:rsidRDefault="00622EE2" w:rsidP="001F1FD8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สีน้ำตาล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Brown)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เป็นสีสัญลักษณ์แห่งความร่วงโรยเปรียบเสมือนต้นไม้มีใบร่วงหล่นเมื่อถึงอายุขัย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เป็นสีที่ให้ความหมายดูเหมือนธรรมชาติ เช่น สีน้ำตาลอ่อนและสีแก่นของลายไม้เป็นต้น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31B2DB9D" w14:textId="77777777" w:rsidR="00622EE2" w:rsidRPr="00685ED3" w:rsidRDefault="00622EE2" w:rsidP="00CD0EBD">
      <w:pPr>
        <w:spacing w:before="100" w:beforeAutospacing="1" w:after="100" w:afterAutospacing="1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685ED3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5F1A8C6B" wp14:editId="1889C681">
            <wp:extent cx="2161840" cy="1590675"/>
            <wp:effectExtent l="0" t="0" r="0" b="0"/>
            <wp:docPr id="172063" name="Picture 172063" descr="color-basic-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olor-basic-13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287" cy="1593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9FD101" w14:textId="77777777" w:rsidR="00622EE2" w:rsidRPr="00685ED3" w:rsidRDefault="00622EE2" w:rsidP="001F1FD8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สีแจ๊ด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Vivid Colors)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คือสีที่สะดุดตาเร็วมองเห็นได้ไกล โทนสีตัดกันแบบตรงข้าม เช่น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แดงกับดำ เหลืองกับน้ำเงิน เขียวกับแดง ดำกับเหลืองเป็นต้น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สีจำพวกนี้นิยมใช้กันมากในงานของเด็กเล่น ภัตตาคาร ร้านอาหาร ประเภทฟาสท์ฟู้ด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ค่าเฟ่ ข้อเสียของสีประเภทนี้หากใช้จำนวนสีมากจะดูลายตา พร่า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วิธีใช้ที่ดีควรใช้หนึ่งหรือสองสีเป็นตัวเน้นหนัก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4F21EB54" w14:textId="77777777" w:rsidR="00622EE2" w:rsidRPr="00685ED3" w:rsidRDefault="00622EE2" w:rsidP="00CD0EBD">
      <w:pPr>
        <w:spacing w:before="100" w:beforeAutospacing="1" w:after="100" w:afterAutospacing="1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56AC6">
        <w:rPr>
          <w:rFonts w:ascii="TH SarabunPSK" w:hAnsi="TH SarabunPSK" w:cs="TH SarabunPSK"/>
          <w:color w:val="000000" w:themeColor="text1"/>
          <w:sz w:val="16"/>
          <w:szCs w:val="16"/>
        </w:rPr>
        <w:br/>
      </w:r>
      <w:r w:rsidRPr="00685ED3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78911056" wp14:editId="702CAC66">
            <wp:extent cx="2219325" cy="1638300"/>
            <wp:effectExtent l="0" t="0" r="9525" b="0"/>
            <wp:docPr id="172064" name="Picture 172064" descr="color-basic-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olor-basic-14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266" cy="164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DD8CB" w14:textId="77777777" w:rsidR="00622EE2" w:rsidRPr="00685ED3" w:rsidRDefault="00622EE2" w:rsidP="001F1FD8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lastRenderedPageBreak/>
        <w:t xml:space="preserve">สีจาง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  <w:lang w:bidi="th-TH"/>
        </w:rPr>
        <w:t>สีอ่อน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 xml:space="preserve">)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Light Colors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ให้ความหมายที่ดูอ่อนโยน เบาหวิวเหมือนคลื่นเมฆหรือปุยฝ้าย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ช่วยทำให้พื้นที่ที่แคบดูให้กว้างขึ้น โทนสีจำพวกนี้จะใช้กันมากกับเสื้อผ้า สตรี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ชุดชั้นใน แฟชั่นชุดนอน ในงานศิลปะบางอย่างใช้สีอ่อน เป็นพื้นฉากหลัง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เพื่อขับให้รูปทรงลอยเด่นขึ้น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3C82D770" w14:textId="77777777" w:rsidR="00622EE2" w:rsidRPr="00685ED3" w:rsidRDefault="00622EE2" w:rsidP="00CD0EBD">
      <w:pPr>
        <w:spacing w:before="100" w:beforeAutospacing="1" w:after="100" w:afterAutospacing="1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B56AC6">
        <w:rPr>
          <w:rFonts w:ascii="TH SarabunPSK" w:hAnsi="TH SarabunPSK" w:cs="TH SarabunPSK"/>
          <w:color w:val="000000" w:themeColor="text1"/>
          <w:sz w:val="16"/>
          <w:szCs w:val="16"/>
        </w:rPr>
        <w:br/>
      </w:r>
      <w:r w:rsidRPr="00685ED3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7CDEBA50" wp14:editId="079E999C">
            <wp:extent cx="2286000" cy="1685925"/>
            <wp:effectExtent l="0" t="0" r="0" b="9525"/>
            <wp:docPr id="172065" name="Picture 172065" descr="color-basic-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olor-basic-1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4524" cy="1692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FA88D" w14:textId="77777777" w:rsidR="00622EE2" w:rsidRPr="00685ED3" w:rsidRDefault="00622EE2" w:rsidP="001F1FD8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สีทึบ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Dull Color)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คือสีอ่อนที่ค่อนข้างเข้มหรือสีที่เจือจางลง ให้ความรู้สึกที่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สลัวลาง มัว บางครั้งดูเหมือนฝัน และดูคลายเครียด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5C41D9ED" w14:textId="77777777" w:rsidR="00622EE2" w:rsidRPr="00685ED3" w:rsidRDefault="00622EE2" w:rsidP="00CD0EBD">
      <w:pPr>
        <w:spacing w:before="100" w:beforeAutospacing="1" w:after="100" w:afterAutospacing="1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685ED3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inline distT="0" distB="0" distL="0" distR="0" wp14:anchorId="6A77A39A" wp14:editId="0ACC320D">
            <wp:extent cx="2078904" cy="1371600"/>
            <wp:effectExtent l="0" t="0" r="0" b="0"/>
            <wp:docPr id="172066" name="Picture 172066" descr="color-basic-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olor-basic-16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294" cy="1375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2357C" w14:textId="77777777" w:rsidR="00622EE2" w:rsidRPr="00685ED3" w:rsidRDefault="00622EE2" w:rsidP="001F1FD8">
      <w:pPr>
        <w:spacing w:before="100" w:beforeAutospacing="1" w:after="100" w:afterAutospacing="1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DDAC578" w14:textId="77777777" w:rsidR="00622EE2" w:rsidRDefault="00622EE2" w:rsidP="001F1FD8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สีมืดทีบ 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Dark Colors)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ให้ความรู้สึกหนัก แข็งแกร่ง เข้ม มีพลัง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สังเกตดูได้จากสีเครื่องแต่งกายของทหาร สีสูทของผู้ชาย ชุดฟอร์มของช่าง เป็นต้น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4E877950" w14:textId="77777777" w:rsidR="00CD0EBD" w:rsidRDefault="00CD0EBD" w:rsidP="001F1FD8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E45CA67" w14:textId="77777777" w:rsidR="00CD0EBD" w:rsidRDefault="00CD0EBD" w:rsidP="001F1FD8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672B12E" w14:textId="77777777" w:rsidR="00CD0EBD" w:rsidRDefault="00CD0EBD" w:rsidP="001F1FD8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903EA6E" w14:textId="77777777" w:rsidR="00CD0EBD" w:rsidRDefault="00CD0EBD" w:rsidP="001F1FD8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6456B0F" w14:textId="77777777" w:rsidR="00CD0EBD" w:rsidRPr="00685ED3" w:rsidRDefault="00CD0EBD" w:rsidP="001F1FD8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CD643E3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685ED3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  <w:lang w:bidi="th-TH"/>
        </w:rPr>
        <w:lastRenderedPageBreak/>
        <w:t>สรุป</w:t>
      </w:r>
    </w:p>
    <w:p w14:paraId="72F75D9D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16"/>
          <w:szCs w:val="16"/>
        </w:rPr>
      </w:pPr>
    </w:p>
    <w:p w14:paraId="16CF3D82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     ในการศึกษาเรื่องทฤษฎีสี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แม่สีของแสง แม่สีของวัตถุธาตุ วรรณะของสี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จิตวิทยาของสี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รวมถึงหลักการใช้สีทำให้เราได้ทราบถึงความสำคัญ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ของ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การใช้สี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สามารถนำไปประยุกต์ใช้ตั้งแต่งานศิลปะขั้นพื้นฐาน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การออกแบบกราฟิก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สื่อสิ่งพิมพ์ รวมถึงการสร้างสรรค์งานภาพ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ถ่าย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ให้โดดเด่น น่าสนใจ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เพื่อ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สร้างแรงดึงดูดและสา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มารถสื่อความหมายได้อย่างถูกต้อง การประยุกต์ใช้ในชีวิตประจำวัน อาทิ การเลือกสีเสื้อผ้าเครื่องแต่งกาย การเลือกสีบ้าน ห้องนั่งเล่น ห้องนอน ห้องรับแขกให้ดูอบอุ่น นักศึกษาจึงควรศึกษาทฤษฎีสีและเข้าใจหลักการใช้สีอย่างถูกต้อง เพื่อเป็นพื้นฐานสำคัญในการพัฒนาและสร้างคุณค่าเพิ่มให้กับงานของตนเองได้เป็นอย่างดี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br w:type="page"/>
      </w:r>
    </w:p>
    <w:p w14:paraId="2777663D" w14:textId="77777777" w:rsidR="00622EE2" w:rsidRDefault="00622EE2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40"/>
          <w:szCs w:val="40"/>
          <w:cs/>
          <w:lang w:bidi="th-TH"/>
        </w:rPr>
        <w:lastRenderedPageBreak/>
        <w:t>แบบฝึกหัดท้ายบทเรียน</w:t>
      </w:r>
    </w:p>
    <w:p w14:paraId="72F08BFD" w14:textId="28953DDA" w:rsidR="00622EE2" w:rsidRDefault="00CD0EBD" w:rsidP="00CD0EBD">
      <w:pPr>
        <w:widowControl w:val="0"/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.</w:t>
      </w:r>
      <w:r>
        <w:rPr>
          <w:rFonts w:ascii="TH SarabunPSK" w:hAnsi="TH SarabunPSK" w:cs="TH SarabunPSK" w:hint="cs"/>
          <w:sz w:val="32"/>
          <w:szCs w:val="32"/>
          <w:rtl/>
          <w:cs/>
        </w:rPr>
        <w:t>1</w:t>
      </w:r>
      <w:r w:rsidR="00622EE2" w:rsidRPr="00336D8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จงอธิบายความหมายของ </w:t>
      </w:r>
      <w:r w:rsidR="00622EE2" w:rsidRPr="00336D81">
        <w:rPr>
          <w:rFonts w:ascii="TH SarabunPSK" w:hAnsi="TH SarabunPSK" w:cs="TH SarabunPSK" w:hint="cs"/>
          <w:sz w:val="32"/>
          <w:szCs w:val="32"/>
          <w:rtl/>
          <w:cs/>
        </w:rPr>
        <w:t>“</w:t>
      </w:r>
      <w:r w:rsidR="00622EE2" w:rsidRPr="00336D81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แม่สีวัตถุธาตุ</w:t>
      </w:r>
      <w:r w:rsidR="00622EE2" w:rsidRPr="00336D81">
        <w:rPr>
          <w:rFonts w:ascii="TH SarabunPSK" w:hAnsi="TH SarabunPSK" w:cs="TH SarabunPSK" w:hint="cs"/>
          <w:sz w:val="32"/>
          <w:szCs w:val="32"/>
          <w:rtl/>
          <w:cs/>
        </w:rPr>
        <w:t xml:space="preserve">” </w:t>
      </w:r>
      <w:r w:rsidR="00622EE2" w:rsidRPr="00336D81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 xml:space="preserve">และถูกนำมาใช้ในงานประเภทใด </w:t>
      </w:r>
      <w:r w:rsidR="00622EE2" w:rsidRPr="00336D81">
        <w:rPr>
          <w:rFonts w:ascii="TH SarabunPSK" w:hAnsi="TH SarabunPSK" w:cs="TH SarabunPSK"/>
          <w:sz w:val="32"/>
          <w:szCs w:val="32"/>
          <w:rtl/>
          <w:cs/>
        </w:rPr>
        <w:tab/>
      </w:r>
      <w:r w:rsidR="00622EE2" w:rsidRPr="00336D81">
        <w:rPr>
          <w:rFonts w:ascii="TH SarabunPSK" w:hAnsi="TH SarabunPSK" w:cs="TH SarabunPSK"/>
          <w:sz w:val="32"/>
          <w:szCs w:val="32"/>
          <w:rtl/>
          <w:cs/>
        </w:rPr>
        <w:tab/>
      </w:r>
      <w:r w:rsidR="00622EE2" w:rsidRPr="00336D81">
        <w:rPr>
          <w:rFonts w:ascii="TH SarabunPSK" w:hAnsi="TH SarabunPSK" w:cs="TH SarabunPSK"/>
          <w:sz w:val="32"/>
          <w:szCs w:val="32"/>
          <w:rtl/>
          <w:cs/>
        </w:rPr>
        <w:tab/>
      </w:r>
    </w:p>
    <w:p w14:paraId="11375975" w14:textId="430D7B10" w:rsidR="00622EE2" w:rsidRPr="00336D81" w:rsidRDefault="00CD0EBD" w:rsidP="00CD0EBD">
      <w:pPr>
        <w:widowControl w:val="0"/>
        <w:autoSpaceDE w:val="0"/>
        <w:autoSpaceDN w:val="0"/>
        <w:adjustRightInd w:val="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.2</w:t>
      </w:r>
      <w:r w:rsidR="00622EE2" w:rsidRPr="00336D8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จงอธิบายความหมายของ </w:t>
      </w:r>
      <w:r w:rsidR="00622EE2" w:rsidRPr="00336D81">
        <w:rPr>
          <w:rFonts w:ascii="TH SarabunPSK" w:hAnsi="TH SarabunPSK" w:cs="TH SarabunPSK" w:hint="cs"/>
          <w:sz w:val="32"/>
          <w:szCs w:val="32"/>
          <w:rtl/>
          <w:cs/>
        </w:rPr>
        <w:t>“</w:t>
      </w:r>
      <w:r w:rsidR="00622EE2" w:rsidRPr="00336D81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แม่สีของแสง</w:t>
      </w:r>
      <w:r w:rsidR="00622EE2" w:rsidRPr="00336D81">
        <w:rPr>
          <w:rFonts w:ascii="TH SarabunPSK" w:hAnsi="TH SarabunPSK" w:cs="TH SarabunPSK" w:hint="cs"/>
          <w:sz w:val="32"/>
          <w:szCs w:val="32"/>
          <w:rtl/>
          <w:cs/>
        </w:rPr>
        <w:t xml:space="preserve">” </w:t>
      </w:r>
      <w:r w:rsidR="00622EE2" w:rsidRPr="00336D81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และถูกนำมาใช้ในงานประเภทใด</w:t>
      </w:r>
      <w:r w:rsidR="00622EE2" w:rsidRPr="00336D81">
        <w:rPr>
          <w:rFonts w:ascii="TH SarabunPSK" w:hAnsi="TH SarabunPSK" w:cs="TH SarabunPSK"/>
          <w:sz w:val="32"/>
          <w:szCs w:val="32"/>
          <w:rtl/>
          <w:cs/>
        </w:rPr>
        <w:tab/>
      </w:r>
      <w:r w:rsidR="00622EE2" w:rsidRPr="00336D81">
        <w:rPr>
          <w:rFonts w:ascii="TH SarabunPSK" w:hAnsi="TH SarabunPSK" w:cs="TH SarabunPSK"/>
          <w:sz w:val="32"/>
          <w:szCs w:val="32"/>
          <w:rtl/>
          <w:cs/>
        </w:rPr>
        <w:tab/>
      </w:r>
      <w:r w:rsidR="00622EE2" w:rsidRPr="00336D81">
        <w:rPr>
          <w:rFonts w:ascii="TH SarabunPSK" w:hAnsi="TH SarabunPSK" w:cs="TH SarabunPSK"/>
          <w:sz w:val="32"/>
          <w:szCs w:val="32"/>
          <w:rtl/>
          <w:cs/>
        </w:rPr>
        <w:tab/>
      </w:r>
    </w:p>
    <w:p w14:paraId="09D0E6A5" w14:textId="77777777" w:rsidR="00CD0EBD" w:rsidRDefault="00CD0EBD" w:rsidP="001F1FD8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 xml:space="preserve"> สีกลาง</w:t>
      </w:r>
      <w:r>
        <w:rPr>
          <w:rFonts w:ascii="TH SarabunPSK" w:hAnsi="TH SarabunPSK" w:cs="TH SarabunPSK" w:hint="cs"/>
          <w:sz w:val="32"/>
          <w:szCs w:val="32"/>
          <w:rtl/>
          <w:cs/>
        </w:rPr>
        <w:t>. 3</w:t>
      </w:r>
      <w:r w:rsidRPr="00CD0EBD">
        <w:rPr>
          <w:rFonts w:ascii="TH SarabunPSK" w:hAnsi="TH SarabunPSK" w:cs="TH SarabunPSK"/>
          <w:sz w:val="32"/>
          <w:szCs w:val="32"/>
          <w:cs/>
          <w:lang w:bidi="th-TH"/>
        </w:rPr>
        <w:t>ประกอบด้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วยสีใดบ้าง และมีประโยชน์อย่างไร</w:t>
      </w:r>
    </w:p>
    <w:p w14:paraId="391CCA3D" w14:textId="0248C36D" w:rsidR="00622EE2" w:rsidRPr="00336D81" w:rsidRDefault="00CD0EBD" w:rsidP="001F1FD8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.4</w:t>
      </w:r>
      <w:r w:rsidR="00622EE2">
        <w:rPr>
          <w:rFonts w:ascii="TH SarabunPSK" w:hAnsi="TH SarabunPSK" w:cs="TH SarabunPSK" w:hint="cs"/>
          <w:sz w:val="32"/>
          <w:szCs w:val="32"/>
          <w:cs/>
          <w:lang w:bidi="th-TH"/>
        </w:rPr>
        <w:t>สีสามารถแบ่งออกได้กี่วรรณะ และ</w:t>
      </w:r>
      <w:r w:rsidR="00622EE2" w:rsidRPr="00336D81">
        <w:rPr>
          <w:rFonts w:ascii="TH SarabunPSK" w:hAnsi="TH SarabunPSK" w:cs="TH SarabunPSK" w:hint="cs"/>
          <w:sz w:val="32"/>
          <w:szCs w:val="32"/>
          <w:cs/>
          <w:lang w:bidi="th-TH"/>
        </w:rPr>
        <w:t>สีใดที่อยู่มากกว่าหนึ่งวรรณะ เพราะเหตุใด</w:t>
      </w:r>
      <w:r w:rsidR="00622EE2" w:rsidRPr="00336D81">
        <w:rPr>
          <w:rFonts w:ascii="TH SarabunPSK" w:hAnsi="TH SarabunPSK" w:cs="TH SarabunPSK"/>
          <w:sz w:val="32"/>
          <w:szCs w:val="32"/>
          <w:rtl/>
          <w:cs/>
        </w:rPr>
        <w:tab/>
      </w:r>
      <w:r w:rsidR="00622EE2" w:rsidRPr="00336D81">
        <w:rPr>
          <w:rFonts w:ascii="TH SarabunPSK" w:hAnsi="TH SarabunPSK" w:cs="TH SarabunPSK" w:hint="cs"/>
          <w:sz w:val="32"/>
          <w:szCs w:val="32"/>
          <w:rtl/>
          <w:cs/>
        </w:rPr>
        <w:tab/>
      </w:r>
    </w:p>
    <w:p w14:paraId="20874A92" w14:textId="0EEB1B59" w:rsidR="00622EE2" w:rsidRPr="004F182B" w:rsidRDefault="00CD0EBD" w:rsidP="001F1FD8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="00622EE2">
        <w:rPr>
          <w:rFonts w:ascii="TH SarabunPSK" w:hAnsi="TH SarabunPSK" w:cs="TH SarabunPSK"/>
          <w:sz w:val="32"/>
          <w:szCs w:val="32"/>
        </w:rPr>
        <w:t>5</w:t>
      </w:r>
      <w:r w:rsidR="00622EE2" w:rsidRPr="00336D81">
        <w:rPr>
          <w:rFonts w:ascii="TH SarabunPSK" w:hAnsi="TH SarabunPSK" w:cs="TH SarabunPSK"/>
          <w:sz w:val="32"/>
          <w:szCs w:val="32"/>
        </w:rPr>
        <w:t>.</w:t>
      </w:r>
      <w:r w:rsidR="00622EE2">
        <w:rPr>
          <w:rFonts w:ascii="TH SarabunPSK" w:hAnsi="TH SarabunPSK" w:cs="TH SarabunPSK"/>
          <w:sz w:val="32"/>
          <w:szCs w:val="32"/>
        </w:rPr>
        <w:t xml:space="preserve"> </w:t>
      </w:r>
      <w:r w:rsidR="00622EE2">
        <w:rPr>
          <w:rFonts w:ascii="TH SarabunPSK" w:hAnsi="TH SarabunPSK" w:cs="TH SarabunPSK" w:hint="cs"/>
          <w:sz w:val="32"/>
          <w:szCs w:val="32"/>
          <w:cs/>
          <w:lang w:bidi="th-TH"/>
        </w:rPr>
        <w:t>จงอธิบายถึงลักษณะการใช้สีในลักษณะต่อไปนี้</w:t>
      </w:r>
      <w:r w:rsidR="00622EE2">
        <w:rPr>
          <w:rFonts w:ascii="TH SarabunPSK" w:hAnsi="TH SarabunPSK" w:cs="TH SarabunPSK"/>
          <w:sz w:val="32"/>
          <w:szCs w:val="32"/>
        </w:rPr>
        <w:t xml:space="preserve"> </w:t>
      </w:r>
      <w:r w:rsidR="00622EE2">
        <w:rPr>
          <w:rFonts w:ascii="TH SarabunPSK" w:hAnsi="TH SarabunPSK" w:cs="TH SarabunPSK" w:hint="cs"/>
          <w:sz w:val="32"/>
          <w:szCs w:val="32"/>
          <w:cs/>
          <w:lang w:bidi="th-TH"/>
        </w:rPr>
        <w:t>และผลด้านจิตวิทยา</w:t>
      </w:r>
    </w:p>
    <w:p w14:paraId="014496AA" w14:textId="77777777" w:rsidR="00622EE2" w:rsidRDefault="00622EE2" w:rsidP="001F1FD8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      การใช้สีวรรณะเดียว</w:t>
      </w:r>
    </w:p>
    <w:p w14:paraId="3F54A025" w14:textId="77777777" w:rsidR="00622EE2" w:rsidRDefault="00622EE2" w:rsidP="001F1FD8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           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การใช้สีต่างวรรณะ</w:t>
      </w:r>
    </w:p>
    <w:p w14:paraId="2C90819D" w14:textId="77777777" w:rsidR="00622EE2" w:rsidRDefault="00622EE2" w:rsidP="001F1FD8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      การใช้สีตรงกันข้าม</w:t>
      </w:r>
    </w:p>
    <w:p w14:paraId="3E421D19" w14:textId="77777777" w:rsidR="00CD0EBD" w:rsidRDefault="00622EE2" w:rsidP="001F1FD8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             การใช้สีใกล้เคียง</w:t>
      </w:r>
    </w:p>
    <w:p w14:paraId="44A8E1FA" w14:textId="3D9208D9" w:rsidR="00622EE2" w:rsidRPr="00336D81" w:rsidRDefault="00622EE2" w:rsidP="001F1FD8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>6.</w:t>
      </w:r>
      <w:r w:rsidRPr="00336D81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การเรียนรู้เรื่องทฤษฎีสีสามารถนำไปใช้ประยุกต์ใช้กับการเรียนนิเทศศาสตร์ได้อย่างไรบ้าง</w:t>
      </w:r>
    </w:p>
    <w:p w14:paraId="1DF20558" w14:textId="77777777" w:rsidR="00622EE2" w:rsidRPr="00336D81" w:rsidRDefault="00622EE2" w:rsidP="001F1FD8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</w:p>
    <w:p w14:paraId="68C3CC6B" w14:textId="77777777" w:rsidR="00622EE2" w:rsidRPr="00336D81" w:rsidRDefault="00622EE2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336D81">
        <w:rPr>
          <w:rFonts w:ascii="TH SarabunPSK" w:hAnsi="TH SarabunPSK" w:cs="TH SarabunPSK" w:hint="cs"/>
          <w:b/>
          <w:bCs/>
          <w:color w:val="000000" w:themeColor="text1"/>
          <w:sz w:val="40"/>
          <w:szCs w:val="40"/>
          <w:rtl/>
          <w:cs/>
        </w:rPr>
        <w:t xml:space="preserve">          </w:t>
      </w:r>
    </w:p>
    <w:p w14:paraId="3A8621B4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46C7C165" w14:textId="77777777" w:rsidR="00622EE2" w:rsidRDefault="00622EE2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0"/>
          <w:szCs w:val="40"/>
          <w:rtl/>
          <w:cs/>
        </w:rPr>
      </w:pPr>
    </w:p>
    <w:p w14:paraId="785312B5" w14:textId="77777777" w:rsidR="00622EE2" w:rsidRDefault="00622EE2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0"/>
          <w:szCs w:val="40"/>
          <w:rtl/>
          <w:cs/>
        </w:rPr>
      </w:pPr>
      <w:r>
        <w:rPr>
          <w:rFonts w:ascii="TH SarabunPSK" w:hAnsi="TH SarabunPSK" w:cs="TH SarabunPSK"/>
          <w:b/>
          <w:bCs/>
          <w:color w:val="000000" w:themeColor="text1"/>
          <w:sz w:val="40"/>
          <w:szCs w:val="40"/>
          <w:rtl/>
          <w:cs/>
        </w:rPr>
        <w:br w:type="page"/>
      </w:r>
    </w:p>
    <w:p w14:paraId="2601B3D9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685ED3"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  <w:lang w:bidi="th-TH"/>
        </w:rPr>
        <w:lastRenderedPageBreak/>
        <w:t>อ้างอิง</w:t>
      </w:r>
    </w:p>
    <w:p w14:paraId="2A5D5CAE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กำจร สุนทรพงษ์ศรี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. (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2555).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สุนทรียศาสตร์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: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หลักปรัชญาศิลปะ ทฤษฎีทัศนศิลป์ ศิลปวิจาณ์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(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  <w:lang w:bidi="th-TH"/>
        </w:rPr>
        <w:t xml:space="preserve">พิมพ์ครั้งที่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>1).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  </w:t>
      </w:r>
    </w:p>
    <w:p w14:paraId="5AB958AD" w14:textId="77777777" w:rsidR="00622EE2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        กรุงเทพฯ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: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สำนักพิมพ์แห่งจุฬาลงกรณ์มหาวิทยาลัย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.</w:t>
      </w:r>
    </w:p>
    <w:p w14:paraId="138BBA0B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สุชาติ สุทธิ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. (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2553).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เรียนรู้การเห็น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: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พื้นฐานการวิจารณ์ทัศนศิลป์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.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  <w:lang w:bidi="th-TH"/>
        </w:rPr>
        <w:t>กรุงเทพฯ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: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สำนักพิมพ์โอเดียนสโตร์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.</w:t>
      </w:r>
    </w:p>
    <w:p w14:paraId="726CFFA0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ศิลป์ พีระศรี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. (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2553).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ศิลปสงเคราะห์ พจนานุกรมศัพท์ศิลปะ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.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  <w:lang w:bidi="th-TH"/>
        </w:rPr>
        <w:t>กรุงเทพฯ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: 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มูลนิธิศาสตราจารย์ศิลป์ พีระศรี</w:t>
      </w:r>
      <w:r w:rsidRPr="00685ED3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.</w:t>
      </w:r>
    </w:p>
    <w:p w14:paraId="5A978FD7" w14:textId="77777777" w:rsidR="00622EE2" w:rsidRPr="00685ED3" w:rsidRDefault="00622EE2" w:rsidP="001F1FD8">
      <w:pPr>
        <w:shd w:val="clear" w:color="auto" w:fill="FFFFFF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Dorling Kindersley Limited. (2015).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bdr w:val="none" w:sz="0" w:space="0" w:color="auto" w:frame="1"/>
          <w:shd w:val="clear" w:color="auto" w:fill="FFFFFF"/>
        </w:rPr>
        <w:t>Design: The Definitive Visual History</w:t>
      </w: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. London: A Penguin </w:t>
      </w:r>
    </w:p>
    <w:p w14:paraId="0376088C" w14:textId="77777777" w:rsidR="00622EE2" w:rsidRPr="00685ED3" w:rsidRDefault="00622EE2" w:rsidP="001F1FD8">
      <w:pPr>
        <w:shd w:val="clear" w:color="auto" w:fill="FFFFFF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       Random House Company (Printed in China). </w:t>
      </w:r>
    </w:p>
    <w:p w14:paraId="62328360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>Linda Holtzschue. (2006). Understanding color : an introduction for designer 3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vertAlign w:val="superscript"/>
        </w:rPr>
        <w:t>rd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edition. </w:t>
      </w:r>
    </w:p>
    <w:p w14:paraId="46E6F3A2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USA: John Wiley &amp; Sons, Inc. Publishing.</w:t>
      </w:r>
    </w:p>
    <w:p w14:paraId="251D6E10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>Lois Fichner-Rathus. (2007). Foundation of Art and Design 1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vertAlign w:val="superscript"/>
        </w:rPr>
        <w:t>st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edition. USA: 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Thomson </w:t>
      </w:r>
    </w:p>
    <w:p w14:paraId="751417FA" w14:textId="77777777" w:rsidR="00622EE2" w:rsidRPr="00685ED3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85ED3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 w:themeFill="background1"/>
        </w:rPr>
        <w:t xml:space="preserve">        Wadsworth Publishing.</w:t>
      </w:r>
      <w:r w:rsidRPr="00685ED3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</w:p>
    <w:p w14:paraId="1EE8CC8E" w14:textId="77777777" w:rsidR="00622EE2" w:rsidRPr="0064662C" w:rsidRDefault="00D8514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hyperlink r:id="rId105" w:history="1">
        <w:r w:rsidR="00622EE2" w:rsidRPr="0064662C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</w:rPr>
          <w:t>http://www.math.cmru.ac.th/web56/option/doc_document/1378538114.pdf</w:t>
        </w:r>
      </w:hyperlink>
    </w:p>
    <w:p w14:paraId="63FC2B71" w14:textId="77777777" w:rsidR="00622EE2" w:rsidRPr="0064662C" w:rsidRDefault="00D8514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hyperlink r:id="rId106" w:history="1">
        <w:r w:rsidR="00622EE2" w:rsidRPr="0064662C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</w:rPr>
          <w:t>https://www.homegame9.wordpress.com/</w:t>
        </w:r>
        <w:r w:rsidR="00622EE2" w:rsidRPr="0064662C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cs/>
            <w:lang w:bidi="th-TH"/>
          </w:rPr>
          <w:t>ทฤษฎีสี</w:t>
        </w:r>
        <w:r w:rsidR="00622EE2" w:rsidRPr="0064662C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</w:rPr>
          <w:t>/</w:t>
        </w:r>
      </w:hyperlink>
    </w:p>
    <w:p w14:paraId="5C1B6F4E" w14:textId="77777777" w:rsidR="00622EE2" w:rsidRPr="0064662C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4662C">
        <w:rPr>
          <w:rFonts w:ascii="TH SarabunPSK" w:hAnsi="TH SarabunPSK" w:cs="TH SarabunPSK"/>
          <w:color w:val="000000" w:themeColor="text1"/>
          <w:sz w:val="32"/>
          <w:szCs w:val="32"/>
        </w:rPr>
        <w:t>http://</w:t>
      </w:r>
      <w:hyperlink r:id="rId107" w:history="1">
        <w:r w:rsidRPr="0064662C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shd w:val="clear" w:color="auto" w:fill="FFFFFF"/>
          </w:rPr>
          <w:t>www.lib2.ubu.ac.th/techno/webnew/ctrl/file_document/110815_102526.doc</w:t>
        </w:r>
      </w:hyperlink>
    </w:p>
    <w:p w14:paraId="2389FAB3" w14:textId="77777777" w:rsidR="00622EE2" w:rsidRPr="0064662C" w:rsidRDefault="00622EE2" w:rsidP="001F1FD8">
      <w:pPr>
        <w:shd w:val="clear" w:color="auto" w:fill="FFFFFF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64662C">
        <w:rPr>
          <w:rFonts w:ascii="TH SarabunPSK" w:hAnsi="TH SarabunPSK" w:cs="TH SarabunPSK"/>
          <w:color w:val="000000" w:themeColor="text1"/>
          <w:sz w:val="32"/>
          <w:szCs w:val="32"/>
        </w:rPr>
        <w:t>http://</w:t>
      </w:r>
      <w:hyperlink r:id="rId108" w:history="1">
        <w:r w:rsidRPr="0064662C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</w:rPr>
          <w:t>www.vcharkarn.com/journal/download/8743/12</w:t>
        </w:r>
      </w:hyperlink>
    </w:p>
    <w:p w14:paraId="7F636610" w14:textId="77777777" w:rsidR="00622EE2" w:rsidRPr="0064662C" w:rsidRDefault="00622EE2" w:rsidP="001F1FD8">
      <w:pPr>
        <w:shd w:val="clear" w:color="auto" w:fill="FFFFFF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4662C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fldChar w:fldCharType="begin"/>
      </w:r>
      <w:r w:rsidRPr="0064662C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instrText xml:space="preserve"> HYPERLINK "http://www.watkadarin.com/E-(new)1/02studio2classrm/unit4/chapt4.2thry%20of%20color/   </w:instrText>
      </w:r>
    </w:p>
    <w:p w14:paraId="234F6721" w14:textId="77777777" w:rsidR="00622EE2" w:rsidRPr="0064662C" w:rsidRDefault="00622EE2" w:rsidP="001F1FD8">
      <w:pPr>
        <w:shd w:val="clear" w:color="auto" w:fill="FFFFFF"/>
        <w:jc w:val="thaiDistribute"/>
        <w:rPr>
          <w:rStyle w:val="Hyperlink"/>
          <w:rFonts w:ascii="TH SarabunPSK" w:hAnsi="TH SarabunPSK" w:cs="TH SarabunPSK"/>
          <w:color w:val="000000" w:themeColor="text1"/>
          <w:sz w:val="32"/>
          <w:szCs w:val="32"/>
        </w:rPr>
      </w:pPr>
      <w:r w:rsidRPr="0064662C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instrText xml:space="preserve">        thry%20color.htm" </w:instrText>
      </w:r>
      <w:r w:rsidRPr="0064662C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fldChar w:fldCharType="separate"/>
      </w:r>
      <w:r w:rsidRPr="0064662C">
        <w:rPr>
          <w:rStyle w:val="Hyperlink"/>
          <w:rFonts w:ascii="TH SarabunPSK" w:hAnsi="TH SarabunPSK" w:cs="TH SarabunPSK"/>
          <w:color w:val="000000" w:themeColor="text1"/>
          <w:sz w:val="32"/>
          <w:szCs w:val="32"/>
        </w:rPr>
        <w:t xml:space="preserve">http://www.watkadarin.com/E-(new)1/02studio2classrm/unit4/chapt4.2thry%20of%20color/   </w:t>
      </w:r>
    </w:p>
    <w:p w14:paraId="38342572" w14:textId="77777777" w:rsidR="00622EE2" w:rsidRPr="0064662C" w:rsidRDefault="00622EE2" w:rsidP="001F1FD8">
      <w:pPr>
        <w:shd w:val="clear" w:color="auto" w:fill="FFFFFF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64662C">
        <w:rPr>
          <w:rStyle w:val="Hyperlink"/>
          <w:rFonts w:ascii="TH SarabunPSK" w:hAnsi="TH SarabunPSK" w:cs="TH SarabunPSK"/>
          <w:color w:val="000000" w:themeColor="text1"/>
          <w:sz w:val="32"/>
          <w:szCs w:val="32"/>
        </w:rPr>
        <w:t xml:space="preserve">        thry%20color.htm</w:t>
      </w:r>
      <w:r w:rsidRPr="0064662C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fldChar w:fldCharType="end"/>
      </w:r>
    </w:p>
    <w:p w14:paraId="438D52B1" w14:textId="77777777" w:rsidR="00622EE2" w:rsidRPr="0064662C" w:rsidRDefault="00D85146" w:rsidP="001F1FD8">
      <w:pPr>
        <w:shd w:val="clear" w:color="auto" w:fill="FFFFFF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hyperlink r:id="rId109" w:history="1">
        <w:r w:rsidR="00622EE2" w:rsidRPr="0064662C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</w:rPr>
          <w:t>https://www.riendee.wordpress.com/intro-to-composition-art/</w:t>
        </w:r>
        <w:r w:rsidR="00622EE2" w:rsidRPr="0064662C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cs/>
            <w:lang w:bidi="th-TH"/>
          </w:rPr>
          <w:t>บทที่</w:t>
        </w:r>
        <w:r w:rsidR="00622EE2" w:rsidRPr="0064662C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</w:rPr>
          <w:t>-4-ica/</w:t>
        </w:r>
      </w:hyperlink>
    </w:p>
    <w:p w14:paraId="1FAA26B2" w14:textId="77777777" w:rsidR="00622EE2" w:rsidRPr="0064662C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4662C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http://www.tigercolor.com/color-lab/color-theory/color-theory-intro.htm</w:t>
      </w:r>
    </w:p>
    <w:p w14:paraId="5D9B3EB3" w14:textId="77777777" w:rsidR="00622EE2" w:rsidRPr="0064662C" w:rsidRDefault="00D85146" w:rsidP="001F1FD8">
      <w:pPr>
        <w:shd w:val="clear" w:color="auto" w:fill="FFFFFF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hyperlink r:id="rId110" w:history="1">
        <w:r w:rsidR="00622EE2" w:rsidRPr="0064662C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shd w:val="clear" w:color="auto" w:fill="FFFFFF"/>
          </w:rPr>
          <w:t>http://www.colormatters.com/color-and-design/basic-color-theory</w:t>
        </w:r>
      </w:hyperlink>
    </w:p>
    <w:p w14:paraId="27C1302C" w14:textId="77777777" w:rsidR="00622EE2" w:rsidRPr="0064662C" w:rsidRDefault="00D8514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hyperlink r:id="rId111" w:history="1">
        <w:r w:rsidR="00622EE2" w:rsidRPr="0064662C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</w:rPr>
          <w:t>http://www.ssolife.com/article_detail.aspx?id=</w:t>
        </w:r>
        <w:r w:rsidR="00622EE2" w:rsidRPr="0064662C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rtl/>
            <w:cs/>
          </w:rPr>
          <w:t>35</w:t>
        </w:r>
      </w:hyperlink>
    </w:p>
    <w:p w14:paraId="3961C4FA" w14:textId="77777777" w:rsidR="00622EE2" w:rsidRPr="0064662C" w:rsidRDefault="00D8514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hyperlink r:id="rId112" w:history="1">
        <w:r w:rsidR="00622EE2" w:rsidRPr="0064662C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</w:rPr>
          <w:t>http://www.bs.ac.th/2548/e_bs/g6/prc/colour09.html</w:t>
        </w:r>
      </w:hyperlink>
    </w:p>
    <w:p w14:paraId="76CE7F1D" w14:textId="77777777" w:rsidR="00622EE2" w:rsidRPr="0064662C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4662C">
        <w:rPr>
          <w:rFonts w:ascii="TH SarabunPSK" w:hAnsi="TH SarabunPSK" w:cs="TH SarabunPSK"/>
          <w:color w:val="000000" w:themeColor="text1"/>
          <w:sz w:val="32"/>
          <w:szCs w:val="32"/>
        </w:rPr>
        <w:fldChar w:fldCharType="begin"/>
      </w:r>
      <w:r w:rsidRPr="0064662C">
        <w:rPr>
          <w:rFonts w:ascii="TH SarabunPSK" w:hAnsi="TH SarabunPSK" w:cs="TH SarabunPSK"/>
          <w:color w:val="000000" w:themeColor="text1"/>
          <w:sz w:val="32"/>
          <w:szCs w:val="32"/>
        </w:rPr>
        <w:instrText xml:space="preserve"> HYPERLINK "http://www.faber-castell.com.au/50600/Products/Playing-Learning/Products/About-     </w:instrText>
      </w:r>
    </w:p>
    <w:p w14:paraId="6AEF62A2" w14:textId="77777777" w:rsidR="00622EE2" w:rsidRPr="0064662C" w:rsidRDefault="00622EE2" w:rsidP="001F1FD8">
      <w:pPr>
        <w:jc w:val="thaiDistribute"/>
        <w:rPr>
          <w:rStyle w:val="Hyperlink"/>
          <w:rFonts w:ascii="TH SarabunPSK" w:hAnsi="TH SarabunPSK" w:cs="TH SarabunPSK"/>
          <w:color w:val="000000" w:themeColor="text1"/>
          <w:sz w:val="32"/>
          <w:szCs w:val="32"/>
        </w:rPr>
      </w:pPr>
      <w:r w:rsidRPr="0064662C">
        <w:rPr>
          <w:rFonts w:ascii="TH SarabunPSK" w:hAnsi="TH SarabunPSK" w:cs="TH SarabunPSK"/>
          <w:color w:val="000000" w:themeColor="text1"/>
          <w:sz w:val="32"/>
          <w:szCs w:val="32"/>
        </w:rPr>
        <w:instrText xml:space="preserve">        Colours/splrn_index1.aspx" </w:instrText>
      </w:r>
      <w:r w:rsidRPr="0064662C">
        <w:rPr>
          <w:rFonts w:ascii="TH SarabunPSK" w:hAnsi="TH SarabunPSK" w:cs="TH SarabunPSK"/>
          <w:color w:val="000000" w:themeColor="text1"/>
          <w:sz w:val="32"/>
          <w:szCs w:val="32"/>
        </w:rPr>
        <w:fldChar w:fldCharType="separate"/>
      </w:r>
      <w:r w:rsidRPr="0064662C">
        <w:rPr>
          <w:rStyle w:val="Hyperlink"/>
          <w:rFonts w:ascii="TH SarabunPSK" w:hAnsi="TH SarabunPSK" w:cs="TH SarabunPSK"/>
          <w:color w:val="000000" w:themeColor="text1"/>
          <w:sz w:val="32"/>
          <w:szCs w:val="32"/>
        </w:rPr>
        <w:t xml:space="preserve">http://www.faber-castell.com.au/50600/Products/Playing-Learning/Products/About-     </w:t>
      </w:r>
    </w:p>
    <w:p w14:paraId="7CA7DEA7" w14:textId="77777777" w:rsidR="00622EE2" w:rsidRPr="0064662C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4662C">
        <w:rPr>
          <w:rStyle w:val="Hyperlink"/>
          <w:rFonts w:ascii="TH SarabunPSK" w:hAnsi="TH SarabunPSK" w:cs="TH SarabunPSK"/>
          <w:color w:val="000000" w:themeColor="text1"/>
          <w:sz w:val="32"/>
          <w:szCs w:val="32"/>
        </w:rPr>
        <w:t xml:space="preserve">        Colours/splrn_index1.aspx</w:t>
      </w:r>
      <w:r w:rsidRPr="0064662C">
        <w:rPr>
          <w:rFonts w:ascii="TH SarabunPSK" w:hAnsi="TH SarabunPSK" w:cs="TH SarabunPSK"/>
          <w:color w:val="000000" w:themeColor="text1"/>
          <w:sz w:val="32"/>
          <w:szCs w:val="32"/>
        </w:rPr>
        <w:fldChar w:fldCharType="end"/>
      </w:r>
    </w:p>
    <w:p w14:paraId="4F15ABF8" w14:textId="77777777" w:rsidR="00622EE2" w:rsidRPr="0064662C" w:rsidRDefault="00D8514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hyperlink r:id="rId113" w:history="1">
        <w:r w:rsidR="00622EE2" w:rsidRPr="0064662C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</w:rPr>
          <w:t>http://ikonyc.com/images/Grey%20balance%20chart_900.jpg</w:t>
        </w:r>
      </w:hyperlink>
    </w:p>
    <w:p w14:paraId="0D733A50" w14:textId="77777777" w:rsidR="00622EE2" w:rsidRPr="0064662C" w:rsidRDefault="00D8514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hyperlink r:id="rId114" w:history="1">
        <w:r w:rsidR="00622EE2" w:rsidRPr="0064662C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</w:rPr>
          <w:t>http://www.rmutphysics.com/charud/naturemystery/colour/colour1.htm</w:t>
        </w:r>
      </w:hyperlink>
    </w:p>
    <w:p w14:paraId="1890D426" w14:textId="77777777" w:rsidR="00622EE2" w:rsidRPr="00685ED3" w:rsidRDefault="00622EE2" w:rsidP="001F1FD8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7277B6B" w14:textId="77777777" w:rsidR="00622EE2" w:rsidRPr="00685ED3" w:rsidRDefault="00622EE2" w:rsidP="001F1FD8">
      <w:pPr>
        <w:shd w:val="clear" w:color="auto" w:fill="FFFFFF"/>
        <w:spacing w:after="390"/>
        <w:jc w:val="thaiDistribute"/>
        <w:textAlignment w:val="baselin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0FCDBFA5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633DCC38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54D071C9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5BAA0602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24B55A56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5C576663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1FFFD94E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35404A0C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7E65777C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15A5DB0B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16D0E660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6722BF3F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3B0FD3F1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69428849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38733A27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378AB7A5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5FB407BC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1899AC7D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5A7AEE2E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39105272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4237C34B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704BF2F4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2CB46B42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20839D1E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742F4F14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5505A9AC" w14:textId="77777777" w:rsidR="0047637E" w:rsidRDefault="0047637E" w:rsidP="001C3B27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  <w:sectPr w:rsidR="0047637E" w:rsidSect="000675E3">
          <w:pgSz w:w="11906" w:h="16838" w:code="9"/>
          <w:pgMar w:top="2160" w:right="1559" w:bottom="1440" w:left="2160" w:header="1440" w:footer="709" w:gutter="0"/>
          <w:cols w:space="720"/>
          <w:titlePg/>
          <w:docGrid w:linePitch="435"/>
        </w:sectPr>
      </w:pPr>
    </w:p>
    <w:p w14:paraId="32CFD748" w14:textId="77777777" w:rsidR="001C3B27" w:rsidRPr="0042429B" w:rsidRDefault="001C3B27" w:rsidP="001C3B27">
      <w:pPr>
        <w:jc w:val="center"/>
        <w:rPr>
          <w:rFonts w:ascii="TH SarabunPSK" w:hAnsi="TH SarabunPSK" w:cs="TH SarabunPSK"/>
        </w:rPr>
      </w:pPr>
      <w:r w:rsidRPr="0042429B">
        <w:rPr>
          <w:rFonts w:ascii="TH SarabunPSK" w:hAnsi="TH SarabunPSK" w:cs="TH SarabunPSK"/>
          <w:b/>
          <w:bCs/>
          <w:sz w:val="44"/>
          <w:szCs w:val="44"/>
          <w:cs/>
          <w:lang w:bidi="th-TH"/>
        </w:rPr>
        <w:lastRenderedPageBreak/>
        <w:t xml:space="preserve">แผนบริหารการสอนประจำบทที่ </w:t>
      </w:r>
      <w:r w:rsidRPr="0042429B">
        <w:rPr>
          <w:rFonts w:ascii="TH SarabunPSK" w:hAnsi="TH SarabunPSK" w:cs="TH SarabunPSK"/>
          <w:b/>
          <w:bCs/>
          <w:sz w:val="44"/>
          <w:szCs w:val="44"/>
        </w:rPr>
        <w:t>5</w:t>
      </w:r>
    </w:p>
    <w:p w14:paraId="6A82BB19" w14:textId="77777777" w:rsidR="001C3B27" w:rsidRPr="0042429B" w:rsidRDefault="001C3B27" w:rsidP="001C3B27">
      <w:pPr>
        <w:jc w:val="thaiDistribute"/>
        <w:rPr>
          <w:rFonts w:ascii="TH SarabunPSK" w:hAnsi="TH SarabunPSK" w:cs="TH SarabunPSK"/>
        </w:rPr>
      </w:pPr>
    </w:p>
    <w:p w14:paraId="34509509" w14:textId="77777777" w:rsidR="001C3B27" w:rsidRPr="0042429B" w:rsidRDefault="001C3B27" w:rsidP="001C3B27">
      <w:pPr>
        <w:jc w:val="thaiDistribute"/>
        <w:rPr>
          <w:rFonts w:ascii="TH SarabunPSK" w:hAnsi="TH SarabunPSK" w:cs="TH SarabunPSK"/>
          <w:rtl/>
          <w:cs/>
        </w:rPr>
      </w:pPr>
    </w:p>
    <w:p w14:paraId="127243C7" w14:textId="77777777" w:rsidR="001C3B27" w:rsidRPr="0042429B" w:rsidRDefault="001C3B27" w:rsidP="001C3B27">
      <w:pPr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  <w:r w:rsidRPr="0042429B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หัวข้อเนื้อหา</w:t>
      </w:r>
    </w:p>
    <w:p w14:paraId="449EE409" w14:textId="77777777" w:rsidR="001C3B27" w:rsidRPr="0042429B" w:rsidRDefault="001C3B27" w:rsidP="001C3B27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2D2950E1" w14:textId="157E6101" w:rsidR="001C3B27" w:rsidRPr="00FE5957" w:rsidRDefault="001C3B27" w:rsidP="00FE5957">
      <w:pPr>
        <w:pStyle w:val="ListParagraph"/>
        <w:numPr>
          <w:ilvl w:val="1"/>
          <w:numId w:val="2"/>
        </w:numPr>
        <w:rPr>
          <w:rFonts w:ascii="TH SarabunPSK" w:hAnsi="TH SarabunPSK" w:cs="TH SarabunPSK"/>
          <w:sz w:val="32"/>
          <w:szCs w:val="32"/>
        </w:rPr>
      </w:pPr>
      <w:r w:rsidRPr="00FE5957">
        <w:rPr>
          <w:rFonts w:ascii="TH SarabunPSK" w:hAnsi="TH SarabunPSK" w:cs="TH SarabunPSK"/>
          <w:sz w:val="32"/>
          <w:szCs w:val="32"/>
          <w:cs/>
          <w:lang w:bidi="th-TH"/>
        </w:rPr>
        <w:t>องค์ประกอบศิลป์</w:t>
      </w:r>
    </w:p>
    <w:p w14:paraId="583673F1" w14:textId="251082EF" w:rsidR="001C3B27" w:rsidRPr="00FE5957" w:rsidRDefault="001C3B27" w:rsidP="001C3B27">
      <w:pPr>
        <w:pStyle w:val="ListParagraph"/>
        <w:numPr>
          <w:ilvl w:val="1"/>
          <w:numId w:val="2"/>
        </w:numPr>
        <w:rPr>
          <w:rFonts w:ascii="TH SarabunPSK" w:hAnsi="TH SarabunPSK" w:cs="TH SarabunPSK"/>
          <w:sz w:val="32"/>
          <w:szCs w:val="32"/>
        </w:rPr>
      </w:pPr>
      <w:r w:rsidRPr="00FE5957">
        <w:rPr>
          <w:rFonts w:ascii="TH SarabunPSK" w:hAnsi="TH SarabunPSK" w:cs="TH SarabunPSK"/>
          <w:sz w:val="32"/>
          <w:szCs w:val="32"/>
          <w:cs/>
          <w:lang w:bidi="th-TH"/>
        </w:rPr>
        <w:t>การจัดองค์ประกอบศิลป์</w:t>
      </w:r>
    </w:p>
    <w:p w14:paraId="3C0AD71E" w14:textId="77777777" w:rsidR="001C3B27" w:rsidRPr="0042429B" w:rsidRDefault="001C3B27" w:rsidP="001C3B27">
      <w:pPr>
        <w:pStyle w:val="ListParagraph"/>
        <w:ind w:left="1080"/>
        <w:rPr>
          <w:rFonts w:ascii="TH SarabunPSK" w:hAnsi="TH SarabunPSK" w:cs="TH SarabunPSK"/>
          <w:rtl/>
          <w:cs/>
        </w:rPr>
      </w:pPr>
    </w:p>
    <w:p w14:paraId="06EB6954" w14:textId="77777777" w:rsidR="001C3B27" w:rsidRPr="0042429B" w:rsidRDefault="001C3B27" w:rsidP="001C3B27">
      <w:pPr>
        <w:jc w:val="thaiDistribute"/>
        <w:rPr>
          <w:rFonts w:ascii="TH SarabunPSK" w:hAnsi="TH SarabunPSK" w:cs="TH SarabunPSK"/>
        </w:rPr>
      </w:pPr>
      <w:r w:rsidRPr="0042429B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วัตถุประสงค์เชิงพฤติกรรม</w:t>
      </w:r>
    </w:p>
    <w:p w14:paraId="10345D50" w14:textId="77777777" w:rsidR="001C3B27" w:rsidRPr="0042429B" w:rsidRDefault="001C3B27" w:rsidP="001C3B27">
      <w:pPr>
        <w:jc w:val="thaiDistribute"/>
        <w:rPr>
          <w:rFonts w:ascii="TH SarabunPSK" w:hAnsi="TH SarabunPSK" w:cs="TH SarabunPSK"/>
          <w:rtl/>
          <w:cs/>
          <w:lang w:val="en-GB"/>
        </w:rPr>
      </w:pPr>
    </w:p>
    <w:p w14:paraId="43EC7677" w14:textId="1383C8C3" w:rsidR="001C3B27" w:rsidRPr="00FE5957" w:rsidRDefault="001C3B27" w:rsidP="00FE5957">
      <w:pPr>
        <w:ind w:left="360" w:firstLine="720"/>
        <w:rPr>
          <w:rFonts w:ascii="TH SarabunPSK" w:hAnsi="TH SarabunPSK" w:cs="TH SarabunPSK"/>
          <w:sz w:val="32"/>
          <w:szCs w:val="32"/>
        </w:rPr>
      </w:pPr>
      <w:r w:rsidRPr="00FE5957">
        <w:rPr>
          <w:rFonts w:ascii="TH SarabunPSK" w:hAnsi="TH SarabunPSK" w:cs="TH SarabunPSK" w:hint="cs"/>
          <w:sz w:val="32"/>
          <w:szCs w:val="32"/>
          <w:rtl/>
          <w:cs/>
          <w:lang w:val="en-GB"/>
        </w:rPr>
        <w:t>1.</w:t>
      </w:r>
      <w:r w:rsidR="00FE5957" w:rsidRPr="00FE5957"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Pr="00FE5957">
        <w:rPr>
          <w:rFonts w:ascii="TH SarabunPSK" w:hAnsi="TH SarabunPSK" w:cs="TH SarabunPSK"/>
          <w:sz w:val="32"/>
          <w:szCs w:val="32"/>
          <w:cs/>
          <w:lang w:val="en-GB" w:bidi="th-TH"/>
        </w:rPr>
        <w:t>สามารถอธิบาย</w:t>
      </w:r>
      <w:r w:rsidRPr="00FE5957">
        <w:rPr>
          <w:rFonts w:ascii="TH SarabunPSK" w:hAnsi="TH SarabunPSK" w:cs="TH SarabunPSK"/>
          <w:sz w:val="32"/>
          <w:szCs w:val="32"/>
          <w:cs/>
          <w:lang w:bidi="th-TH"/>
        </w:rPr>
        <w:t>ส่วนประกอบขององค์ประกอบศิลป์ได้</w:t>
      </w:r>
    </w:p>
    <w:p w14:paraId="648F6C00" w14:textId="77777777" w:rsidR="003E4005" w:rsidRDefault="00FE5957" w:rsidP="003E4005">
      <w:pPr>
        <w:pStyle w:val="ListParagraph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lang w:val="en-GB"/>
        </w:rPr>
        <w:t xml:space="preserve">2. </w:t>
      </w:r>
      <w:r w:rsidR="001C3B27" w:rsidRPr="00FE5957">
        <w:rPr>
          <w:rFonts w:ascii="TH SarabunPSK" w:hAnsi="TH SarabunPSK" w:cs="TH SarabunPSK"/>
          <w:sz w:val="32"/>
          <w:szCs w:val="32"/>
          <w:cs/>
          <w:lang w:val="en-GB" w:bidi="th-TH"/>
        </w:rPr>
        <w:t>สามารถวิเคราะห์</w:t>
      </w:r>
      <w:r w:rsidR="001C3B27" w:rsidRPr="00FE5957">
        <w:rPr>
          <w:rFonts w:ascii="TH SarabunPSK" w:hAnsi="TH SarabunPSK" w:cs="TH SarabunPSK"/>
          <w:sz w:val="32"/>
          <w:szCs w:val="32"/>
          <w:cs/>
          <w:lang w:bidi="th-TH"/>
        </w:rPr>
        <w:t>องค์ประกอบศิลป์ได้</w:t>
      </w:r>
    </w:p>
    <w:p w14:paraId="2A29FCB6" w14:textId="77777777" w:rsidR="003E4005" w:rsidRDefault="003E4005" w:rsidP="003E4005">
      <w:pPr>
        <w:pStyle w:val="ListParagraph"/>
        <w:ind w:left="1080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/>
          <w:sz w:val="32"/>
          <w:szCs w:val="32"/>
        </w:rPr>
        <w:t xml:space="preserve">3. </w:t>
      </w:r>
      <w:r w:rsidR="001C3B27" w:rsidRPr="003E4005">
        <w:rPr>
          <w:rFonts w:ascii="TH SarabunPSK" w:hAnsi="TH SarabunPSK" w:cs="TH SarabunPSK"/>
          <w:sz w:val="32"/>
          <w:szCs w:val="32"/>
          <w:cs/>
          <w:lang w:val="en-GB" w:bidi="th-TH"/>
        </w:rPr>
        <w:t>สามารถอธิบายหลักการจัดองค์ประกอบศิลป์เพื่อการออกแบบ</w:t>
      </w:r>
    </w:p>
    <w:p w14:paraId="064492FC" w14:textId="15E42B89" w:rsidR="001C3B27" w:rsidRPr="003E4005" w:rsidRDefault="003E4005" w:rsidP="003E4005">
      <w:pPr>
        <w:pStyle w:val="ListParagraph"/>
        <w:ind w:left="108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lang w:val="en-GB"/>
        </w:rPr>
        <w:t xml:space="preserve">4. </w:t>
      </w:r>
      <w:r w:rsidR="001C3B27" w:rsidRPr="00FE5957">
        <w:rPr>
          <w:rFonts w:ascii="TH SarabunPSK" w:hAnsi="TH SarabunPSK" w:cs="TH SarabunPSK"/>
          <w:sz w:val="32"/>
          <w:szCs w:val="32"/>
          <w:cs/>
          <w:lang w:val="en-GB" w:bidi="th-TH"/>
        </w:rPr>
        <w:t>สามารถนำความรู้ด้านการจัดองค์ประกอบศิลป์ไปประยุกต์ใช้เพื่อการออกแบบได้</w:t>
      </w:r>
    </w:p>
    <w:p w14:paraId="0FC79050" w14:textId="77777777" w:rsidR="001C3B27" w:rsidRPr="00472B00" w:rsidRDefault="001C3B27" w:rsidP="001C3B27">
      <w:p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</w:rPr>
      </w:pPr>
    </w:p>
    <w:p w14:paraId="75F7FA77" w14:textId="77777777" w:rsidR="001C3B27" w:rsidRPr="0042429B" w:rsidRDefault="001C3B27" w:rsidP="001C3B27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sz w:val="28"/>
          <w:szCs w:val="28"/>
          <w:lang w:val="en-GB"/>
        </w:rPr>
      </w:pPr>
      <w:r w:rsidRPr="0042429B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วิธีสอน</w:t>
      </w:r>
    </w:p>
    <w:p w14:paraId="4550AA48" w14:textId="77777777" w:rsidR="001C3B27" w:rsidRPr="0042429B" w:rsidRDefault="001C3B27" w:rsidP="001C3B27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07AE0D4B" w14:textId="77777777" w:rsidR="003E4005" w:rsidRDefault="003E4005" w:rsidP="00EC642E">
      <w:pPr>
        <w:pStyle w:val="ListParagraph"/>
        <w:numPr>
          <w:ilvl w:val="0"/>
          <w:numId w:val="36"/>
        </w:num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="001C3B27" w:rsidRPr="003E4005">
        <w:rPr>
          <w:rFonts w:ascii="TH SarabunPSK" w:hAnsi="TH SarabunPSK" w:cs="TH SarabunPSK"/>
          <w:sz w:val="32"/>
          <w:szCs w:val="32"/>
          <w:cs/>
          <w:lang w:val="en-GB" w:bidi="th-TH"/>
        </w:rPr>
        <w:t>การสอนแบบบรรยายพร้อมยกตัวอย่างประกอบ</w:t>
      </w:r>
    </w:p>
    <w:p w14:paraId="430C8DBE" w14:textId="3B40A467" w:rsidR="001C3B27" w:rsidRPr="003E4005" w:rsidRDefault="001C3B27" w:rsidP="00EC642E">
      <w:pPr>
        <w:pStyle w:val="ListParagraph"/>
        <w:numPr>
          <w:ilvl w:val="0"/>
          <w:numId w:val="36"/>
        </w:num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3E4005">
        <w:rPr>
          <w:rFonts w:ascii="TH SarabunPSK" w:hAnsi="TH SarabunPSK" w:cs="TH SarabunPSK"/>
          <w:sz w:val="32"/>
          <w:szCs w:val="32"/>
          <w:cs/>
          <w:lang w:val="en-GB" w:bidi="th-TH"/>
        </w:rPr>
        <w:t>การสอนแบบอภิปราย</w:t>
      </w:r>
    </w:p>
    <w:p w14:paraId="53A68A5D" w14:textId="77777777" w:rsidR="001C3B27" w:rsidRPr="0042429B" w:rsidRDefault="001C3B27" w:rsidP="001C3B27">
      <w:pPr>
        <w:tabs>
          <w:tab w:val="left" w:pos="640"/>
        </w:tabs>
        <w:ind w:left="720"/>
        <w:jc w:val="thaiDistribute"/>
        <w:rPr>
          <w:rFonts w:ascii="TH SarabunPSK" w:hAnsi="TH SarabunPSK" w:cs="TH SarabunPSK"/>
          <w:lang w:val="en-GB"/>
        </w:rPr>
      </w:pPr>
    </w:p>
    <w:p w14:paraId="3716F18B" w14:textId="77777777" w:rsidR="001C3B27" w:rsidRPr="0042429B" w:rsidRDefault="001C3B27" w:rsidP="001C3B27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sz w:val="28"/>
          <w:szCs w:val="28"/>
          <w:rtl/>
          <w:cs/>
          <w:lang w:val="en-GB"/>
        </w:rPr>
      </w:pPr>
      <w:r w:rsidRPr="0042429B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กิจกรรมการเรียนการสอน</w:t>
      </w:r>
    </w:p>
    <w:p w14:paraId="063D4095" w14:textId="77777777" w:rsidR="001C3B27" w:rsidRPr="0042429B" w:rsidRDefault="001C3B27" w:rsidP="001C3B27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24135207" w14:textId="77777777" w:rsidR="003E4005" w:rsidRDefault="003E4005" w:rsidP="00EC642E">
      <w:pPr>
        <w:pStyle w:val="ListParagraph"/>
        <w:numPr>
          <w:ilvl w:val="0"/>
          <w:numId w:val="37"/>
        </w:num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="001C3B27" w:rsidRPr="003E4005">
        <w:rPr>
          <w:rFonts w:ascii="TH SarabunPSK" w:hAnsi="TH SarabunPSK" w:cs="TH SarabunPSK"/>
          <w:sz w:val="32"/>
          <w:szCs w:val="32"/>
          <w:cs/>
          <w:lang w:val="en-GB" w:bidi="th-TH"/>
        </w:rPr>
        <w:t xml:space="preserve">การศึกษาจากเอกสารประกอบการสอน และการนำเสนอด้วยโปรแกรม </w:t>
      </w:r>
      <w:r w:rsidR="001C3B27" w:rsidRPr="003E4005">
        <w:rPr>
          <w:rFonts w:ascii="TH SarabunPSK" w:hAnsi="TH SarabunPSK" w:cs="TH SarabunPSK"/>
          <w:sz w:val="32"/>
          <w:szCs w:val="32"/>
        </w:rPr>
        <w:t xml:space="preserve">PowerPoint </w:t>
      </w:r>
    </w:p>
    <w:p w14:paraId="06E874B9" w14:textId="77777777" w:rsidR="003E4005" w:rsidRPr="003E4005" w:rsidRDefault="001C3B27" w:rsidP="00EC642E">
      <w:pPr>
        <w:pStyle w:val="ListParagraph"/>
        <w:numPr>
          <w:ilvl w:val="0"/>
          <w:numId w:val="37"/>
        </w:num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3E4005">
        <w:rPr>
          <w:rFonts w:ascii="TH SarabunPSK" w:hAnsi="TH SarabunPSK" w:cs="TH SarabunPSK"/>
          <w:sz w:val="32"/>
          <w:szCs w:val="32"/>
          <w:cs/>
          <w:lang w:val="en-GB" w:bidi="th-TH"/>
        </w:rPr>
        <w:t>การอภิปราย</w:t>
      </w:r>
      <w:r w:rsidRPr="003E4005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ในชั้นเรียน เรื่อง </w:t>
      </w:r>
      <w:r w:rsidRPr="003E4005">
        <w:rPr>
          <w:rFonts w:ascii="TH SarabunPSK" w:hAnsi="TH SarabunPSK" w:cs="TH SarabunPSK"/>
          <w:sz w:val="32"/>
          <w:szCs w:val="32"/>
          <w:cs/>
          <w:lang w:val="en-GB" w:bidi="th-TH"/>
        </w:rPr>
        <w:t>หลักการจัดองค์ประกอบศิลป์เพื่อการสื่อความหมาย</w:t>
      </w:r>
    </w:p>
    <w:p w14:paraId="2214FD2E" w14:textId="77777777" w:rsidR="003E4005" w:rsidRPr="003E4005" w:rsidRDefault="001C3B27" w:rsidP="00EC642E">
      <w:pPr>
        <w:pStyle w:val="ListParagraph"/>
        <w:numPr>
          <w:ilvl w:val="0"/>
          <w:numId w:val="37"/>
        </w:num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3E4005">
        <w:rPr>
          <w:rFonts w:ascii="TH SarabunPSK" w:hAnsi="TH SarabunPSK" w:cs="TH SarabunPSK"/>
          <w:sz w:val="32"/>
          <w:szCs w:val="32"/>
          <w:cs/>
          <w:lang w:val="en-GB" w:bidi="th-TH"/>
        </w:rPr>
        <w:t>การตอบคำถามทบทวน</w:t>
      </w:r>
    </w:p>
    <w:p w14:paraId="50EF1D9C" w14:textId="1A41847C" w:rsidR="001C3B27" w:rsidRPr="003E4005" w:rsidRDefault="001C3B27" w:rsidP="00EC642E">
      <w:pPr>
        <w:pStyle w:val="ListParagraph"/>
        <w:numPr>
          <w:ilvl w:val="0"/>
          <w:numId w:val="37"/>
        </w:num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3E4005">
        <w:rPr>
          <w:rFonts w:ascii="TH SarabunPSK" w:hAnsi="TH SarabunPSK" w:cs="TH SarabunPSK"/>
          <w:sz w:val="32"/>
          <w:szCs w:val="32"/>
          <w:cs/>
          <w:lang w:val="en-GB" w:bidi="th-TH"/>
        </w:rPr>
        <w:t xml:space="preserve">การศึกษาค้นคว้าสื่อที่มีการจัดองค์ประกอบศิลป์เพิ่มเติมในประเด็นที่สนใจ </w:t>
      </w:r>
    </w:p>
    <w:p w14:paraId="004FC0F8" w14:textId="77777777" w:rsidR="001C3B27" w:rsidRPr="0042429B" w:rsidRDefault="001C3B27" w:rsidP="001C3B27">
      <w:pPr>
        <w:tabs>
          <w:tab w:val="left" w:pos="640"/>
          <w:tab w:val="left" w:pos="1120"/>
        </w:tabs>
        <w:ind w:left="720" w:hanging="720"/>
        <w:jc w:val="thaiDistribute"/>
        <w:rPr>
          <w:rFonts w:ascii="TH SarabunPSK" w:hAnsi="TH SarabunPSK" w:cs="TH SarabunPSK"/>
        </w:rPr>
      </w:pPr>
    </w:p>
    <w:p w14:paraId="0EAA8EA9" w14:textId="77777777" w:rsidR="001C3B27" w:rsidRPr="0042429B" w:rsidRDefault="001C3B27" w:rsidP="001C3B27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sz w:val="28"/>
          <w:szCs w:val="28"/>
          <w:lang w:val="en-GB"/>
        </w:rPr>
      </w:pPr>
      <w:r w:rsidRPr="0042429B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สื่อการเรียนการสอน</w:t>
      </w:r>
    </w:p>
    <w:p w14:paraId="473B6503" w14:textId="77777777" w:rsidR="003E4005" w:rsidRDefault="003E4005" w:rsidP="003E4005">
      <w:pPr>
        <w:tabs>
          <w:tab w:val="left" w:pos="0"/>
        </w:tabs>
        <w:rPr>
          <w:rFonts w:ascii="TH SarabunPSK" w:hAnsi="TH SarabunPSK" w:cs="TH SarabunPSK"/>
          <w:spacing w:val="-4"/>
          <w:sz w:val="32"/>
          <w:szCs w:val="32"/>
          <w:lang w:val="en-GB"/>
        </w:rPr>
      </w:pPr>
    </w:p>
    <w:p w14:paraId="6A77E117" w14:textId="77777777" w:rsidR="003E4005" w:rsidRPr="003E4005" w:rsidRDefault="003E4005" w:rsidP="00EC642E">
      <w:pPr>
        <w:pStyle w:val="ListParagraph"/>
        <w:numPr>
          <w:ilvl w:val="0"/>
          <w:numId w:val="38"/>
        </w:numPr>
        <w:tabs>
          <w:tab w:val="left" w:pos="0"/>
        </w:tabs>
        <w:rPr>
          <w:rFonts w:ascii="TH SarabunPSK" w:hAnsi="TH SarabunPSK" w:cs="TH SarabunPSK"/>
          <w:spacing w:val="-4"/>
          <w:sz w:val="32"/>
          <w:szCs w:val="32"/>
          <w:lang w:val="en-GB"/>
        </w:rPr>
      </w:pPr>
      <w:r>
        <w:rPr>
          <w:rFonts w:ascii="TH SarabunPSK" w:hAnsi="TH SarabunPSK" w:cs="TH SarabunPSK"/>
          <w:spacing w:val="-4"/>
          <w:sz w:val="32"/>
          <w:szCs w:val="32"/>
          <w:lang w:val="en-GB"/>
        </w:rPr>
        <w:t xml:space="preserve"> </w:t>
      </w:r>
      <w:r w:rsidR="001C3B27" w:rsidRPr="003E4005">
        <w:rPr>
          <w:rFonts w:ascii="TH SarabunPSK" w:hAnsi="TH SarabunPSK" w:cs="TH SarabunPSK"/>
          <w:spacing w:val="-4"/>
          <w:sz w:val="32"/>
          <w:szCs w:val="32"/>
          <w:cs/>
          <w:lang w:val="en-GB" w:bidi="th-TH"/>
        </w:rPr>
        <w:t xml:space="preserve">กลุ่มสาขาวิชานิเทศศาสตร์ </w:t>
      </w:r>
      <w:r w:rsidR="001C3B27" w:rsidRPr="003E4005">
        <w:rPr>
          <w:rFonts w:ascii="TH SarabunPSK" w:hAnsi="TH SarabunPSK" w:cs="TH SarabunPSK"/>
          <w:spacing w:val="-4"/>
          <w:sz w:val="32"/>
          <w:szCs w:val="32"/>
          <w:rtl/>
          <w:cs/>
          <w:lang w:val="en-GB"/>
        </w:rPr>
        <w:t xml:space="preserve">(2560). </w:t>
      </w:r>
      <w:r w:rsidR="001C3B27" w:rsidRPr="003E4005">
        <w:rPr>
          <w:rFonts w:ascii="TH SarabunPSK" w:hAnsi="TH SarabunPSK" w:cs="TH SarabunPSK"/>
          <w:i/>
          <w:iCs/>
          <w:spacing w:val="-4"/>
          <w:sz w:val="32"/>
          <w:szCs w:val="32"/>
          <w:cs/>
          <w:lang w:val="en-GB" w:bidi="th-TH"/>
        </w:rPr>
        <w:t>เอกสารประกอบการสอนรายวิชาศิลปะเพื่องานนิเทศศาสตร์</w:t>
      </w:r>
      <w:r w:rsidR="001C3B27" w:rsidRPr="003E4005">
        <w:rPr>
          <w:rFonts w:ascii="TH SarabunPSK" w:hAnsi="TH SarabunPSK" w:cs="TH SarabunPSK"/>
          <w:spacing w:val="-4"/>
          <w:sz w:val="32"/>
          <w:szCs w:val="32"/>
          <w:rtl/>
          <w:cs/>
          <w:lang w:val="en-GB"/>
        </w:rPr>
        <w:t xml:space="preserve">. </w:t>
      </w:r>
      <w:r w:rsidR="001C3B27" w:rsidRPr="003E4005">
        <w:rPr>
          <w:rFonts w:ascii="TH SarabunPSK" w:hAnsi="TH SarabunPSK" w:cs="TH SarabunPSK"/>
          <w:spacing w:val="-4"/>
          <w:sz w:val="32"/>
          <w:szCs w:val="32"/>
          <w:rtl/>
          <w:cs/>
          <w:lang w:val="en-GB" w:bidi="th-TH"/>
        </w:rPr>
        <w:t>กรุงเทพฯ</w:t>
      </w:r>
      <w:r w:rsidR="001C3B27" w:rsidRPr="003E4005">
        <w:rPr>
          <w:rFonts w:ascii="TH SarabunPSK" w:hAnsi="TH SarabunPSK" w:cs="TH SarabunPSK" w:hint="cs"/>
          <w:spacing w:val="-4"/>
          <w:sz w:val="32"/>
          <w:szCs w:val="32"/>
          <w:rtl/>
          <w:cs/>
          <w:lang w:val="en-GB"/>
        </w:rPr>
        <w:t xml:space="preserve"> </w:t>
      </w:r>
      <w:r w:rsidR="001C3B27" w:rsidRPr="003E4005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: </w:t>
      </w:r>
      <w:r w:rsidR="001C3B27" w:rsidRPr="003E4005">
        <w:rPr>
          <w:rFonts w:ascii="TH SarabunPSK" w:hAnsi="TH SarabunPSK" w:cs="TH SarabunPSK"/>
          <w:spacing w:val="-4"/>
          <w:sz w:val="32"/>
          <w:szCs w:val="32"/>
          <w:cs/>
          <w:lang w:bidi="th-TH"/>
        </w:rPr>
        <w:t>มหาวิทยาลัยราชภัฏสวนสุนันทา</w:t>
      </w:r>
      <w:r w:rsidR="001C3B27" w:rsidRPr="003E4005">
        <w:rPr>
          <w:rFonts w:ascii="TH SarabunPSK" w:hAnsi="TH SarabunPSK" w:cs="TH SarabunPSK"/>
          <w:spacing w:val="-4"/>
          <w:sz w:val="32"/>
          <w:szCs w:val="32"/>
          <w:rtl/>
          <w:cs/>
        </w:rPr>
        <w:t>.</w:t>
      </w:r>
    </w:p>
    <w:p w14:paraId="7604DD79" w14:textId="77777777" w:rsidR="003E4005" w:rsidRPr="003E4005" w:rsidRDefault="001C3B27" w:rsidP="00EC642E">
      <w:pPr>
        <w:pStyle w:val="ListParagraph"/>
        <w:numPr>
          <w:ilvl w:val="0"/>
          <w:numId w:val="38"/>
        </w:numPr>
        <w:tabs>
          <w:tab w:val="left" w:pos="0"/>
        </w:tabs>
        <w:rPr>
          <w:rFonts w:ascii="TH SarabunPSK" w:hAnsi="TH SarabunPSK" w:cs="TH SarabunPSK"/>
          <w:spacing w:val="-4"/>
          <w:sz w:val="32"/>
          <w:szCs w:val="32"/>
          <w:lang w:val="en-GB"/>
        </w:rPr>
      </w:pPr>
      <w:r w:rsidRPr="003E4005">
        <w:rPr>
          <w:rFonts w:ascii="TH SarabunPSK" w:hAnsi="TH SarabunPSK" w:cs="TH SarabunPSK"/>
          <w:sz w:val="32"/>
          <w:szCs w:val="32"/>
          <w:cs/>
          <w:lang w:val="en-GB" w:bidi="th-TH"/>
        </w:rPr>
        <w:t>หนังสือ ตำรา วารสาร เอกสาร และบทความที่เกี่ยวข้อง</w:t>
      </w:r>
    </w:p>
    <w:p w14:paraId="5C7BCEF7" w14:textId="33B15AD3" w:rsidR="001C3B27" w:rsidRPr="003E4005" w:rsidRDefault="001C3B27" w:rsidP="00EC642E">
      <w:pPr>
        <w:pStyle w:val="ListParagraph"/>
        <w:numPr>
          <w:ilvl w:val="0"/>
          <w:numId w:val="38"/>
        </w:numPr>
        <w:tabs>
          <w:tab w:val="left" w:pos="0"/>
        </w:tabs>
        <w:rPr>
          <w:rFonts w:ascii="TH SarabunPSK" w:hAnsi="TH SarabunPSK" w:cs="TH SarabunPSK"/>
          <w:spacing w:val="-4"/>
          <w:sz w:val="32"/>
          <w:szCs w:val="32"/>
          <w:lang w:val="en-GB"/>
        </w:rPr>
      </w:pPr>
      <w:r w:rsidRPr="003E4005">
        <w:rPr>
          <w:rFonts w:ascii="TH SarabunPSK" w:hAnsi="TH SarabunPSK" w:cs="TH SarabunPSK"/>
          <w:sz w:val="32"/>
          <w:szCs w:val="32"/>
          <w:cs/>
          <w:lang w:val="en-GB" w:bidi="th-TH"/>
        </w:rPr>
        <w:t xml:space="preserve">การนำเสนอด้วยโปรแกรม </w:t>
      </w:r>
      <w:r w:rsidRPr="003E4005">
        <w:rPr>
          <w:rFonts w:ascii="TH SarabunPSK" w:hAnsi="TH SarabunPSK" w:cs="TH SarabunPSK"/>
          <w:sz w:val="32"/>
          <w:szCs w:val="32"/>
          <w:lang w:val="en-GB"/>
        </w:rPr>
        <w:t>PowerPoint</w:t>
      </w:r>
    </w:p>
    <w:p w14:paraId="14BFC3A5" w14:textId="77777777" w:rsidR="001C3B27" w:rsidRPr="0042429B" w:rsidRDefault="001C3B27" w:rsidP="001C3B27">
      <w:pPr>
        <w:tabs>
          <w:tab w:val="left" w:pos="640"/>
          <w:tab w:val="left" w:pos="1120"/>
        </w:tabs>
        <w:ind w:left="720" w:hanging="720"/>
        <w:jc w:val="thaiDistribute"/>
        <w:rPr>
          <w:rFonts w:ascii="TH SarabunPSK" w:hAnsi="TH SarabunPSK" w:cs="TH SarabunPSK"/>
        </w:rPr>
      </w:pPr>
    </w:p>
    <w:p w14:paraId="1BC14DF0" w14:textId="77777777" w:rsidR="001C3B27" w:rsidRPr="0042429B" w:rsidRDefault="001C3B27" w:rsidP="001C3B27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b/>
          <w:bCs/>
          <w:sz w:val="40"/>
          <w:szCs w:val="40"/>
          <w:rtl/>
          <w:cs/>
          <w:lang w:val="en-GB"/>
        </w:rPr>
      </w:pPr>
    </w:p>
    <w:p w14:paraId="61D79E1E" w14:textId="77777777" w:rsidR="001C3B27" w:rsidRPr="0042429B" w:rsidRDefault="001C3B27" w:rsidP="001C3B27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b/>
          <w:bCs/>
          <w:sz w:val="40"/>
          <w:szCs w:val="40"/>
          <w:rtl/>
          <w:cs/>
          <w:lang w:val="en-GB"/>
        </w:rPr>
      </w:pPr>
    </w:p>
    <w:p w14:paraId="27D9CC00" w14:textId="77777777" w:rsidR="001C3B27" w:rsidRPr="0042429B" w:rsidRDefault="001C3B27" w:rsidP="001C3B27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sz w:val="28"/>
          <w:szCs w:val="28"/>
          <w:lang w:val="en-GB"/>
        </w:rPr>
      </w:pPr>
      <w:r w:rsidRPr="0042429B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การวัดผลและการประเมินผล</w:t>
      </w:r>
    </w:p>
    <w:p w14:paraId="6973F370" w14:textId="77777777" w:rsidR="001C3B27" w:rsidRPr="0042429B" w:rsidRDefault="001C3B27" w:rsidP="001C3B27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12ADEB16" w14:textId="77777777" w:rsidR="008447C5" w:rsidRPr="008447C5" w:rsidRDefault="008447C5" w:rsidP="00EC642E">
      <w:pPr>
        <w:pStyle w:val="ListParagraph"/>
        <w:numPr>
          <w:ilvl w:val="0"/>
          <w:numId w:val="39"/>
        </w:numPr>
        <w:tabs>
          <w:tab w:val="left" w:pos="640"/>
          <w:tab w:val="left" w:pos="108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lang w:val="en-GB"/>
        </w:rPr>
        <w:t xml:space="preserve"> </w:t>
      </w:r>
      <w:r w:rsidR="001C3B27" w:rsidRPr="008447C5">
        <w:rPr>
          <w:rFonts w:ascii="TH SarabunPSK" w:hAnsi="TH SarabunPSK" w:cs="TH SarabunPSK"/>
          <w:sz w:val="32"/>
          <w:szCs w:val="32"/>
          <w:cs/>
          <w:lang w:val="en-GB" w:bidi="th-TH"/>
        </w:rPr>
        <w:t xml:space="preserve">สังเกตจากพฤติกรรม ความสนใจ และการมีส่วนร่วมในการเรียน อาทิ การซักถาม </w:t>
      </w:r>
      <w:r w:rsidR="001C3B27" w:rsidRPr="008447C5">
        <w:rPr>
          <w:rFonts w:ascii="TH SarabunPSK" w:hAnsi="TH SarabunPSK" w:cs="TH SarabunPSK" w:hint="cs"/>
          <w:sz w:val="32"/>
          <w:szCs w:val="32"/>
          <w:rtl/>
          <w:cs/>
          <w:lang w:val="en-GB"/>
        </w:rPr>
        <w:br/>
      </w:r>
      <w:r w:rsidR="001C3B27" w:rsidRPr="008447C5">
        <w:rPr>
          <w:rFonts w:ascii="TH SarabunPSK" w:hAnsi="TH SarabunPSK" w:cs="TH SarabunPSK"/>
          <w:sz w:val="32"/>
          <w:szCs w:val="32"/>
          <w:cs/>
          <w:lang w:val="en-GB" w:bidi="th-TH"/>
        </w:rPr>
        <w:t>การตอบคำถามตลอดจนการให้ความสนใจและความร่วมมือในการอภิปรายและการศึกษาค้นคว้า</w:t>
      </w:r>
      <w:r w:rsidR="001C3B27" w:rsidRPr="008447C5">
        <w:rPr>
          <w:rFonts w:ascii="PMingLiU" w:eastAsia="PMingLiU" w:hAnsi="PMingLiU" w:cs="PMingLiU"/>
          <w:sz w:val="32"/>
          <w:szCs w:val="32"/>
          <w:rtl/>
          <w:cs/>
          <w:lang w:val="en-GB"/>
        </w:rPr>
        <w:br/>
      </w:r>
      <w:r w:rsidR="001C3B27" w:rsidRPr="008447C5">
        <w:rPr>
          <w:rFonts w:ascii="TH SarabunPSK" w:hAnsi="TH SarabunPSK" w:cs="TH SarabunPSK"/>
          <w:sz w:val="32"/>
          <w:szCs w:val="32"/>
          <w:cs/>
          <w:lang w:val="en-GB" w:bidi="th-TH"/>
        </w:rPr>
        <w:t>บุคคลเพิ่มเติมในประเด็นที่สนใจและเกี่ยวข้องกับบทเรียน</w:t>
      </w:r>
    </w:p>
    <w:p w14:paraId="0EAD2008" w14:textId="77777777" w:rsidR="008447C5" w:rsidRPr="008447C5" w:rsidRDefault="001C3B27" w:rsidP="00EC642E">
      <w:pPr>
        <w:pStyle w:val="ListParagraph"/>
        <w:numPr>
          <w:ilvl w:val="0"/>
          <w:numId w:val="39"/>
        </w:numPr>
        <w:tabs>
          <w:tab w:val="left" w:pos="640"/>
          <w:tab w:val="left" w:pos="108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8447C5">
        <w:rPr>
          <w:rFonts w:ascii="TH SarabunPSK" w:hAnsi="TH SarabunPSK" w:cs="TH SarabunPSK"/>
          <w:sz w:val="32"/>
          <w:szCs w:val="32"/>
          <w:cs/>
          <w:lang w:val="en-GB" w:bidi="th-TH"/>
        </w:rPr>
        <w:t>พิจารณาจากผลงานการออกแบบภาพกราฟิกด้วยการจัดองค์ประกอบศิลป์</w:t>
      </w:r>
    </w:p>
    <w:p w14:paraId="482BFA50" w14:textId="22B29AEA" w:rsidR="001C3B27" w:rsidRPr="008447C5" w:rsidRDefault="001C3B27" w:rsidP="00EC642E">
      <w:pPr>
        <w:pStyle w:val="ListParagraph"/>
        <w:numPr>
          <w:ilvl w:val="0"/>
          <w:numId w:val="39"/>
        </w:numPr>
        <w:tabs>
          <w:tab w:val="left" w:pos="640"/>
          <w:tab w:val="left" w:pos="108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8447C5">
        <w:rPr>
          <w:rFonts w:ascii="TH SarabunPSK" w:hAnsi="TH SarabunPSK" w:cs="TH SarabunPSK"/>
          <w:sz w:val="32"/>
          <w:szCs w:val="32"/>
          <w:cs/>
          <w:lang w:val="en-GB" w:bidi="th-TH"/>
        </w:rPr>
        <w:t>พิจารณาจากคำตอบของคำถามทบทวนประจำบท</w:t>
      </w:r>
    </w:p>
    <w:p w14:paraId="5A2E986B" w14:textId="77777777" w:rsidR="001C3B27" w:rsidRPr="0042429B" w:rsidRDefault="001C3B27" w:rsidP="001C3B27">
      <w:pPr>
        <w:tabs>
          <w:tab w:val="left" w:pos="0"/>
          <w:tab w:val="num" w:pos="1760"/>
        </w:tabs>
        <w:ind w:left="720"/>
        <w:jc w:val="thaiDistribute"/>
        <w:rPr>
          <w:rFonts w:ascii="TH SarabunPSK" w:hAnsi="TH SarabunPSK" w:cs="TH SarabunPSK"/>
          <w:rtl/>
          <w:cs/>
          <w:lang w:val="en-GB"/>
        </w:rPr>
      </w:pPr>
    </w:p>
    <w:p w14:paraId="2C909CCE" w14:textId="77777777" w:rsidR="009A26F8" w:rsidRDefault="009A26F8" w:rsidP="001C3B27">
      <w:pPr>
        <w:tabs>
          <w:tab w:val="left" w:pos="0"/>
          <w:tab w:val="num" w:pos="1760"/>
        </w:tabs>
        <w:ind w:left="720"/>
        <w:jc w:val="thaiDistribute"/>
        <w:rPr>
          <w:rFonts w:ascii="TH SarabunPSK" w:hAnsi="TH SarabunPSK" w:cs="TH SarabunPSK"/>
          <w:lang w:val="en-GB"/>
        </w:rPr>
        <w:sectPr w:rsidR="009A26F8" w:rsidSect="000675E3">
          <w:pgSz w:w="11906" w:h="16838" w:code="9"/>
          <w:pgMar w:top="2160" w:right="1559" w:bottom="1440" w:left="2160" w:header="1440" w:footer="709" w:gutter="0"/>
          <w:cols w:space="720"/>
          <w:titlePg/>
          <w:docGrid w:linePitch="435"/>
        </w:sectPr>
      </w:pPr>
    </w:p>
    <w:p w14:paraId="59FFB54C" w14:textId="77777777" w:rsidR="001C3B27" w:rsidRPr="0042429B" w:rsidRDefault="001C3B27" w:rsidP="001C3B27">
      <w:pPr>
        <w:jc w:val="center"/>
        <w:outlineLvl w:val="0"/>
        <w:rPr>
          <w:rFonts w:ascii="TH SarabunPSK" w:hAnsi="TH SarabunPSK" w:cs="TH SarabunPSK"/>
          <w:b/>
          <w:bCs/>
          <w:sz w:val="44"/>
          <w:szCs w:val="44"/>
          <w:rtl/>
          <w:cs/>
        </w:rPr>
      </w:pPr>
      <w:r w:rsidRPr="0042429B">
        <w:rPr>
          <w:rFonts w:ascii="TH SarabunPSK" w:hAnsi="TH SarabunPSK" w:cs="TH SarabunPSK"/>
          <w:b/>
          <w:bCs/>
          <w:sz w:val="44"/>
          <w:szCs w:val="44"/>
          <w:cs/>
          <w:lang w:bidi="th-TH"/>
        </w:rPr>
        <w:lastRenderedPageBreak/>
        <w:t xml:space="preserve">บทที่ </w:t>
      </w:r>
      <w:r w:rsidRPr="0042429B">
        <w:rPr>
          <w:rFonts w:ascii="TH SarabunPSK" w:hAnsi="TH SarabunPSK" w:cs="TH SarabunPSK"/>
          <w:b/>
          <w:bCs/>
          <w:sz w:val="44"/>
          <w:szCs w:val="44"/>
        </w:rPr>
        <w:t>5</w:t>
      </w:r>
    </w:p>
    <w:p w14:paraId="41DB1381" w14:textId="77777777" w:rsidR="001C3B27" w:rsidRPr="0042429B" w:rsidRDefault="001C3B27" w:rsidP="001C3B27">
      <w:pPr>
        <w:jc w:val="center"/>
        <w:rPr>
          <w:rFonts w:ascii="TH SarabunPSK" w:hAnsi="TH SarabunPSK" w:cs="TH SarabunPSK"/>
          <w:b/>
          <w:bCs/>
          <w:rtl/>
          <w:cs/>
        </w:rPr>
      </w:pPr>
      <w:r w:rsidRPr="0042429B">
        <w:rPr>
          <w:rFonts w:ascii="TH SarabunPSK" w:hAnsi="TH SarabunPSK" w:cs="TH SarabunPSK"/>
          <w:b/>
          <w:bCs/>
          <w:sz w:val="44"/>
          <w:szCs w:val="44"/>
          <w:cs/>
          <w:lang w:bidi="th-TH"/>
        </w:rPr>
        <w:t>องค์ประกอบศิลป์ และการจัดองค์ประกอบศิลป์เพื่อการออกแบบ</w:t>
      </w:r>
    </w:p>
    <w:p w14:paraId="0C880F1D" w14:textId="77777777" w:rsidR="001C3B27" w:rsidRPr="0042429B" w:rsidRDefault="001C3B27" w:rsidP="001C3B27">
      <w:pPr>
        <w:jc w:val="right"/>
        <w:rPr>
          <w:rFonts w:ascii="TH SarabunPSK" w:hAnsi="TH SarabunPSK" w:cs="TH SarabunPSK"/>
          <w:rtl/>
          <w:cs/>
        </w:rPr>
      </w:pPr>
      <w:r w:rsidRPr="0042429B">
        <w:rPr>
          <w:rFonts w:ascii="TH SarabunPSK" w:hAnsi="TH SarabunPSK" w:cs="TH SarabunPSK" w:hint="cs"/>
          <w:rtl/>
          <w:cs/>
        </w:rPr>
        <w:tab/>
      </w:r>
      <w:r w:rsidRPr="0042429B">
        <w:rPr>
          <w:rFonts w:ascii="TH SarabunPSK" w:hAnsi="TH SarabunPSK" w:cs="TH SarabunPSK" w:hint="cs"/>
          <w:rtl/>
          <w:cs/>
        </w:rPr>
        <w:tab/>
      </w:r>
      <w:r w:rsidRPr="0042429B">
        <w:rPr>
          <w:rFonts w:ascii="TH SarabunPSK" w:hAnsi="TH SarabunPSK" w:cs="TH SarabunPSK" w:hint="cs"/>
          <w:rtl/>
          <w:cs/>
        </w:rPr>
        <w:tab/>
      </w:r>
      <w:r w:rsidRPr="0042429B">
        <w:rPr>
          <w:rFonts w:ascii="TH SarabunPSK" w:hAnsi="TH SarabunPSK" w:cs="TH SarabunPSK" w:hint="cs"/>
          <w:rtl/>
          <w:cs/>
        </w:rPr>
        <w:tab/>
      </w:r>
      <w:r w:rsidRPr="0042429B">
        <w:rPr>
          <w:rFonts w:ascii="TH SarabunPSK" w:hAnsi="TH SarabunPSK" w:cs="TH SarabunPSK" w:hint="cs"/>
          <w:rtl/>
          <w:cs/>
        </w:rPr>
        <w:tab/>
      </w:r>
      <w:r w:rsidRPr="0042429B">
        <w:rPr>
          <w:rFonts w:ascii="TH SarabunPSK" w:hAnsi="TH SarabunPSK" w:cs="TH SarabunPSK" w:hint="cs"/>
          <w:rtl/>
          <w:cs/>
        </w:rPr>
        <w:tab/>
      </w:r>
      <w:r w:rsidRPr="0042429B">
        <w:rPr>
          <w:rFonts w:ascii="TH SarabunPSK" w:hAnsi="TH SarabunPSK" w:cs="TH SarabunPSK" w:hint="cs"/>
          <w:rtl/>
          <w:cs/>
        </w:rPr>
        <w:tab/>
        <w:t xml:space="preserve">      </w:t>
      </w:r>
      <w:r w:rsidRPr="0042429B">
        <w:rPr>
          <w:rFonts w:ascii="TH SarabunPSK" w:hAnsi="TH SarabunPSK" w:cs="TH SarabunPSK" w:hint="cs"/>
          <w:rtl/>
          <w:cs/>
        </w:rPr>
        <w:tab/>
      </w:r>
    </w:p>
    <w:p w14:paraId="5AB87771" w14:textId="77777777" w:rsidR="001C3B27" w:rsidRDefault="001C3B27" w:rsidP="001C3B27">
      <w:pPr>
        <w:jc w:val="right"/>
        <w:rPr>
          <w:rFonts w:ascii="TH SarabunPSK" w:hAnsi="TH SarabunPSK" w:cs="TH SarabunPSK"/>
          <w:b/>
          <w:bCs/>
        </w:rPr>
      </w:pPr>
    </w:p>
    <w:p w14:paraId="71CB14D2" w14:textId="77777777" w:rsidR="001C3B27" w:rsidRPr="008447C5" w:rsidRDefault="001C3B27" w:rsidP="001C3B27">
      <w:pPr>
        <w:jc w:val="right"/>
        <w:rPr>
          <w:rFonts w:ascii="TH SarabunPSK" w:hAnsi="TH SarabunPSK" w:cs="TH SarabunPSK"/>
          <w:b/>
          <w:bCs/>
          <w:sz w:val="32"/>
          <w:szCs w:val="32"/>
        </w:rPr>
      </w:pPr>
      <w:r w:rsidRPr="008447C5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สมศักดิ์ คล้า</w:t>
      </w:r>
      <w:r w:rsidRPr="008447C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ยสังข์</w:t>
      </w:r>
    </w:p>
    <w:p w14:paraId="16EAB646" w14:textId="77777777" w:rsidR="001C3B27" w:rsidRPr="0042429B" w:rsidRDefault="001C3B27" w:rsidP="001C3B27">
      <w:pPr>
        <w:jc w:val="thaiDistribute"/>
        <w:rPr>
          <w:rFonts w:ascii="TH SarabunPSK" w:hAnsi="TH SarabunPSK" w:cs="TH SarabunPSK"/>
        </w:rPr>
      </w:pPr>
    </w:p>
    <w:p w14:paraId="455F6A2E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  <w:r w:rsidRPr="0042429B">
        <w:rPr>
          <w:rFonts w:ascii="TH SarabunPSK" w:hAnsi="TH SarabunPSK" w:cs="TH SarabunPSK"/>
          <w:rtl/>
          <w:cs/>
        </w:rPr>
        <w:tab/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ในงานออกแบบผลงานทางศิลปะเพื่อการสื่อสารด้านนิเทศศาสตร์นอกจากการสื่อความ</w:t>
      </w:r>
      <w:r w:rsidRPr="001D7EE4">
        <w:rPr>
          <w:rFonts w:ascii="TH SarabunPSK" w:hAnsi="TH SarabunPSK" w:cs="TH SarabunPSK"/>
          <w:sz w:val="32"/>
          <w:szCs w:val="32"/>
          <w:rtl/>
          <w:cs/>
        </w:rPr>
        <w:br/>
      </w:r>
      <w:r w:rsidRPr="001D7EE4">
        <w:rPr>
          <w:rFonts w:ascii="TH SarabunPSK" w:hAnsi="TH SarabunPSK" w:cs="TH SarabunPSK"/>
          <w:sz w:val="32"/>
          <w:szCs w:val="32"/>
          <w:rtl/>
          <w:cs/>
          <w:lang w:bidi="th-TH"/>
        </w:rPr>
        <w:t>หมายซึ่งเป็นหน้าที่หลักของสื่อทางศิลปะแล้วความสวยงามความลงตัวของผลงานในมุมมองทาง</w:t>
      </w:r>
      <w:r w:rsidRPr="001D7EE4">
        <w:rPr>
          <w:rFonts w:ascii="TH SarabunPSK" w:hAnsi="TH SarabunPSK" w:cs="TH SarabunPSK"/>
          <w:sz w:val="32"/>
          <w:szCs w:val="32"/>
          <w:rtl/>
          <w:cs/>
        </w:rPr>
        <w:br/>
      </w:r>
      <w:r w:rsidRPr="001D7EE4">
        <w:rPr>
          <w:rFonts w:ascii="TH SarabunPSK" w:hAnsi="TH SarabunPSK" w:cs="TH SarabunPSK"/>
          <w:sz w:val="32"/>
          <w:szCs w:val="32"/>
          <w:rtl/>
          <w:cs/>
          <w:lang w:bidi="th-TH"/>
        </w:rPr>
        <w:t>ทัศนศิลป์ถือเป็นอีกสิ่งหนึ่งที่มีความสำคัญเพื่อให้เกิดความน่าสนใจและสุนทรียะในการมองเพื่อสื่อสารความหมายผ่านองค์ประกอบศิลป์และการจัดวางในรูปแบบต่างๆ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ทั้งนี้เพื่อการกระตุ้นให้เกิดการเรียนรู้ เกิดความเข้าใจในความหมายของสิ่งที่ต้องการสื่อสาร เกิดความรู้สึกชื่นชม มีความสุข เมื่อได้มอง ทั้งนี้การจัดเอาองค์ประกอบศิลป์ต่าง เช่น จุด เส้น สี รูปทรง ฯลฯ มาวางลงในกรอบของภาพโดยอาศัยหลักการจัดองค์ประกอบศิลป์ เช่น ดุลยภาพ ความกลมกลืน ความเด่น เอกภาพ ฯลฯ จะช่วยให้ภาพเกิดความลงตัวในเชิงความหมายและสามารถสื่อสารไปยังผู้ชมให้เกิดความเข้าใจได้ง่ายขึ้น</w:t>
      </w:r>
    </w:p>
    <w:p w14:paraId="78793CE0" w14:textId="77777777" w:rsidR="001C3B27" w:rsidRPr="0042429B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rtl/>
          <w:cs/>
        </w:rPr>
      </w:pPr>
    </w:p>
    <w:p w14:paraId="5E21593B" w14:textId="77777777" w:rsidR="001C3B27" w:rsidRPr="00107C94" w:rsidRDefault="001C3B27" w:rsidP="001C3B27">
      <w:pPr>
        <w:rPr>
          <w:rFonts w:ascii="TH SarabunPSK" w:hAnsi="TH SarabunPSK" w:cs="TH SarabunPSK"/>
          <w:b/>
          <w:bCs/>
          <w:sz w:val="36"/>
          <w:szCs w:val="36"/>
        </w:rPr>
      </w:pPr>
      <w:r w:rsidRPr="00107C94">
        <w:rPr>
          <w:rFonts w:ascii="TH SarabunPSK" w:hAnsi="TH SarabunPSK" w:cs="TH SarabunPSK" w:hint="cs"/>
          <w:b/>
          <w:bCs/>
          <w:sz w:val="36"/>
          <w:szCs w:val="36"/>
          <w:rtl/>
          <w:cs/>
        </w:rPr>
        <w:t xml:space="preserve">1. </w:t>
      </w:r>
      <w:r w:rsidRPr="00107C94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องค์ประกอบศิลป์</w:t>
      </w:r>
    </w:p>
    <w:p w14:paraId="40691003" w14:textId="77777777" w:rsidR="001C3B27" w:rsidRDefault="001C3B27" w:rsidP="001C3B27">
      <w:pPr>
        <w:jc w:val="thaiDistribute"/>
        <w:outlineLvl w:val="0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19982C4B" w14:textId="77777777" w:rsidR="001C3B27" w:rsidRPr="00107C94" w:rsidRDefault="001C3B27" w:rsidP="001C3B27">
      <w:pPr>
        <w:jc w:val="thaiDistribute"/>
        <w:outlineLvl w:val="0"/>
        <w:rPr>
          <w:rFonts w:ascii="TH SarabunPSK" w:hAnsi="TH SarabunPSK" w:cs="TH SarabunPSK"/>
          <w:b/>
          <w:bCs/>
          <w:color w:val="FF0000"/>
          <w:sz w:val="16"/>
          <w:szCs w:val="16"/>
          <w:rtl/>
          <w:cs/>
        </w:rPr>
      </w:pPr>
    </w:p>
    <w:p w14:paraId="7DE7ED9E" w14:textId="77777777" w:rsidR="001C3B27" w:rsidRPr="001D7EE4" w:rsidRDefault="001C3B27" w:rsidP="001C3B2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D7EE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องค์ประกอบศิลป์</w:t>
      </w:r>
      <w:r w:rsidRPr="001D7EE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</w:rPr>
        <w:t xml:space="preserve">(elements of art)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หมายถึง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การนำเอา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ส่วน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ประกอบ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ต่างๆ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มา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จัดวางหรือ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ประกบ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เข้าด้วย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กัน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เข้า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ทำให้เกิด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งานสร้างสรรค์เชิงศิลปะ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รูปแบบต่าง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ๆ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ซึ่ง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มีคุณค่าทางความงาม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และเกิดความลงตัว โดยมี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องค์ประกอบ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ย่อยที่เป็นพื้นฐานสำคัญ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ได้แก่ </w:t>
      </w:r>
    </w:p>
    <w:p w14:paraId="4593C554" w14:textId="77777777" w:rsidR="001C3B27" w:rsidRPr="001D7EE4" w:rsidRDefault="001C3B27" w:rsidP="001C3B27">
      <w:pPr>
        <w:ind w:left="36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D7EE4">
        <w:rPr>
          <w:rFonts w:ascii="TH SarabunPSK" w:hAnsi="TH SarabunPSK" w:cs="TH SarabunPSK"/>
          <w:sz w:val="32"/>
          <w:szCs w:val="32"/>
        </w:rPr>
        <w:t>1.1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จุด </w:t>
      </w:r>
    </w:p>
    <w:p w14:paraId="5105F5F7" w14:textId="77777777" w:rsidR="001C3B27" w:rsidRPr="001D7EE4" w:rsidRDefault="001C3B27" w:rsidP="001C3B27">
      <w:pPr>
        <w:ind w:left="36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D7EE4">
        <w:rPr>
          <w:rFonts w:ascii="TH SarabunPSK" w:hAnsi="TH SarabunPSK" w:cs="TH SarabunPSK"/>
          <w:sz w:val="32"/>
          <w:szCs w:val="32"/>
        </w:rPr>
        <w:t xml:space="preserve">1.2 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เส้น </w:t>
      </w:r>
    </w:p>
    <w:p w14:paraId="6CB9E563" w14:textId="77777777" w:rsidR="001C3B27" w:rsidRPr="001D7EE4" w:rsidRDefault="001C3B27" w:rsidP="001C3B27">
      <w:pPr>
        <w:ind w:left="36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D7EE4">
        <w:rPr>
          <w:rFonts w:ascii="TH SarabunPSK" w:hAnsi="TH SarabunPSK" w:cs="TH SarabunPSK"/>
          <w:sz w:val="32"/>
          <w:szCs w:val="32"/>
        </w:rPr>
        <w:t xml:space="preserve">1.3 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รูปร่างและรูปทรง</w:t>
      </w:r>
    </w:p>
    <w:p w14:paraId="32A1ECF2" w14:textId="77777777" w:rsidR="001C3B27" w:rsidRPr="001D7EE4" w:rsidRDefault="001C3B27" w:rsidP="001C3B27">
      <w:pPr>
        <w:ind w:left="360" w:firstLine="720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 w:rsidRPr="001D7EE4">
        <w:rPr>
          <w:rFonts w:ascii="TH SarabunPSK" w:hAnsi="TH SarabunPSK" w:cs="TH SarabunPSK"/>
          <w:sz w:val="32"/>
          <w:szCs w:val="32"/>
        </w:rPr>
        <w:t xml:space="preserve">1.4 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พื้นที่และปริมาตร</w:t>
      </w:r>
    </w:p>
    <w:p w14:paraId="090BBBA3" w14:textId="77777777" w:rsidR="001C3B27" w:rsidRPr="001D7EE4" w:rsidRDefault="001C3B27" w:rsidP="001C3B27">
      <w:pPr>
        <w:ind w:left="36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D7EE4">
        <w:rPr>
          <w:rFonts w:ascii="TH SarabunPSK" w:hAnsi="TH SarabunPSK" w:cs="TH SarabunPSK"/>
          <w:sz w:val="32"/>
          <w:szCs w:val="32"/>
        </w:rPr>
        <w:t xml:space="preserve">1.5 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พื้นผิว </w:t>
      </w:r>
    </w:p>
    <w:p w14:paraId="222A06C7" w14:textId="77777777" w:rsidR="001C3B27" w:rsidRPr="001D7EE4" w:rsidRDefault="001C3B27" w:rsidP="001C3B27">
      <w:pPr>
        <w:ind w:left="36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D7EE4">
        <w:rPr>
          <w:rFonts w:ascii="TH SarabunPSK" w:hAnsi="TH SarabunPSK" w:cs="TH SarabunPSK"/>
          <w:sz w:val="32"/>
          <w:szCs w:val="32"/>
        </w:rPr>
        <w:t xml:space="preserve">1.6 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ที่ว่างและพื้นหลัง</w:t>
      </w:r>
    </w:p>
    <w:p w14:paraId="4152BA5D" w14:textId="77777777" w:rsidR="001C3B27" w:rsidRPr="001D7EE4" w:rsidRDefault="001C3B27" w:rsidP="001C3B27">
      <w:pPr>
        <w:ind w:left="360" w:firstLine="720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 w:rsidRPr="001D7EE4">
        <w:rPr>
          <w:rFonts w:ascii="TH SarabunPSK" w:hAnsi="TH SarabunPSK" w:cs="TH SarabunPSK"/>
          <w:sz w:val="32"/>
          <w:szCs w:val="32"/>
        </w:rPr>
        <w:t xml:space="preserve">1.7 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น้ำหนักอ่อนเข้ม</w:t>
      </w:r>
    </w:p>
    <w:p w14:paraId="1DC452DC" w14:textId="77777777" w:rsidR="001C3B27" w:rsidRPr="001D7EE4" w:rsidRDefault="001C3B27" w:rsidP="001C3B27">
      <w:pPr>
        <w:ind w:left="36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D7EE4">
        <w:rPr>
          <w:rFonts w:ascii="TH SarabunPSK" w:hAnsi="TH SarabunPSK" w:cs="TH SarabunPSK"/>
          <w:sz w:val="32"/>
          <w:szCs w:val="32"/>
        </w:rPr>
        <w:t xml:space="preserve">1.8 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แสงเงา</w:t>
      </w:r>
    </w:p>
    <w:p w14:paraId="0FAB89EE" w14:textId="77777777" w:rsidR="001C3B27" w:rsidRPr="001D7EE4" w:rsidRDefault="001C3B27" w:rsidP="001C3B27">
      <w:pPr>
        <w:ind w:left="36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D7EE4">
        <w:rPr>
          <w:rFonts w:ascii="TH SarabunPSK" w:hAnsi="TH SarabunPSK" w:cs="TH SarabunPSK"/>
          <w:sz w:val="32"/>
          <w:szCs w:val="32"/>
        </w:rPr>
        <w:t xml:space="preserve">1.9 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เงาดำ</w:t>
      </w:r>
    </w:p>
    <w:p w14:paraId="42D7384B" w14:textId="77777777" w:rsidR="001C3B27" w:rsidRPr="001D7EE4" w:rsidRDefault="001C3B27" w:rsidP="001C3B27">
      <w:pPr>
        <w:ind w:left="360" w:firstLine="720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 w:rsidRPr="001D7EE4">
        <w:rPr>
          <w:rFonts w:ascii="TH SarabunPSK" w:hAnsi="TH SarabunPSK" w:cs="TH SarabunPSK"/>
          <w:sz w:val="32"/>
          <w:szCs w:val="32"/>
        </w:rPr>
        <w:t xml:space="preserve">1.10 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สี</w:t>
      </w:r>
    </w:p>
    <w:p w14:paraId="55975E00" w14:textId="77777777" w:rsidR="001C3B27" w:rsidRPr="00EF0F7F" w:rsidRDefault="001C3B27" w:rsidP="001C3B27">
      <w:pPr>
        <w:ind w:left="360" w:firstLine="720"/>
        <w:jc w:val="thaiDistribute"/>
        <w:rPr>
          <w:rFonts w:ascii="TH SarabunPSK" w:hAnsi="TH SarabunPSK" w:cs="TH SarabunPSK"/>
          <w:rtl/>
          <w:cs/>
        </w:rPr>
      </w:pPr>
    </w:p>
    <w:p w14:paraId="2AFE0E27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sz w:val="16"/>
          <w:szCs w:val="16"/>
        </w:rPr>
      </w:pPr>
    </w:p>
    <w:p w14:paraId="6F71B413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sz w:val="16"/>
          <w:szCs w:val="16"/>
        </w:rPr>
      </w:pPr>
    </w:p>
    <w:p w14:paraId="5502352B" w14:textId="77777777" w:rsidR="001D7EE4" w:rsidRDefault="001D7EE4" w:rsidP="001C3B27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sz w:val="16"/>
          <w:szCs w:val="16"/>
        </w:rPr>
      </w:pPr>
    </w:p>
    <w:p w14:paraId="781628CC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sz w:val="16"/>
          <w:szCs w:val="16"/>
        </w:rPr>
      </w:pPr>
    </w:p>
    <w:p w14:paraId="05280988" w14:textId="77777777" w:rsidR="001C3B27" w:rsidRPr="00301640" w:rsidRDefault="001C3B27" w:rsidP="00EC642E">
      <w:pPr>
        <w:pStyle w:val="ListParagraph"/>
        <w:widowControl w:val="0"/>
        <w:numPr>
          <w:ilvl w:val="1"/>
          <w:numId w:val="34"/>
        </w:numPr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b/>
          <w:bCs/>
          <w:color w:val="FF0000"/>
          <w:szCs w:val="32"/>
        </w:rPr>
      </w:pPr>
      <w:r w:rsidRPr="00301640">
        <w:rPr>
          <w:rFonts w:ascii="TH SarabunPSK" w:hAnsi="TH SarabunPSK" w:cs="TH SarabunPSK" w:hint="cs"/>
          <w:b/>
          <w:bCs/>
          <w:szCs w:val="32"/>
          <w:cs/>
          <w:lang w:bidi="th-TH"/>
        </w:rPr>
        <w:lastRenderedPageBreak/>
        <w:t>จุด</w:t>
      </w:r>
    </w:p>
    <w:p w14:paraId="6C025DC7" w14:textId="77777777" w:rsidR="001C3B27" w:rsidRPr="001D7EE4" w:rsidRDefault="001C3B27" w:rsidP="001C3B27">
      <w:pPr>
        <w:ind w:firstLine="375"/>
        <w:jc w:val="thaiDistribute"/>
        <w:rPr>
          <w:rFonts w:ascii="TH SarabunPSK" w:hAnsi="TH SarabunPSK" w:cs="TH SarabunPSK"/>
          <w:sz w:val="32"/>
          <w:szCs w:val="32"/>
        </w:rPr>
      </w:pP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จุด 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1D7EE4">
        <w:rPr>
          <w:rFonts w:ascii="TH SarabunPSK" w:hAnsi="TH SarabunPSK" w:cs="TH SarabunPSK"/>
          <w:sz w:val="32"/>
          <w:szCs w:val="32"/>
        </w:rPr>
        <w:t>dot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 xml:space="preserve">) </w:t>
      </w:r>
      <w:r w:rsidRPr="001D7EE4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 xml:space="preserve">คือ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องค์ประกอบศิลป์เบื้องต้น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ที่เล็กที่สุด ซึ่ง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สามารถสร้าง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ให้เป็น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เส้น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รูปร่าง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รูปทรง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ลวดลาย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พื้นผิว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นํ้าหนักอ่อนเข้ม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ทั้งในแบบภาพที่ดูนิ่งไม่มีการเคลื่อนไหวหรือดูว่ามี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การเคลื่อนไหว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แบบพริ้วไหวเพื่อ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การออกแบบได้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เช่น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การจัดวางเรียงจุดขนาดและสีที่แตกต่างกันให้เกิดขึ้นเป็นภาพที่มีมิติ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ระยะใกล้</w:t>
      </w:r>
      <w:r w:rsidRPr="001D7EE4">
        <w:rPr>
          <w:rFonts w:ascii="TH SarabunPSK" w:hAnsi="TH SarabunPSK" w:cs="TH SarabunPSK"/>
          <w:sz w:val="32"/>
          <w:szCs w:val="32"/>
        </w:rPr>
        <w:t xml:space="preserve"> -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ไกล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และ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มีจังหวะ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ที่สวยงาม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ลงตัว</w:t>
      </w:r>
    </w:p>
    <w:p w14:paraId="31D47E0D" w14:textId="77777777" w:rsidR="001C3B27" w:rsidRDefault="001C3B27" w:rsidP="001C3B27">
      <w:pPr>
        <w:ind w:firstLine="375"/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noProof/>
          <w:color w:val="FF0000"/>
          <w:lang w:bidi="th-TH"/>
        </w:rPr>
        <w:drawing>
          <wp:anchor distT="0" distB="0" distL="114300" distR="114300" simplePos="0" relativeHeight="251690496" behindDoc="1" locked="0" layoutInCell="1" allowOverlap="1" wp14:anchorId="405E1862" wp14:editId="74DA397F">
            <wp:simplePos x="0" y="0"/>
            <wp:positionH relativeFrom="column">
              <wp:posOffset>3126105</wp:posOffset>
            </wp:positionH>
            <wp:positionV relativeFrom="paragraph">
              <wp:posOffset>184150</wp:posOffset>
            </wp:positionV>
            <wp:extent cx="1778000" cy="2384425"/>
            <wp:effectExtent l="19050" t="19050" r="12700" b="15875"/>
            <wp:wrapThrough wrapText="bothSides">
              <wp:wrapPolygon edited="0">
                <wp:start x="-231" y="-173"/>
                <wp:lineTo x="-231" y="21571"/>
                <wp:lineTo x="21523" y="21571"/>
                <wp:lineTo x="21523" y="-173"/>
                <wp:lineTo x="-231" y="-173"/>
              </wp:wrapPolygon>
            </wp:wrapThrough>
            <wp:docPr id="180272" name="Picture 180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%20título-2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23844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689472" behindDoc="1" locked="0" layoutInCell="1" allowOverlap="1" wp14:anchorId="72DCAB6E" wp14:editId="16A98330">
            <wp:simplePos x="0" y="0"/>
            <wp:positionH relativeFrom="column">
              <wp:posOffset>123825</wp:posOffset>
            </wp:positionH>
            <wp:positionV relativeFrom="paragraph">
              <wp:posOffset>172720</wp:posOffset>
            </wp:positionV>
            <wp:extent cx="2927350" cy="2389505"/>
            <wp:effectExtent l="19050" t="19050" r="25400" b="10795"/>
            <wp:wrapThrough wrapText="bothSides">
              <wp:wrapPolygon edited="0">
                <wp:start x="-141" y="-172"/>
                <wp:lineTo x="-141" y="21525"/>
                <wp:lineTo x="21647" y="21525"/>
                <wp:lineTo x="21647" y="-172"/>
                <wp:lineTo x="-141" y="-172"/>
              </wp:wrapPolygon>
            </wp:wrapThrough>
            <wp:docPr id="180273" name="Picture 180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ots-Obsession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350" cy="23895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F47BC9" w14:textId="77777777" w:rsidR="001C3B27" w:rsidRDefault="001C3B27" w:rsidP="001C3B27">
      <w:pPr>
        <w:ind w:firstLine="375"/>
        <w:jc w:val="center"/>
        <w:rPr>
          <w:rFonts w:ascii="TH SarabunPSK" w:hAnsi="TH SarabunPSK" w:cs="TH SarabunPSK"/>
          <w:b/>
          <w:bCs/>
        </w:rPr>
      </w:pPr>
    </w:p>
    <w:p w14:paraId="213D974D" w14:textId="77777777" w:rsidR="001C3B27" w:rsidRDefault="001C3B27" w:rsidP="001C3B27">
      <w:pPr>
        <w:ind w:firstLine="375"/>
        <w:jc w:val="center"/>
        <w:rPr>
          <w:rFonts w:ascii="TH SarabunPSK" w:hAnsi="TH SarabunPSK" w:cs="TH SarabunPSK"/>
          <w:b/>
          <w:bCs/>
        </w:rPr>
      </w:pPr>
    </w:p>
    <w:p w14:paraId="52E2312D" w14:textId="77777777" w:rsidR="001C3B27" w:rsidRDefault="001C3B27" w:rsidP="001C3B27">
      <w:pPr>
        <w:ind w:firstLine="375"/>
        <w:jc w:val="center"/>
        <w:rPr>
          <w:rFonts w:ascii="TH SarabunPSK" w:hAnsi="TH SarabunPSK" w:cs="TH SarabunPSK"/>
          <w:b/>
          <w:bCs/>
        </w:rPr>
      </w:pPr>
    </w:p>
    <w:p w14:paraId="4A855AC5" w14:textId="77777777" w:rsidR="001C3B27" w:rsidRDefault="001C3B27" w:rsidP="001C3B27">
      <w:pPr>
        <w:ind w:firstLine="375"/>
        <w:jc w:val="center"/>
        <w:rPr>
          <w:rFonts w:ascii="TH SarabunPSK" w:hAnsi="TH SarabunPSK" w:cs="TH SarabunPSK"/>
          <w:b/>
          <w:bCs/>
        </w:rPr>
      </w:pPr>
    </w:p>
    <w:p w14:paraId="78F82615" w14:textId="77777777" w:rsidR="001C3B27" w:rsidRDefault="001C3B27" w:rsidP="001C3B27">
      <w:pPr>
        <w:ind w:firstLine="375"/>
        <w:jc w:val="center"/>
        <w:rPr>
          <w:rFonts w:ascii="TH SarabunPSK" w:hAnsi="TH SarabunPSK" w:cs="TH SarabunPSK"/>
          <w:b/>
          <w:bCs/>
        </w:rPr>
      </w:pPr>
    </w:p>
    <w:p w14:paraId="62D9F0C2" w14:textId="77777777" w:rsidR="001C3B27" w:rsidRDefault="001C3B27" w:rsidP="001C3B27">
      <w:pPr>
        <w:ind w:firstLine="375"/>
        <w:jc w:val="center"/>
        <w:rPr>
          <w:rFonts w:ascii="TH SarabunPSK" w:hAnsi="TH SarabunPSK" w:cs="TH SarabunPSK"/>
          <w:b/>
          <w:bCs/>
        </w:rPr>
      </w:pPr>
    </w:p>
    <w:p w14:paraId="5DF62980" w14:textId="77777777" w:rsidR="001C3B27" w:rsidRDefault="001C3B27" w:rsidP="001C3B27">
      <w:pPr>
        <w:ind w:firstLine="375"/>
        <w:jc w:val="center"/>
        <w:rPr>
          <w:rFonts w:ascii="TH SarabunPSK" w:hAnsi="TH SarabunPSK" w:cs="TH SarabunPSK"/>
          <w:b/>
          <w:bCs/>
        </w:rPr>
      </w:pPr>
    </w:p>
    <w:p w14:paraId="47A30A56" w14:textId="77777777" w:rsidR="001C3B27" w:rsidRDefault="001C3B27" w:rsidP="001C3B27">
      <w:pPr>
        <w:ind w:firstLine="375"/>
        <w:jc w:val="center"/>
        <w:rPr>
          <w:rFonts w:ascii="TH SarabunPSK" w:hAnsi="TH SarabunPSK" w:cs="TH SarabunPSK"/>
          <w:b/>
          <w:bCs/>
        </w:rPr>
      </w:pPr>
    </w:p>
    <w:p w14:paraId="54D0623A" w14:textId="77777777" w:rsidR="001C3B27" w:rsidRDefault="001C3B27" w:rsidP="001C3B27">
      <w:pPr>
        <w:ind w:firstLine="375"/>
        <w:jc w:val="center"/>
        <w:rPr>
          <w:rFonts w:ascii="TH SarabunPSK" w:hAnsi="TH SarabunPSK" w:cs="TH SarabunPSK"/>
          <w:b/>
          <w:bCs/>
        </w:rPr>
      </w:pPr>
    </w:p>
    <w:p w14:paraId="595534DE" w14:textId="77777777" w:rsidR="001C3B27" w:rsidRDefault="001C3B27" w:rsidP="001C3B27">
      <w:pPr>
        <w:ind w:firstLine="375"/>
        <w:jc w:val="center"/>
        <w:rPr>
          <w:rFonts w:ascii="TH SarabunPSK" w:hAnsi="TH SarabunPSK" w:cs="TH SarabunPSK"/>
          <w:b/>
          <w:bCs/>
        </w:rPr>
      </w:pPr>
    </w:p>
    <w:p w14:paraId="34DA14C5" w14:textId="77777777" w:rsidR="001C3B27" w:rsidRDefault="001C3B27" w:rsidP="001C3B27">
      <w:pPr>
        <w:ind w:firstLine="375"/>
        <w:jc w:val="center"/>
        <w:rPr>
          <w:rFonts w:ascii="TH SarabunPSK" w:hAnsi="TH SarabunPSK" w:cs="TH SarabunPSK"/>
          <w:b/>
          <w:bCs/>
        </w:rPr>
      </w:pPr>
    </w:p>
    <w:p w14:paraId="2D5BA787" w14:textId="77777777" w:rsidR="001C3B27" w:rsidRPr="00822AAA" w:rsidRDefault="001C3B27" w:rsidP="001C3B27">
      <w:pPr>
        <w:ind w:firstLine="375"/>
        <w:jc w:val="center"/>
        <w:rPr>
          <w:rFonts w:ascii="TH SarabunPSK" w:hAnsi="TH SarabunPSK" w:cs="TH SarabunPSK"/>
          <w:sz w:val="32"/>
          <w:szCs w:val="32"/>
          <w:rtl/>
          <w:cs/>
        </w:rPr>
      </w:pPr>
      <w:r w:rsidRPr="00822AA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ภาพที่ 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822AAA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.1 </w:t>
      </w:r>
      <w:r w:rsidRPr="00822AA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ลักษณะของจุด</w:t>
      </w:r>
    </w:p>
    <w:p w14:paraId="3036B757" w14:textId="77777777" w:rsidR="001C3B27" w:rsidRPr="00822AAA" w:rsidRDefault="001C3B27" w:rsidP="001C3B27">
      <w:pPr>
        <w:widowControl w:val="0"/>
        <w:autoSpaceDE w:val="0"/>
        <w:autoSpaceDN w:val="0"/>
        <w:adjustRightInd w:val="0"/>
        <w:spacing w:after="240"/>
        <w:jc w:val="center"/>
        <w:rPr>
          <w:rFonts w:ascii="TH SarabunPSK" w:hAnsi="TH SarabunPSK" w:cs="TH SarabunPSK"/>
          <w:sz w:val="32"/>
          <w:szCs w:val="32"/>
        </w:rPr>
      </w:pPr>
      <w:r w:rsidRPr="00822AA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ที่มา 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822AAA">
        <w:rPr>
          <w:rFonts w:ascii="TH SarabunPSK" w:hAnsi="TH SarabunPSK" w:cs="TH SarabunPSK"/>
          <w:sz w:val="32"/>
          <w:szCs w:val="32"/>
        </w:rPr>
        <w:t xml:space="preserve"> </w:t>
      </w:r>
      <w:hyperlink r:id="rId117" w:history="1">
        <w:r w:rsidRPr="00822AAA">
          <w:rPr>
            <w:rStyle w:val="Hyperlink"/>
            <w:rFonts w:ascii="TH SarabunPSK" w:hAnsi="TH SarabunPSK" w:cs="TH SarabunPSK"/>
            <w:sz w:val="32"/>
            <w:szCs w:val="32"/>
          </w:rPr>
          <w:t>goo.gl/NUSQ5M</w:t>
        </w:r>
      </w:hyperlink>
    </w:p>
    <w:p w14:paraId="3E246184" w14:textId="77777777" w:rsidR="001C3B27" w:rsidRPr="001D7EE4" w:rsidRDefault="001C3B27" w:rsidP="001C3B27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>
        <w:rPr>
          <w:rFonts w:ascii="TH SarabunPSK" w:hAnsi="TH SarabunPSK" w:cs="TH SarabunPSK"/>
          <w:noProof/>
          <w:color w:val="FF0000"/>
          <w:lang w:bidi="th-TH"/>
        </w:rPr>
        <w:drawing>
          <wp:anchor distT="0" distB="0" distL="114300" distR="114300" simplePos="0" relativeHeight="251691520" behindDoc="1" locked="0" layoutInCell="1" allowOverlap="1" wp14:anchorId="001A9565" wp14:editId="7B0A9480">
            <wp:simplePos x="0" y="0"/>
            <wp:positionH relativeFrom="column">
              <wp:posOffset>2146935</wp:posOffset>
            </wp:positionH>
            <wp:positionV relativeFrom="paragraph">
              <wp:posOffset>1849755</wp:posOffset>
            </wp:positionV>
            <wp:extent cx="1372235" cy="1372235"/>
            <wp:effectExtent l="0" t="0" r="0" b="0"/>
            <wp:wrapThrough wrapText="bothSides">
              <wp:wrapPolygon edited="0">
                <wp:start x="0" y="0"/>
                <wp:lineTo x="0" y="21190"/>
                <wp:lineTo x="21190" y="21190"/>
                <wp:lineTo x="21190" y="0"/>
                <wp:lineTo x="0" y="0"/>
              </wp:wrapPolygon>
            </wp:wrapThrough>
            <wp:docPr id="180274" name="Picture 180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46055-34480-sun-and-star-icons-design-elements-vector-art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2235" cy="13722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D7EE4">
        <w:rPr>
          <w:rFonts w:ascii="TH SarabunPSK" w:hAnsi="TH SarabunPSK" w:cs="TH SarabunPSK"/>
          <w:color w:val="FF0000"/>
          <w:sz w:val="32"/>
          <w:szCs w:val="32"/>
          <w:rtl/>
          <w:cs/>
        </w:rPr>
        <w:tab/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 xml:space="preserve">จุด หรือรอยแต้มที่มีลักษณะกลม ปรากฏอยู่บนพื้นผิวตั้งแต่ </w:t>
      </w:r>
      <w:r w:rsidRPr="001D7EE4">
        <w:rPr>
          <w:rFonts w:ascii="TH SarabunPSK" w:hAnsi="TH SarabunPSK" w:cs="TH SarabunPSK"/>
          <w:sz w:val="32"/>
          <w:szCs w:val="32"/>
        </w:rPr>
        <w:t xml:space="preserve">1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 xml:space="preserve">จุดขึ้นไปสามารถสร้างความหมายให้เกิดขึ้นได้ และเมื่อมีหลายจุดทำให้ผู้ชมสามารถจินตนาการไปสู่ เส้น รูปร่าง หรือพื้นที่ได้ เช่น จุด </w:t>
      </w:r>
      <w:r w:rsidRPr="001D7EE4">
        <w:rPr>
          <w:rFonts w:ascii="TH SarabunPSK" w:hAnsi="TH SarabunPSK" w:cs="TH SarabunPSK"/>
          <w:sz w:val="32"/>
          <w:szCs w:val="32"/>
        </w:rPr>
        <w:t xml:space="preserve">2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 xml:space="preserve">จุด ทำให้นึกถึงเส้น หากมี </w:t>
      </w:r>
      <w:r w:rsidRPr="001D7EE4">
        <w:rPr>
          <w:rFonts w:ascii="TH SarabunPSK" w:hAnsi="TH SarabunPSK" w:cs="TH SarabunPSK"/>
          <w:sz w:val="32"/>
          <w:szCs w:val="32"/>
        </w:rPr>
        <w:t xml:space="preserve">3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 xml:space="preserve">จุดทำให้นึกถึงรูปสามเหลี่ยม และหากนำจุดมาต่อกันหลายจุดทำให้เกิดภาพลวงตา </w:t>
      </w:r>
      <w:r w:rsidRPr="001D7EE4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1D7EE4">
        <w:rPr>
          <w:rFonts w:ascii="TH SarabunPSK" w:hAnsi="TH SarabunPSK" w:cs="TH SarabunPSK"/>
          <w:sz w:val="32"/>
          <w:szCs w:val="32"/>
        </w:rPr>
        <w:t>illusion</w:t>
      </w:r>
      <w:r w:rsidRPr="001D7EE4">
        <w:rPr>
          <w:rFonts w:ascii="TH SarabunPSK" w:hAnsi="TH SarabunPSK" w:cs="TH SarabunPSK"/>
          <w:sz w:val="32"/>
          <w:szCs w:val="32"/>
          <w:rtl/>
          <w:cs/>
        </w:rPr>
        <w:t>)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ซึ่งเป็นตามทฤษฎีจิตวิทยาเกสตัลต์ 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1D7EE4">
        <w:rPr>
          <w:rFonts w:ascii="TH SarabunPSK" w:hAnsi="TH SarabunPSK" w:cs="TH SarabunPSK"/>
          <w:sz w:val="32"/>
          <w:szCs w:val="32"/>
        </w:rPr>
        <w:t>Gestalt Theory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 xml:space="preserve">) </w:t>
      </w:r>
      <w:r w:rsidRPr="001D7EE4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 xml:space="preserve">ที่มักซ์ เวิร์ทไฮเมอร์ 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1D7EE4">
        <w:rPr>
          <w:rFonts w:ascii="TH SarabunPSK" w:hAnsi="TH SarabunPSK" w:cs="TH SarabunPSK"/>
          <w:sz w:val="32"/>
          <w:szCs w:val="32"/>
        </w:rPr>
        <w:t>Max Wertheimer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>) (</w:t>
      </w:r>
      <w:r w:rsidRPr="001D7EE4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ค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>.</w:t>
      </w:r>
      <w:r w:rsidRPr="001D7EE4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ศ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>.</w:t>
      </w:r>
      <w:r w:rsidRPr="001D7EE4">
        <w:rPr>
          <w:rFonts w:ascii="TH SarabunPSK" w:hAnsi="TH SarabunPSK" w:cs="TH SarabunPSK"/>
          <w:sz w:val="32"/>
          <w:szCs w:val="32"/>
        </w:rPr>
        <w:t>1880 - 1943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>)</w:t>
      </w:r>
      <w:r w:rsidRPr="001D7EE4">
        <w:rPr>
          <w:rFonts w:ascii="TH SarabunPSK" w:hAnsi="TH SarabunPSK" w:cs="TH SarabunPSK" w:hint="cs"/>
          <w:color w:val="FF0000"/>
          <w:sz w:val="32"/>
          <w:szCs w:val="32"/>
          <w:rtl/>
          <w:cs/>
        </w:rPr>
        <w:t xml:space="preserve"> 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คุร์ท คอฟฟ์คา 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1D7EE4">
        <w:rPr>
          <w:rFonts w:ascii="TH SarabunPSK" w:hAnsi="TH SarabunPSK" w:cs="TH SarabunPSK"/>
          <w:sz w:val="32"/>
          <w:szCs w:val="32"/>
        </w:rPr>
        <w:t>Kurt Koffka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>) (</w:t>
      </w:r>
      <w:r w:rsidRPr="001D7EE4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ค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>.</w:t>
      </w:r>
      <w:r w:rsidRPr="001D7EE4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ศ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 xml:space="preserve">. </w:t>
      </w:r>
      <w:r w:rsidRPr="001D7EE4">
        <w:rPr>
          <w:rFonts w:ascii="TH SarabunPSK" w:hAnsi="TH SarabunPSK" w:cs="TH SarabunPSK"/>
          <w:sz w:val="32"/>
          <w:szCs w:val="32"/>
        </w:rPr>
        <w:t>1886 – 1941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 xml:space="preserve">) </w:t>
      </w:r>
      <w:r w:rsidRPr="001D7EE4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 xml:space="preserve">และวอล์ฟกังเคอเลอร์ 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1D7EE4">
        <w:rPr>
          <w:rFonts w:ascii="TH SarabunPSK" w:hAnsi="TH SarabunPSK" w:cs="TH SarabunPSK"/>
          <w:sz w:val="32"/>
          <w:szCs w:val="32"/>
        </w:rPr>
        <w:t>Wolfgang KÖhler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>) (</w:t>
      </w:r>
      <w:r w:rsidRPr="001D7EE4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ค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>.</w:t>
      </w:r>
      <w:r w:rsidRPr="001D7EE4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ศ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>.</w:t>
      </w:r>
      <w:r w:rsidRPr="001D7EE4">
        <w:rPr>
          <w:rFonts w:ascii="TH SarabunPSK" w:hAnsi="TH SarabunPSK" w:cs="TH SarabunPSK"/>
          <w:sz w:val="32"/>
          <w:szCs w:val="32"/>
        </w:rPr>
        <w:t xml:space="preserve"> 1887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</w:rPr>
        <w:t>– 1967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 xml:space="preserve">) </w:t>
      </w:r>
      <w:r w:rsidRPr="001D7EE4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นักจิตวิทยาชาวเยอรมัน ที่ว่า ส่วนย่อยต่าง ๆ</w:t>
      </w:r>
      <w:r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จะมีความหมายก็เมื่อรวมกันเข้าเป็นส่วนรวม ประสบการณ์ด้านสุนทรียภาพสัมพันธ์กันกับโครงสร้างอย่างไม่อาจแบ่งแยกกันได้ จารุพรรณ ทรัพย์ปรุง 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1D7EE4">
        <w:rPr>
          <w:rFonts w:ascii="TH SarabunPSK" w:hAnsi="TH SarabunPSK" w:cs="TH SarabunPSK"/>
          <w:sz w:val="32"/>
          <w:szCs w:val="32"/>
        </w:rPr>
        <w:t>2548</w:t>
      </w:r>
      <w:r w:rsidRPr="001D7EE4">
        <w:rPr>
          <w:rFonts w:ascii="TH SarabunPSK" w:hAnsi="TH SarabunPSK" w:cs="TH SarabunPSK" w:hint="cs"/>
          <w:sz w:val="32"/>
          <w:szCs w:val="32"/>
          <w:rtl/>
          <w:cs/>
        </w:rPr>
        <w:t xml:space="preserve">) </w:t>
      </w:r>
    </w:p>
    <w:p w14:paraId="14BDE7C9" w14:textId="77777777" w:rsidR="001C3B27" w:rsidRDefault="001C3B27" w:rsidP="001D7EE4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TH SarabunPSK" w:hAnsi="TH SarabunPSK" w:cs="TH SarabunPSK"/>
          <w:color w:val="FF0000"/>
        </w:rPr>
      </w:pPr>
    </w:p>
    <w:p w14:paraId="5471D3E6" w14:textId="77777777" w:rsidR="001C3B27" w:rsidRDefault="001C3B27" w:rsidP="001D7EE4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TH SarabunPSK" w:hAnsi="TH SarabunPSK" w:cs="TH SarabunPSK"/>
          <w:color w:val="FF0000"/>
        </w:rPr>
      </w:pPr>
    </w:p>
    <w:p w14:paraId="2DDAFC24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rPr>
          <w:rFonts w:ascii="TH SarabunPSK" w:hAnsi="TH SarabunPSK" w:cs="TH SarabunPSK"/>
          <w:color w:val="FF0000"/>
        </w:rPr>
      </w:pPr>
    </w:p>
    <w:p w14:paraId="50BEA57C" w14:textId="77777777" w:rsidR="001D7EE4" w:rsidRDefault="001D7EE4" w:rsidP="001C3B27">
      <w:pPr>
        <w:widowControl w:val="0"/>
        <w:autoSpaceDE w:val="0"/>
        <w:autoSpaceDN w:val="0"/>
        <w:adjustRightInd w:val="0"/>
        <w:spacing w:after="240"/>
        <w:ind w:firstLine="720"/>
        <w:rPr>
          <w:rFonts w:ascii="TH SarabunPSK" w:hAnsi="TH SarabunPSK" w:cs="TH SarabunPSK"/>
          <w:b/>
          <w:bCs/>
        </w:rPr>
      </w:pPr>
    </w:p>
    <w:p w14:paraId="4507C5E6" w14:textId="77777777" w:rsidR="001C3B27" w:rsidRPr="00822AAA" w:rsidRDefault="001C3B27" w:rsidP="001D7EE4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TH SarabunPSK" w:hAnsi="TH SarabunPSK" w:cs="TH SarabunPSK"/>
          <w:sz w:val="32"/>
          <w:szCs w:val="32"/>
          <w:rtl/>
          <w:cs/>
        </w:rPr>
      </w:pPr>
      <w:r w:rsidRPr="00822AA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ภาพที่ </w:t>
      </w:r>
      <w:r w:rsidRPr="00822AAA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1.2 </w:t>
      </w:r>
      <w:r w:rsidRPr="00822AA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ภาพกราฟิกจากจุด</w:t>
      </w:r>
    </w:p>
    <w:p w14:paraId="563FD3B5" w14:textId="77777777" w:rsidR="001C3B27" w:rsidRDefault="001C3B27" w:rsidP="001C3B27">
      <w:pPr>
        <w:pStyle w:val="Default"/>
        <w:ind w:right="537" w:firstLine="720"/>
        <w:jc w:val="both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ในทางศิลปะสามารถแบ่งจุดออกเป็น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2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ลักษณะ คือ </w:t>
      </w:r>
    </w:p>
    <w:p w14:paraId="69A9A7B5" w14:textId="77777777" w:rsidR="001C3B27" w:rsidRDefault="001C3B27" w:rsidP="001C3B27">
      <w:pPr>
        <w:pStyle w:val="Default"/>
        <w:ind w:right="537" w:firstLine="720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>
        <w:rPr>
          <w:rFonts w:ascii="TH SarabunPSK" w:hAnsi="TH SarabunPSK" w:cs="TH SarabunPSK"/>
          <w:noProof/>
          <w:spacing w:val="-8"/>
          <w:sz w:val="32"/>
          <w:szCs w:val="32"/>
        </w:rPr>
        <w:drawing>
          <wp:anchor distT="0" distB="0" distL="114300" distR="114300" simplePos="0" relativeHeight="251697664" behindDoc="0" locked="0" layoutInCell="1" allowOverlap="1" wp14:anchorId="73363C6D" wp14:editId="02B90A7C">
            <wp:simplePos x="0" y="0"/>
            <wp:positionH relativeFrom="column">
              <wp:posOffset>3613785</wp:posOffset>
            </wp:positionH>
            <wp:positionV relativeFrom="paragraph">
              <wp:posOffset>459740</wp:posOffset>
            </wp:positionV>
            <wp:extent cx="1879600" cy="2507615"/>
            <wp:effectExtent l="0" t="0" r="0" b="6985"/>
            <wp:wrapSquare wrapText="bothSides"/>
            <wp:docPr id="180275" name="Picture 180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102412.pn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2507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E679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1.1.1 </w:t>
      </w:r>
      <w:r w:rsidRPr="007E679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จุดที่ใช้ในการออกแบบกราฟิก</w:t>
      </w:r>
      <w:r w:rsidRPr="007E679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r w:rsidRPr="007E6793">
        <w:rPr>
          <w:rFonts w:ascii="TH SarabunPSK" w:hAnsi="TH SarabunPSK" w:cs="TH SarabunPSK"/>
          <w:spacing w:val="-8"/>
          <w:sz w:val="32"/>
          <w:szCs w:val="32"/>
          <w:cs/>
        </w:rPr>
        <w:t>สามารถกำหนดสีให้กลมกลืนหรือขัดแย้งเพื่</w:t>
      </w:r>
      <w:r w:rsidRPr="007E6793">
        <w:rPr>
          <w:rFonts w:ascii="TH SarabunPSK" w:hAnsi="TH SarabunPSK" w:cs="TH SarabunPSK" w:hint="cs"/>
          <w:spacing w:val="-8"/>
          <w:sz w:val="32"/>
          <w:szCs w:val="32"/>
          <w:cs/>
        </w:rPr>
        <w:t>อ</w:t>
      </w:r>
      <w:r w:rsidRPr="007E6793">
        <w:rPr>
          <w:rFonts w:ascii="TH SarabunPSK" w:hAnsi="TH SarabunPSK" w:cs="TH SarabunPSK"/>
          <w:spacing w:val="-8"/>
          <w:sz w:val="32"/>
          <w:szCs w:val="32"/>
          <w:cs/>
        </w:rPr>
        <w:t>สร้างการรับรู้ตามวัตถุประสงค์</w:t>
      </w:r>
      <w:r w:rsidRPr="007E6793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7E6793">
        <w:rPr>
          <w:rFonts w:ascii="TH SarabunPSK" w:hAnsi="TH SarabunPSK" w:cs="TH SarabunPSK"/>
          <w:spacing w:val="-8"/>
          <w:sz w:val="32"/>
          <w:szCs w:val="32"/>
          <w:cs/>
        </w:rPr>
        <w:t>เช่น</w:t>
      </w:r>
      <w:r w:rsidRPr="007E6793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  <w:r w:rsidRPr="007E6793">
        <w:rPr>
          <w:rFonts w:ascii="TH SarabunPSK" w:hAnsi="TH SarabunPSK" w:cs="TH SarabunPSK"/>
          <w:spacing w:val="-8"/>
          <w:sz w:val="32"/>
          <w:szCs w:val="32"/>
          <w:cs/>
        </w:rPr>
        <w:t>จุดที่ปรากฏในลวดลายเสือดาวสร้างแรงบันดาลใจ</w:t>
      </w:r>
      <w:r w:rsidRPr="007E6793">
        <w:rPr>
          <w:rFonts w:ascii="TH SarabunPSK" w:hAnsi="TH SarabunPSK" w:cs="TH SarabunPSK"/>
          <w:spacing w:val="-8"/>
          <w:sz w:val="32"/>
          <w:szCs w:val="32"/>
        </w:rPr>
        <w:t xml:space="preserve"> </w:t>
      </w:r>
    </w:p>
    <w:p w14:paraId="2C93CC9B" w14:textId="77777777" w:rsidR="001C3B27" w:rsidRDefault="001C3B27" w:rsidP="001C3B27">
      <w:pPr>
        <w:pStyle w:val="Default"/>
        <w:ind w:right="537" w:firstLine="720"/>
        <w:jc w:val="center"/>
        <w:rPr>
          <w:rFonts w:ascii="TH SarabunPSK" w:hAnsi="TH SarabunPSK" w:cs="TH SarabunPSK"/>
          <w:spacing w:val="-8"/>
          <w:sz w:val="32"/>
          <w:szCs w:val="32"/>
        </w:rPr>
      </w:pPr>
      <w:r>
        <w:rPr>
          <w:rFonts w:ascii="TH SarabunPSK" w:hAnsi="TH SarabunPSK" w:cs="TH SarabunPSK"/>
          <w:noProof/>
        </w:rPr>
        <w:drawing>
          <wp:anchor distT="0" distB="0" distL="114300" distR="114300" simplePos="0" relativeHeight="251701760" behindDoc="1" locked="0" layoutInCell="1" allowOverlap="1" wp14:anchorId="0FD3D77E" wp14:editId="4CFEC934">
            <wp:simplePos x="0" y="0"/>
            <wp:positionH relativeFrom="column">
              <wp:posOffset>2884170</wp:posOffset>
            </wp:positionH>
            <wp:positionV relativeFrom="paragraph">
              <wp:posOffset>162560</wp:posOffset>
            </wp:positionV>
            <wp:extent cx="1151255" cy="2033270"/>
            <wp:effectExtent l="19050" t="19050" r="10795" b="24130"/>
            <wp:wrapThrough wrapText="bothSides">
              <wp:wrapPolygon edited="0">
                <wp:start x="-357" y="-202"/>
                <wp:lineTo x="-357" y="21654"/>
                <wp:lineTo x="21445" y="21654"/>
                <wp:lineTo x="21445" y="-202"/>
                <wp:lineTo x="-357" y="-202"/>
              </wp:wrapPolygon>
            </wp:wrapThrough>
            <wp:docPr id="180276" name="Picture 180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0936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255" cy="20332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pacing w:val="-8"/>
          <w:sz w:val="32"/>
          <w:szCs w:val="32"/>
        </w:rPr>
        <w:drawing>
          <wp:anchor distT="0" distB="0" distL="114300" distR="114300" simplePos="0" relativeHeight="251699712" behindDoc="0" locked="0" layoutInCell="1" allowOverlap="1" wp14:anchorId="6579A4DB" wp14:editId="06B66504">
            <wp:simplePos x="0" y="0"/>
            <wp:positionH relativeFrom="column">
              <wp:posOffset>10160</wp:posOffset>
            </wp:positionH>
            <wp:positionV relativeFrom="paragraph">
              <wp:posOffset>144780</wp:posOffset>
            </wp:positionV>
            <wp:extent cx="1272540" cy="1696720"/>
            <wp:effectExtent l="19050" t="19050" r="22860" b="17780"/>
            <wp:wrapSquare wrapText="bothSides"/>
            <wp:docPr id="180277" name="Picture 180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540" cy="16967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1D27D5" w14:textId="77777777" w:rsidR="001C3B27" w:rsidRDefault="001C3B27" w:rsidP="001C3B27">
      <w:pPr>
        <w:pStyle w:val="Default"/>
        <w:ind w:right="537" w:firstLine="720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>
        <w:rPr>
          <w:rFonts w:ascii="TH SarabunPSK" w:hAnsi="TH SarabunPSK" w:cs="TH SarabunPSK"/>
          <w:noProof/>
          <w:spacing w:val="-8"/>
          <w:sz w:val="32"/>
          <w:szCs w:val="32"/>
        </w:rPr>
        <w:drawing>
          <wp:anchor distT="0" distB="0" distL="114300" distR="114300" simplePos="0" relativeHeight="251698688" behindDoc="0" locked="0" layoutInCell="1" allowOverlap="1" wp14:anchorId="1E4DFCCF" wp14:editId="30E84713">
            <wp:simplePos x="0" y="0"/>
            <wp:positionH relativeFrom="column">
              <wp:posOffset>-93980</wp:posOffset>
            </wp:positionH>
            <wp:positionV relativeFrom="paragraph">
              <wp:posOffset>295275</wp:posOffset>
            </wp:positionV>
            <wp:extent cx="1512570" cy="1177290"/>
            <wp:effectExtent l="0" t="0" r="0" b="3810"/>
            <wp:wrapSquare wrapText="bothSides"/>
            <wp:docPr id="180278" name="Picture 180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.jpg"/>
                    <pic:cNvPicPr/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765"/>
                    <a:stretch/>
                  </pic:blipFill>
                  <pic:spPr bwMode="auto">
                    <a:xfrm>
                      <a:off x="0" y="0"/>
                      <a:ext cx="1512570" cy="1177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8DE1D5" w14:textId="77777777" w:rsidR="001C3B27" w:rsidRDefault="001C3B27" w:rsidP="001C3B27">
      <w:pPr>
        <w:pStyle w:val="Default"/>
        <w:ind w:right="537" w:firstLine="720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</w:p>
    <w:p w14:paraId="381D7ED9" w14:textId="77777777" w:rsidR="001C3B27" w:rsidRDefault="001C3B27" w:rsidP="001C3B27">
      <w:pPr>
        <w:pStyle w:val="Default"/>
        <w:ind w:right="537" w:firstLine="720"/>
        <w:jc w:val="thaiDistribute"/>
        <w:rPr>
          <w:rFonts w:ascii="TH SarabunPSK" w:hAnsi="TH SarabunPSK" w:cs="TH SarabunPSK"/>
          <w:noProof/>
          <w:spacing w:val="-8"/>
          <w:sz w:val="32"/>
          <w:szCs w:val="32"/>
        </w:rPr>
      </w:pPr>
    </w:p>
    <w:p w14:paraId="5E9815D5" w14:textId="77777777" w:rsidR="001C3B27" w:rsidRPr="00822AAA" w:rsidRDefault="001C3B27" w:rsidP="001C3B27">
      <w:pPr>
        <w:pStyle w:val="Default"/>
        <w:ind w:right="537" w:firstLine="720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</w:p>
    <w:p w14:paraId="0B8A85C4" w14:textId="77777777" w:rsidR="001C3B27" w:rsidRPr="00822AAA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822AA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ภาพที่ </w:t>
      </w:r>
      <w:r w:rsidRPr="00822AAA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1.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822AAA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 </w:t>
      </w:r>
      <w:r w:rsidRPr="00822AAA">
        <w:rPr>
          <w:rFonts w:ascii="TH SarabunPSK" w:hAnsi="TH SarabunPSK" w:cs="TH SarabunPSK" w:hint="cs"/>
          <w:sz w:val="32"/>
          <w:szCs w:val="32"/>
          <w:cs/>
          <w:lang w:bidi="th-TH"/>
        </w:rPr>
        <w:t>เครื่องแต่งกายลายเสือดาว</w:t>
      </w:r>
    </w:p>
    <w:p w14:paraId="5C3A6D91" w14:textId="77777777" w:rsidR="001C3B27" w:rsidRPr="00822AAA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TH SarabunPSK" w:hAnsi="TH SarabunPSK" w:cs="TH SarabunPSK"/>
          <w:color w:val="FF0000"/>
          <w:sz w:val="32"/>
          <w:szCs w:val="32"/>
          <w:lang w:val="en"/>
        </w:rPr>
      </w:pPr>
      <w:r w:rsidRPr="00822AA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ที่มา 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822AAA">
        <w:rPr>
          <w:rFonts w:ascii="TH SarabunPSK" w:hAnsi="TH SarabunPSK" w:cs="TH SarabunPSK"/>
          <w:sz w:val="32"/>
          <w:szCs w:val="32"/>
        </w:rPr>
        <w:t xml:space="preserve"> </w:t>
      </w:r>
      <w:r w:rsidRPr="00822AAA">
        <w:rPr>
          <w:rFonts w:ascii="TH SarabunPSK" w:hAnsi="TH SarabunPSK" w:cs="TH SarabunPSK"/>
          <w:sz w:val="32"/>
          <w:szCs w:val="32"/>
          <w:lang w:val="en"/>
        </w:rPr>
        <w:t>https://goo.gl/bRWbWP</w:t>
      </w:r>
    </w:p>
    <w:p w14:paraId="488A4AD0" w14:textId="77777777" w:rsidR="001C3B27" w:rsidRPr="001D7EE4" w:rsidRDefault="001C3B27" w:rsidP="001C3B2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D7EE4">
        <w:rPr>
          <w:rFonts w:ascii="TH SarabunPSK" w:hAnsi="TH SarabunPSK" w:cs="TH SarabunPSK"/>
          <w:b/>
          <w:bCs/>
          <w:sz w:val="32"/>
          <w:szCs w:val="32"/>
        </w:rPr>
        <w:t xml:space="preserve">1.1.2 </w:t>
      </w:r>
      <w:r w:rsidRPr="001D7EE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จุดที่ใช้ในการออกแบบสิ่งพิมพ์</w:t>
      </w:r>
      <w:r w:rsidRPr="001D7EE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จุดสามารถนำไปออกแบบสิ่งพิมพ์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ด้วยการสร้างเป็นตัวอักษร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หรือประดับตกแต่ง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เช่น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ทำเป็นเส้น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สร้างพื้นหลัง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หรือลวดลายประกอบในการจัดหน้าสิ่งพิมพ์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ช่วยให้เกิดความรู้สึก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สดใส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เคลื่อนไหว</w:t>
      </w:r>
      <w:r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Pr="001D7EE4">
        <w:rPr>
          <w:rFonts w:ascii="TH SarabunPSK" w:hAnsi="TH SarabunPSK" w:cs="TH SarabunPSK"/>
          <w:sz w:val="32"/>
          <w:szCs w:val="32"/>
          <w:cs/>
          <w:lang w:bidi="th-TH"/>
        </w:rPr>
        <w:t>ตื่นตา</w:t>
      </w:r>
    </w:p>
    <w:p w14:paraId="7C64E00E" w14:textId="57BB3B9D" w:rsidR="001C3B27" w:rsidRDefault="001C3B27" w:rsidP="001C3B27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color w:val="FF0000"/>
        </w:rPr>
      </w:pPr>
      <w:r>
        <w:rPr>
          <w:rFonts w:ascii="TH SarabunPSK" w:hAnsi="TH SarabunPSK" w:cs="TH SarabunPSK"/>
          <w:noProof/>
          <w:color w:val="FF0000"/>
          <w:lang w:bidi="th-TH"/>
        </w:rPr>
        <w:drawing>
          <wp:anchor distT="0" distB="0" distL="114300" distR="114300" simplePos="0" relativeHeight="251692544" behindDoc="1" locked="0" layoutInCell="1" allowOverlap="1" wp14:anchorId="59FB6E61" wp14:editId="7DFC4424">
            <wp:simplePos x="0" y="0"/>
            <wp:positionH relativeFrom="column">
              <wp:posOffset>1866265</wp:posOffset>
            </wp:positionH>
            <wp:positionV relativeFrom="paragraph">
              <wp:posOffset>201295</wp:posOffset>
            </wp:positionV>
            <wp:extent cx="2043430" cy="2203450"/>
            <wp:effectExtent l="19050" t="19050" r="13970" b="25400"/>
            <wp:wrapThrough wrapText="bothSides">
              <wp:wrapPolygon edited="0">
                <wp:start x="-201" y="-187"/>
                <wp:lineTo x="-201" y="21662"/>
                <wp:lineTo x="21546" y="21662"/>
                <wp:lineTo x="21546" y="-187"/>
                <wp:lineTo x="-201" y="-187"/>
              </wp:wrapPolygon>
            </wp:wrapThrough>
            <wp:docPr id="180279" name="Picture 180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uis-Vuitton-Kusama-Waves-Neverfull-Bag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3430" cy="22034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F478C4" w14:textId="1A118B56" w:rsidR="001C3B27" w:rsidRPr="00BF1D48" w:rsidRDefault="001C3B27" w:rsidP="001C3B27">
      <w:pPr>
        <w:widowControl w:val="0"/>
        <w:autoSpaceDE w:val="0"/>
        <w:autoSpaceDN w:val="0"/>
        <w:adjustRightInd w:val="0"/>
        <w:spacing w:after="240"/>
        <w:jc w:val="thaiDistribute"/>
        <w:rPr>
          <w:rFonts w:ascii="TH SarabunPSK" w:hAnsi="TH SarabunPSK" w:cs="TH SarabunPSK"/>
          <w:color w:val="FF0000"/>
        </w:rPr>
      </w:pPr>
    </w:p>
    <w:p w14:paraId="71C9BE75" w14:textId="139604C1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color w:val="FF0000"/>
        </w:rPr>
      </w:pPr>
    </w:p>
    <w:p w14:paraId="639C84BD" w14:textId="117AC5D2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color w:val="FF0000"/>
        </w:rPr>
      </w:pPr>
    </w:p>
    <w:p w14:paraId="069D38C8" w14:textId="03C0FE36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color w:val="FF0000"/>
        </w:rPr>
      </w:pPr>
    </w:p>
    <w:p w14:paraId="5897F645" w14:textId="6A546F9D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color w:val="FF0000"/>
        </w:rPr>
      </w:pPr>
    </w:p>
    <w:p w14:paraId="58CF95F3" w14:textId="54637EEA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color w:val="FF0000"/>
        </w:rPr>
      </w:pPr>
    </w:p>
    <w:p w14:paraId="5CAE6B9E" w14:textId="14308083" w:rsidR="001D7EE4" w:rsidRDefault="001D7EE4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TH SarabunPSK" w:hAnsi="TH SarabunPSK" w:cs="TH SarabunPSK"/>
          <w:b/>
          <w:bCs/>
        </w:rPr>
      </w:pPr>
    </w:p>
    <w:p w14:paraId="2A637C0B" w14:textId="77777777" w:rsidR="001D7EE4" w:rsidRPr="00822AAA" w:rsidRDefault="001D7EE4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B85FCC" w14:textId="77777777" w:rsidR="001C3B27" w:rsidRPr="00822AAA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TH SarabunPSK" w:hAnsi="TH SarabunPSK" w:cs="TH SarabunPSK"/>
          <w:color w:val="FF0000"/>
          <w:sz w:val="32"/>
          <w:szCs w:val="32"/>
        </w:rPr>
      </w:pPr>
      <w:r w:rsidRPr="00822AA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ภาพที่ </w:t>
      </w:r>
      <w:r w:rsidRPr="00822AAA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1.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822AAA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 </w:t>
      </w:r>
      <w:r w:rsidRPr="00822AA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กระเป๋าสตรี </w:t>
      </w:r>
      <w:r w:rsidRPr="00822AAA">
        <w:rPr>
          <w:rFonts w:ascii="TH SarabunPSK" w:hAnsi="TH SarabunPSK" w:cs="TH SarabunPSK"/>
          <w:sz w:val="32"/>
          <w:szCs w:val="32"/>
        </w:rPr>
        <w:t>Louis Vuitton Kusama Waves Neverfull Bag</w:t>
      </w:r>
    </w:p>
    <w:p w14:paraId="723FEAC0" w14:textId="77777777" w:rsidR="001C3B27" w:rsidRPr="00822AAA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TH SarabunPSK" w:hAnsi="TH SarabunPSK" w:cs="TH SarabunPSK"/>
          <w:color w:val="FF0000"/>
          <w:sz w:val="32"/>
          <w:szCs w:val="32"/>
          <w:lang w:val="en"/>
        </w:rPr>
      </w:pPr>
      <w:r w:rsidRPr="00822AA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ที่มา 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822AAA">
        <w:rPr>
          <w:rFonts w:ascii="TH SarabunPSK" w:hAnsi="TH SarabunPSK" w:cs="TH SarabunPSK"/>
          <w:sz w:val="32"/>
          <w:szCs w:val="32"/>
        </w:rPr>
        <w:t xml:space="preserve"> </w:t>
      </w:r>
      <w:r w:rsidRPr="00822AAA">
        <w:rPr>
          <w:rFonts w:ascii="TH SarabunPSK" w:hAnsi="TH SarabunPSK" w:cs="TH SarabunPSK"/>
          <w:sz w:val="32"/>
          <w:szCs w:val="32"/>
          <w:lang w:val="en"/>
        </w:rPr>
        <w:t>https://goo.gl/BVew1j</w:t>
      </w:r>
    </w:p>
    <w:p w14:paraId="191DB932" w14:textId="23BEDB96" w:rsidR="001C3B27" w:rsidRDefault="001D7EE4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Roboto" w:hAnsi="Roboto"/>
          <w:color w:val="444444"/>
          <w:sz w:val="20"/>
          <w:szCs w:val="20"/>
        </w:rPr>
      </w:pPr>
      <w:r>
        <w:rPr>
          <w:rFonts w:ascii="Roboto" w:hAnsi="Roboto"/>
          <w:noProof/>
          <w:color w:val="444444"/>
          <w:sz w:val="20"/>
          <w:szCs w:val="20"/>
          <w:lang w:bidi="th-TH"/>
        </w:rPr>
        <w:lastRenderedPageBreak/>
        <w:drawing>
          <wp:anchor distT="0" distB="0" distL="114300" distR="114300" simplePos="0" relativeHeight="251693568" behindDoc="0" locked="0" layoutInCell="1" allowOverlap="1" wp14:anchorId="607EC177" wp14:editId="54665B37">
            <wp:simplePos x="0" y="0"/>
            <wp:positionH relativeFrom="column">
              <wp:posOffset>1913890</wp:posOffset>
            </wp:positionH>
            <wp:positionV relativeFrom="paragraph">
              <wp:posOffset>-4445</wp:posOffset>
            </wp:positionV>
            <wp:extent cx="1762760" cy="2442210"/>
            <wp:effectExtent l="19050" t="19050" r="27940" b="15240"/>
            <wp:wrapSquare wrapText="bothSides"/>
            <wp:docPr id="180280" name="Picture 180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ff3f2ff062ed13b9508eeb4e525af5--esther-williams-vintage-swimsuits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2760" cy="24422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5666F1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Roboto" w:hAnsi="Roboto"/>
          <w:color w:val="444444"/>
          <w:sz w:val="20"/>
          <w:szCs w:val="20"/>
        </w:rPr>
      </w:pPr>
    </w:p>
    <w:p w14:paraId="21B7F2BC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Roboto" w:hAnsi="Roboto"/>
          <w:color w:val="444444"/>
          <w:sz w:val="20"/>
          <w:szCs w:val="20"/>
        </w:rPr>
      </w:pPr>
    </w:p>
    <w:p w14:paraId="28E7DF34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Roboto" w:hAnsi="Roboto"/>
          <w:color w:val="444444"/>
          <w:sz w:val="20"/>
          <w:szCs w:val="20"/>
        </w:rPr>
      </w:pPr>
    </w:p>
    <w:p w14:paraId="626A9D9D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Roboto" w:hAnsi="Roboto"/>
          <w:color w:val="444444"/>
          <w:sz w:val="20"/>
          <w:szCs w:val="20"/>
        </w:rPr>
      </w:pPr>
    </w:p>
    <w:p w14:paraId="2F2D7411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Roboto" w:hAnsi="Roboto"/>
          <w:color w:val="444444"/>
          <w:sz w:val="20"/>
          <w:szCs w:val="20"/>
        </w:rPr>
      </w:pPr>
    </w:p>
    <w:p w14:paraId="7DCA7674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Roboto" w:hAnsi="Roboto"/>
          <w:color w:val="444444"/>
          <w:sz w:val="20"/>
          <w:szCs w:val="20"/>
        </w:rPr>
      </w:pPr>
    </w:p>
    <w:p w14:paraId="5B2F4EE1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Roboto" w:hAnsi="Roboto"/>
          <w:color w:val="444444"/>
          <w:sz w:val="20"/>
          <w:szCs w:val="20"/>
          <w:rtl/>
          <w:cs/>
          <w:lang w:val="en"/>
        </w:rPr>
      </w:pPr>
    </w:p>
    <w:p w14:paraId="40F1E8A0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Roboto" w:hAnsi="Roboto"/>
          <w:color w:val="444444"/>
          <w:sz w:val="20"/>
          <w:szCs w:val="20"/>
          <w:lang w:val="en"/>
        </w:rPr>
      </w:pPr>
    </w:p>
    <w:p w14:paraId="1B7628A1" w14:textId="77777777" w:rsidR="001C3B27" w:rsidRPr="00822AAA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TH SarabunPSK" w:hAnsi="TH SarabunPSK" w:cs="TH SarabunPSK"/>
          <w:color w:val="FF0000"/>
          <w:sz w:val="32"/>
          <w:szCs w:val="32"/>
          <w:rtl/>
          <w:cs/>
        </w:rPr>
      </w:pPr>
      <w:r w:rsidRPr="00822AA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ภาพที่ </w:t>
      </w:r>
      <w:r w:rsidRPr="00822AAA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822AAA">
        <w:rPr>
          <w:rFonts w:ascii="TH SarabunPSK" w:hAnsi="TH SarabunPSK" w:cs="TH SarabunPSK"/>
          <w:sz w:val="32"/>
          <w:szCs w:val="32"/>
          <w:cs/>
          <w:lang w:bidi="th-TH"/>
        </w:rPr>
        <w:t xml:space="preserve"> ชุดว่ายน้ำแบบย้อนยุคลายจุด</w:t>
      </w:r>
      <w:r w:rsidRPr="00822AAA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822AA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822AAA">
        <w:rPr>
          <w:rStyle w:val="ircsu"/>
          <w:rFonts w:ascii="TH SarabunPSK" w:hAnsi="TH SarabunPSK" w:cs="TH SarabunPSK"/>
          <w:color w:val="222222"/>
          <w:sz w:val="32"/>
          <w:szCs w:val="32"/>
        </w:rPr>
        <w:t>Retro Black Polka Dot</w:t>
      </w:r>
      <w:r w:rsidRPr="00822AAA">
        <w:rPr>
          <w:rFonts w:ascii="TH SarabunPSK" w:hAnsi="TH SarabunPSK" w:cs="TH SarabunPSK"/>
          <w:sz w:val="32"/>
          <w:szCs w:val="32"/>
          <w:rtl/>
          <w:cs/>
        </w:rPr>
        <w:t>)</w:t>
      </w:r>
    </w:p>
    <w:p w14:paraId="1F016E8C" w14:textId="77777777" w:rsidR="001C3B27" w:rsidRPr="00822AAA" w:rsidRDefault="001C3B27" w:rsidP="001C3B27">
      <w:pPr>
        <w:jc w:val="center"/>
        <w:rPr>
          <w:rFonts w:ascii="TH SarabunPSK" w:hAnsi="TH SarabunPSK" w:cs="TH SarabunPSK"/>
          <w:sz w:val="32"/>
          <w:szCs w:val="32"/>
          <w:u w:val="single"/>
        </w:rPr>
      </w:pPr>
      <w:r w:rsidRPr="00822AA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ที่มา 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822AAA">
        <w:rPr>
          <w:rFonts w:ascii="TH SarabunPSK" w:hAnsi="TH SarabunPSK" w:cs="TH SarabunPSK"/>
          <w:sz w:val="32"/>
          <w:szCs w:val="32"/>
        </w:rPr>
        <w:t xml:space="preserve"> </w:t>
      </w:r>
      <w:hyperlink r:id="rId125" w:history="1">
        <w:r w:rsidRPr="00822AAA">
          <w:rPr>
            <w:rStyle w:val="Hyperlink"/>
            <w:rFonts w:ascii="TH SarabunPSK" w:hAnsi="TH SarabunPSK" w:cs="TH SarabunPSK"/>
            <w:sz w:val="32"/>
            <w:szCs w:val="32"/>
            <w:lang w:val="en"/>
          </w:rPr>
          <w:t>https://goo.gl/NsTVL9</w:t>
        </w:r>
      </w:hyperlink>
    </w:p>
    <w:p w14:paraId="14FAC455" w14:textId="77777777" w:rsidR="001C3B27" w:rsidRPr="00775D02" w:rsidRDefault="001C3B27" w:rsidP="001C3B27">
      <w:pPr>
        <w:jc w:val="center"/>
        <w:rPr>
          <w:rFonts w:ascii="TH SarabunPSK" w:hAnsi="TH SarabunPSK" w:cs="TH SarabunPSK"/>
          <w:u w:val="single"/>
        </w:rPr>
      </w:pPr>
    </w:p>
    <w:p w14:paraId="734AB1B0" w14:textId="56FDB7DF" w:rsidR="001C3B27" w:rsidRDefault="0064463C" w:rsidP="001C3B27">
      <w:pPr>
        <w:widowControl w:val="0"/>
        <w:autoSpaceDE w:val="0"/>
        <w:autoSpaceDN w:val="0"/>
        <w:adjustRightInd w:val="0"/>
        <w:spacing w:after="240"/>
        <w:ind w:firstLine="720"/>
        <w:jc w:val="thaiDistribute"/>
        <w:rPr>
          <w:rFonts w:ascii="TH SarabunPSK" w:hAnsi="TH SarabunPSK" w:cs="TH SarabunPSK"/>
          <w:color w:val="FF0000"/>
          <w:lang w:val="en"/>
        </w:rPr>
      </w:pPr>
      <w:r>
        <w:rPr>
          <w:noProof/>
          <w:sz w:val="32"/>
          <w:szCs w:val="32"/>
          <w:lang w:bidi="th-TH"/>
        </w:rPr>
        <mc:AlternateContent>
          <mc:Choice Requires="wpg">
            <w:drawing>
              <wp:anchor distT="0" distB="0" distL="114300" distR="114300" simplePos="0" relativeHeight="251694592" behindDoc="0" locked="0" layoutInCell="1" allowOverlap="1" wp14:anchorId="1878300C" wp14:editId="0314FB6A">
                <wp:simplePos x="0" y="0"/>
                <wp:positionH relativeFrom="column">
                  <wp:posOffset>1116965</wp:posOffset>
                </wp:positionH>
                <wp:positionV relativeFrom="paragraph">
                  <wp:posOffset>1226820</wp:posOffset>
                </wp:positionV>
                <wp:extent cx="3651250" cy="1911350"/>
                <wp:effectExtent l="12065" t="0" r="13335" b="5080"/>
                <wp:wrapNone/>
                <wp:docPr id="188417" name="Group 180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51250" cy="1911350"/>
                          <a:chOff x="0" y="0"/>
                          <a:chExt cx="3651250" cy="1911401"/>
                        </a:xfrm>
                      </wpg:grpSpPr>
                      <wps:wsp>
                        <wps:cNvPr id="188418" name="Rectangle 180244"/>
                        <wps:cNvSpPr>
                          <a:spLocks noChangeArrowheads="1"/>
                        </wps:cNvSpPr>
                        <wps:spPr bwMode="auto">
                          <a:xfrm>
                            <a:off x="0" y="29261"/>
                            <a:ext cx="3651250" cy="18821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schemeClr val="accent1">
                                <a:lumMod val="50000"/>
                                <a:lumOff val="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88421" name="Straight Connector 180245"/>
                        <wps:cNvCnPr>
                          <a:cxnSpLocks noChangeShapeType="1"/>
                        </wps:cNvCnPr>
                        <wps:spPr bwMode="auto">
                          <a:xfrm>
                            <a:off x="146304" y="1843431"/>
                            <a:ext cx="16967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22" name="Straight Connector 180246"/>
                        <wps:cNvCnPr>
                          <a:cxnSpLocks noChangeShapeType="1"/>
                        </wps:cNvCnPr>
                        <wps:spPr bwMode="auto">
                          <a:xfrm>
                            <a:off x="146304" y="1733703"/>
                            <a:ext cx="16967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23" name="Straight Connector 180247"/>
                        <wps:cNvCnPr>
                          <a:cxnSpLocks noChangeShapeType="1"/>
                        </wps:cNvCnPr>
                        <wps:spPr bwMode="auto">
                          <a:xfrm>
                            <a:off x="146304" y="1594714"/>
                            <a:ext cx="169731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24" name="Straight Connector 180248"/>
                        <wps:cNvCnPr>
                          <a:cxnSpLocks noChangeShapeType="1"/>
                        </wps:cNvCnPr>
                        <wps:spPr bwMode="auto">
                          <a:xfrm>
                            <a:off x="146304" y="1470356"/>
                            <a:ext cx="16967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25" name="Straight Connector 180249"/>
                        <wps:cNvCnPr>
                          <a:cxnSpLocks noChangeShapeType="1"/>
                        </wps:cNvCnPr>
                        <wps:spPr bwMode="auto">
                          <a:xfrm>
                            <a:off x="146304" y="1353312"/>
                            <a:ext cx="16967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26" name="Straight Connector 180250"/>
                        <wps:cNvCnPr>
                          <a:cxnSpLocks noChangeShapeType="1"/>
                        </wps:cNvCnPr>
                        <wps:spPr bwMode="auto">
                          <a:xfrm>
                            <a:off x="146304" y="1221639"/>
                            <a:ext cx="16967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27" name="Straight Connector 180251"/>
                        <wps:cNvCnPr>
                          <a:cxnSpLocks noChangeShapeType="1"/>
                        </wps:cNvCnPr>
                        <wps:spPr bwMode="auto">
                          <a:xfrm>
                            <a:off x="146304" y="1104596"/>
                            <a:ext cx="1697318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28" name="Straight Connector 180252"/>
                        <wps:cNvCnPr>
                          <a:cxnSpLocks noChangeShapeType="1"/>
                        </wps:cNvCnPr>
                        <wps:spPr bwMode="auto">
                          <a:xfrm>
                            <a:off x="146304" y="987552"/>
                            <a:ext cx="16967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29" name="Straight Connector 180253"/>
                        <wps:cNvCnPr>
                          <a:cxnSpLocks noChangeShapeType="1"/>
                        </wps:cNvCnPr>
                        <wps:spPr bwMode="auto">
                          <a:xfrm>
                            <a:off x="146304" y="855879"/>
                            <a:ext cx="16967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30" name="Straight Connector 180254"/>
                        <wps:cNvCnPr>
                          <a:cxnSpLocks noChangeShapeType="1"/>
                        </wps:cNvCnPr>
                        <wps:spPr bwMode="auto">
                          <a:xfrm>
                            <a:off x="2194560" y="219456"/>
                            <a:ext cx="0" cy="16256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31" name="Straight Connector 180255"/>
                        <wps:cNvCnPr>
                          <a:cxnSpLocks noChangeShapeType="1"/>
                        </wps:cNvCnPr>
                        <wps:spPr bwMode="auto">
                          <a:xfrm>
                            <a:off x="2311603" y="219456"/>
                            <a:ext cx="0" cy="16256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32" name="Straight Connector 180256"/>
                        <wps:cNvCnPr>
                          <a:cxnSpLocks noChangeShapeType="1"/>
                        </wps:cNvCnPr>
                        <wps:spPr bwMode="auto">
                          <a:xfrm>
                            <a:off x="2435961" y="219456"/>
                            <a:ext cx="0" cy="16256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33" name="Straight Connector 180257"/>
                        <wps:cNvCnPr>
                          <a:cxnSpLocks noChangeShapeType="1"/>
                        </wps:cNvCnPr>
                        <wps:spPr bwMode="auto">
                          <a:xfrm>
                            <a:off x="2553004" y="219456"/>
                            <a:ext cx="0" cy="16256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34" name="Straight Connector 180258"/>
                        <wps:cNvCnPr>
                          <a:cxnSpLocks noChangeShapeType="1"/>
                        </wps:cNvCnPr>
                        <wps:spPr bwMode="auto">
                          <a:xfrm>
                            <a:off x="2670048" y="219456"/>
                            <a:ext cx="0" cy="16256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35" name="Straight Connector 180259"/>
                        <wps:cNvCnPr>
                          <a:cxnSpLocks noChangeShapeType="1"/>
                        </wps:cNvCnPr>
                        <wps:spPr bwMode="auto">
                          <a:xfrm>
                            <a:off x="2794406" y="219456"/>
                            <a:ext cx="0" cy="16256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36" name="Straight Connector 180260"/>
                        <wps:cNvCnPr>
                          <a:cxnSpLocks noChangeShapeType="1"/>
                        </wps:cNvCnPr>
                        <wps:spPr bwMode="auto">
                          <a:xfrm>
                            <a:off x="2926080" y="219456"/>
                            <a:ext cx="0" cy="16256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37" name="Straight Connector 180261"/>
                        <wps:cNvCnPr>
                          <a:cxnSpLocks noChangeShapeType="1"/>
                        </wps:cNvCnPr>
                        <wps:spPr bwMode="auto">
                          <a:xfrm>
                            <a:off x="3035808" y="219456"/>
                            <a:ext cx="0" cy="16256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38" name="Straight Connector 180262"/>
                        <wps:cNvCnPr>
                          <a:cxnSpLocks noChangeShapeType="1"/>
                        </wps:cNvCnPr>
                        <wps:spPr bwMode="auto">
                          <a:xfrm>
                            <a:off x="3167481" y="219456"/>
                            <a:ext cx="0" cy="16256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39" name="Straight Connector 180263"/>
                        <wps:cNvCnPr>
                          <a:cxnSpLocks noChangeShapeType="1"/>
                        </wps:cNvCnPr>
                        <wps:spPr bwMode="auto">
                          <a:xfrm>
                            <a:off x="3284524" y="219456"/>
                            <a:ext cx="0" cy="16256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40" name="Straight Connector 180264"/>
                        <wps:cNvCnPr>
                          <a:cxnSpLocks noChangeShapeType="1"/>
                        </wps:cNvCnPr>
                        <wps:spPr bwMode="auto">
                          <a:xfrm>
                            <a:off x="3394252" y="219456"/>
                            <a:ext cx="0" cy="16256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41" name="Straight Connector 180265"/>
                        <wps:cNvCnPr>
                          <a:cxnSpLocks noChangeShapeType="1"/>
                        </wps:cNvCnPr>
                        <wps:spPr bwMode="auto">
                          <a:xfrm>
                            <a:off x="3525926" y="219456"/>
                            <a:ext cx="0" cy="16256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42" name="Straight Connector 180266"/>
                        <wps:cNvCnPr>
                          <a:cxnSpLocks noChangeShapeType="1"/>
                        </wps:cNvCnPr>
                        <wps:spPr bwMode="auto">
                          <a:xfrm flipV="1">
                            <a:off x="146304" y="248717"/>
                            <a:ext cx="1696720" cy="55562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43" name="Straight Connector 180267"/>
                        <wps:cNvCnPr>
                          <a:cxnSpLocks noChangeShapeType="1"/>
                        </wps:cNvCnPr>
                        <wps:spPr bwMode="auto">
                          <a:xfrm flipV="1">
                            <a:off x="73152" y="168250"/>
                            <a:ext cx="1696720" cy="55562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44" name="Straight Connector 180268"/>
                        <wps:cNvCnPr>
                          <a:cxnSpLocks noChangeShapeType="1"/>
                        </wps:cNvCnPr>
                        <wps:spPr bwMode="auto">
                          <a:xfrm flipV="1">
                            <a:off x="36576" y="138989"/>
                            <a:ext cx="1459230" cy="47752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95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8445" name="Text Box 180269"/>
                        <wps:cNvSpPr txBox="1">
                          <a:spLocks noChangeArrowheads="1"/>
                        </wps:cNvSpPr>
                        <wps:spPr bwMode="auto">
                          <a:xfrm>
                            <a:off x="1382395" y="0"/>
                            <a:ext cx="479425" cy="856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43F328C" w14:textId="77777777" w:rsidR="00196462" w:rsidRPr="007C7AB8" w:rsidRDefault="00196462" w:rsidP="001C3B27">
                              <w:pPr>
                                <w:rPr>
                                  <w:sz w:val="120"/>
                                  <w:szCs w:val="120"/>
                                </w:rPr>
                              </w:pPr>
                              <w:r w:rsidRPr="007C7AB8">
                                <w:rPr>
                                  <w:sz w:val="120"/>
                                  <w:szCs w:val="120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188446" name="Text Box 180270"/>
                        <wps:cNvSpPr txBox="1">
                          <a:spLocks noChangeArrowheads="1"/>
                        </wps:cNvSpPr>
                        <wps:spPr bwMode="auto">
                          <a:xfrm>
                            <a:off x="1126490" y="116843"/>
                            <a:ext cx="420370" cy="776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A0C22E" w14:textId="77777777" w:rsidR="00196462" w:rsidRPr="007C7AB8" w:rsidRDefault="00196462" w:rsidP="001C3B27">
                              <w:pPr>
                                <w:rPr>
                                  <w:sz w:val="96"/>
                                  <w:szCs w:val="96"/>
                                </w:rPr>
                              </w:pPr>
                              <w:r w:rsidRPr="007C7AB8">
                                <w:rPr>
                                  <w:sz w:val="96"/>
                                  <w:szCs w:val="96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  <wps:wsp>
                        <wps:cNvPr id="188447" name="Text Box 180271"/>
                        <wps:cNvSpPr txBox="1">
                          <a:spLocks noChangeArrowheads="1"/>
                        </wps:cNvSpPr>
                        <wps:spPr bwMode="auto">
                          <a:xfrm>
                            <a:off x="899795" y="255912"/>
                            <a:ext cx="361315" cy="776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5EA61C" w14:textId="77777777" w:rsidR="00196462" w:rsidRPr="007C7AB8" w:rsidRDefault="00196462" w:rsidP="001C3B27">
                              <w:pPr>
                                <w:rPr>
                                  <w:sz w:val="72"/>
                                  <w:szCs w:val="72"/>
                                </w:rPr>
                              </w:pPr>
                              <w:r w:rsidRPr="007C7AB8">
                                <w:rPr>
                                  <w:sz w:val="72"/>
                                  <w:szCs w:val="72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non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0243" o:spid="_x0000_s1026" style="position:absolute;left:0;text-align:left;margin-left:87.95pt;margin-top:96.6pt;width:287.5pt;height:150.5pt;z-index:251694592" coordsize="36512,191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">
                <v:rect id="Rectangle 180244" o:spid="_x0000_s1027" style="position:absolute;top:292;width:36512;height:188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TFIsQA&#10;AADfAAAADwAAAGRycy9kb3ducmV2LnhtbERPTUsDMRC9C/0PYQRvNtsiZVmbFhEqggexLeJx3Ew3&#10;WzeTdJNt13/fOQgeH+97uR59p87Upzawgdm0AEVcB9tyY2C/29yXoFJGttgFJgO/lGC9mtwssbLh&#10;wh903uZGSQinCg24nGOldaodeUzTEImFO4TeYxbYN9r2eJFw3+l5USy0x5alwWGkZ0f1z3bwBk7N&#10;YE/FC7rj8L77orfPyPPvaMzd7fj0CCrTmP/Ff+5XK/PL8mEmg+WPANCr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0xSLEAAAA3wAAAA8AAAAAAAAAAAAAAAAAmAIAAGRycy9k&#10;b3ducmV2LnhtbFBLBQYAAAAABAAEAPUAAACJAwAAAAA=&#10;" filled="f" strokecolor="#243f60 [1604]" strokeweight=".5pt"/>
                <v:line id="Straight Connector 180245" o:spid="_x0000_s1028" style="position:absolute;visibility:visible;mso-wrap-style:square" from="1463,18434" to="18430,1843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0bxLsQAAADfAAAADwAAAGRycy9kb3ducmV2LnhtbERPzU7CQBC+m/AOmzHxJluqklJZCCEx&#10;IepF9AHG7tA2dGfL7gDFp3dNTDh++f7ny8F16kQhtp4NTMYZKOLK25ZrA1+fL/cFqCjIFjvPZOBC&#10;EZaL0c0cS+vP/EGnrdQqhXAs0UAj0pdax6ohh3Hse+LE7XxwKAmGWtuA5xTuOp1n2VQ7bDk1NNjT&#10;uqFqvz06A4e39028fHe5TJ9+XvdhVczkIRpzdzusnkEJDXIV/7s3Ns0visd8An9/EgC9+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3RvEuxAAAAN8AAAAPAAAAAAAAAAAA&#10;AAAAAKECAABkcnMvZG93bnJldi54bWxQSwUGAAAAAAQABAD5AAAAkgMAAAAA&#10;" strokecolor="#4579b8 [3044]"/>
                <v:line id="Straight Connector 180246" o:spid="_x0000_s1029" style="position:absolute;visibility:visible;mso-wrap-style:square" from="1463,17337" to="18430,173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5RvWcQAAADfAAAADwAAAGRycy9kb3ducmV2LnhtbERP20rDQBB9F/yHZYS+2Y3phRi7LUUo&#10;lOqL1Q8Ys2MSmp2Nu2Ob9utdoeDj4dwXq8F16kghtp4NPIwzUMSVty3XBj7eN/cFqCjIFjvPZOBM&#10;EVbL25sFltaf+I2Oe6lVCuFYooFGpC+1jlVDDuPY98SJ+/LBoSQYam0DnlK463SeZXPtsOXU0GBP&#10;zw1Vh/2PM/D98rqN588ul/nssjuEdfEok2jM6G5YP4ESGuRffHVvbZpfFNM8h78/CYBe/gI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HlG9ZxAAAAN8AAAAPAAAAAAAAAAAA&#10;AAAAAKECAABkcnMvZG93bnJldi54bWxQSwUGAAAAAAQABAD5AAAAkgMAAAAA&#10;" strokecolor="#4579b8 [3044]"/>
                <v:line id="Straight Connector 180247" o:spid="_x0000_s1030" style="position:absolute;visibility:visible;mso-wrap-style:square" from="1463,15947" to="18436,159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NjKwsQAAADfAAAADwAAAGRycy9kb3ducmV2LnhtbERPzU7CQBC+m/AOmyHxJluKklJYCDEx&#10;IepF9AHG7tA2dGfr7gjFp3dNTDh++f5Xm8F16kQhtp4NTCcZKOLK25ZrAx/vT3cFqCjIFjvPZOBC&#10;ETbr0c0KS+vP/EanvdQqhXAs0UAj0pdax6ohh3Hie+LEHXxwKAmGWtuA5xTuOp1n2Vw7bDk1NNjT&#10;Y0PVcf/tDHy9vO7i5bPLZf7w83wM22Ihs2jM7XjYLkEJDXIV/7t3Ns0vivt8Bn9/EgC9/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2MrCxAAAAN8AAAAPAAAAAAAAAAAA&#10;AAAAAKECAABkcnMvZG93bnJldi54bWxQSwUGAAAAAAQABAD5AAAAkgMAAAAA&#10;" strokecolor="#4579b8 [3044]"/>
                <v:line id="Straight Connector 180248" o:spid="_x0000_s1031" style="position:absolute;visibility:visible;mso-wrap-style:square" from="1463,14703" to="18430,1470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zFStsQAAADfAAAADwAAAGRycy9kb3ducmV2LnhtbERPzU7CQBC+m/AOmyHxJlsrklJZCDEx&#10;IeoF8AHG7tA2dGfr7gjFp3dNTDh++f4Xq8F16kQhtp4N3E8yUMSVty3XBj72L3cFqCjIFjvPZOBC&#10;EVbL0c0CS+vPvKXTTmqVQjiWaKAR6UutY9WQwzjxPXHiDj44lARDrW3Acwp3nc6zbKYdtpwaGuzp&#10;uaHquPt2Br7e3jfx8tnlMnv8eT2GdTGXh2jM7XhYP4ESGuQq/ndvbJpfFNN8Cn9/EgC9/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nMVK2xAAAAN8AAAAPAAAAAAAAAAAA&#10;AAAAAKECAABkcnMvZG93bnJldi54bWxQSwUGAAAAAAQABAD5AAAAkgMAAAAA&#10;" strokecolor="#4579b8 [3044]"/>
                <v:line id="Straight Connector 180249" o:spid="_x0000_s1032" style="position:absolute;visibility:visible;mso-wrap-style:square" from="1463,13533" to="18430,135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H33LcQAAADfAAAADwAAAGRycy9kb3ducmV2LnhtbERPzU7CQBC+m/AOmyHxJluqkFJYCDEx&#10;IepF9AHG7tA2dGfr7gjFp3dNTDh++f5Xm8F16kQhtp4NTCcZKOLK25ZrAx/vT3cFqCjIFjvPZOBC&#10;ETbr0c0KS+vP/EanvdQqhXAs0UAj0pdax6ohh3Hie+LEHXxwKAmGWtuA5xTuOp1n2Vw7bDk1NNjT&#10;Y0PVcf/tDHy9vO7i5bPLZT77eT6GbbGQ+2jM7XjYLkEJDXIV/7t3Ns0viod8Bn9/EgC9/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ffctxAAAAN8AAAAPAAAAAAAAAAAA&#10;AAAAAKECAABkcnMvZG93bnJldi54bWxQSwUGAAAAAAQABAD5AAAAkgMAAAAA&#10;" strokecolor="#4579b8 [3044]"/>
                <v:line id="Straight Connector 180250" o:spid="_x0000_s1033" style="position:absolute;visibility:visible;mso-wrap-style:square" from="1463,12216" to="18430,1221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K9pWsQAAADfAAAADwAAAGRycy9kb3ducmV2LnhtbERPzUrDQBC+C32HZQRvdmPUkMZuSykI&#10;Rb1YfYBpdkxCs7Pp7rRNfXpXEDx+fP/z5eh6daIQO88G7qYZKOLa244bA58fz7clqCjIFnvPZOBC&#10;EZaLydUcK+vP/E6nrTQqhXCs0EArMlRax7olh3HqB+LEffngUBIMjbYBzync9TrPskI77Dg1tDjQ&#10;uqV6vz06A4fXt0287Ppcisfvl31YlTO5j8bcXI+rJ1BCo/yL/9wbm+aX5UNewO+fBEAvf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4r2laxAAAAN8AAAAPAAAAAAAAAAAA&#10;AAAAAKECAABkcnMvZG93bnJldi54bWxQSwUGAAAAAAQABAD5AAAAkgMAAAAA&#10;" strokecolor="#4579b8 [3044]"/>
                <v:line id="Straight Connector 180251" o:spid="_x0000_s1034" style="position:absolute;visibility:visible;mso-wrap-style:square" from="1463,11045" to="18436,110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+PMwcQAAADfAAAADwAAAGRycy9kb3ducmV2LnhtbERPzU7CQBC+m/AOmyHxJluqYi0shJiY&#10;EOUi8gBDd2wburN1d4Ti07smJh6/fP+L1eA6daIQW88GppMMFHHlbcu1gf37800BKgqyxc4zGbhQ&#10;hNVydLXA0vozv9FpJ7VKIRxLNNCI9KXWsWrIYZz4njhxHz44lARDrW3Acwp3nc6zbKYdtpwaGuzp&#10;qaHquPtyBj5ft5t4OXS5zO6/X45hXTzKbTTmejys56CEBvkX/7k3Ns0virv8AX7/JAB6+Q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X48zBxAAAAN8AAAAPAAAAAAAAAAAA&#10;AAAAAKECAABkcnMvZG93bnJldi54bWxQSwUGAAAAAAQABAD5AAAAkgMAAAAA&#10;" strokecolor="#4579b8 [3044]"/>
                <v:line id="Straight Connector 180252" o:spid="_x0000_s1035" style="position:absolute;visibility:visible;mso-wrap-style:square" from="1463,9875" to="18430,987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nxYs8MAAADfAAAADwAAAGRycy9kb3ducmV2LnhtbERPzUrDQBC+C77DMoI3uzFqibHbUgSh&#10;qBerDzBmxyQ0Oxt3xzb16Z2D0OPH979YTWEwe0q5j+zgelaAIW6i77l18PH+dFWByYLscYhMDo6U&#10;YbU8P1tg7eOB32i/ldZoCOcaHXQiY21tbjoKmGdxJFbuK6aAojC11ic8aHgYbFkUcxuwZ23ocKTH&#10;jprd9ic4+H553eTj51DK/O73eZfW1b3cZOcuL6b1AxihSU7if/fG6/yqui11sP5RAHb5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Z8WLPDAAAA3wAAAA8AAAAAAAAAAAAA&#10;AAAAoQIAAGRycy9kb3ducmV2LnhtbFBLBQYAAAAABAAEAPkAAACRAwAAAAA=&#10;" strokecolor="#4579b8 [3044]"/>
                <v:line id="Straight Connector 180253" o:spid="_x0000_s1036" style="position:absolute;visibility:visible;mso-wrap-style:square" from="1463,8558" to="18430,85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TD9KMQAAADfAAAADwAAAGRycy9kb3ducmV2LnhtbERPzU7CQBC+m/gOmyHxJluqklJYCCEx&#10;IepF9AHG7tA2dGfr7gDFp3dNTDh++f4Xq8F16kQhtp4NTMYZKOLK25ZrA58fz/cFqCjIFjvPZOBC&#10;EVbL25sFltaf+Z1OO6lVCuFYooFGpC+1jlVDDuPY98SJ2/vgUBIMtbYBzyncdTrPsql22HJqaLCn&#10;TUPVYXd0Br5f37bx8tXlMn36eTmEdTGTh2jM3WhYz0EJDXIV/7u3Ns0visd8Bn9/EgC9/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JMP0oxAAAAN8AAAAPAAAAAAAAAAAA&#10;AAAAAKECAABkcnMvZG93bnJldi54bWxQSwUGAAAAAAQABAD5AAAAkgMAAAAA&#10;" strokecolor="#4579b8 [3044]"/>
                <v:line id="Straight Connector 180254" o:spid="_x0000_s1037" style="position:absolute;visibility:visible;mso-wrap-style:square" from="21945,2194" to="21945,184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dPCaMQAAADfAAAADwAAAGRycy9kb3ducmV2LnhtbERPzUrDQBC+C77DMoI3u7HVksZuSxGE&#10;ol6sPsA0Oyah2dm4O7apT+8cBI8f3/9yPYbeHCnlLrKD20kBhriOvuPGwcf7000JJguyxz4yOThT&#10;hvXq8mKJlY8nfqPjThqjIZwrdNCKDJW1uW4pYJ7EgVi5z5gCisLUWJ/wpOGht9OimNuAHWtDiwM9&#10;tlQfdt/BwdfL6zaf9/1U5vc/z4e0KRcyy85dX42bBzBCo/yL/9xbr/PL8m6mD/SPArCr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d08JoxAAAAN8AAAAPAAAAAAAAAAAA&#10;AAAAAKECAABkcnMvZG93bnJldi54bWxQSwUGAAAAAAQABAD5AAAAkgMAAAAA&#10;" strokecolor="#4579b8 [3044]"/>
                <v:line id="Straight Connector 180255" o:spid="_x0000_s1038" style="position:absolute;visibility:visible;mso-wrap-style:square" from="23116,2194" to="23116,184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p9n88QAAADfAAAADwAAAGRycy9kb3ducmV2LnhtbERPzWrCQBC+F/oOyxS81Y1aJU1dRQqC&#10;2F60fYBpdpoEs7Pp7qixT98tCB4/vv/5snetOlGIjWcDo2EGirj0tuHKwOfH+jEHFQXZYuuZDFwo&#10;wnJxfzfHwvoz7+i0l0qlEI4FGqhFukLrWNbkMA59R5y4bx8cSoKh0jbgOYW7Vo+zbKYdNpwaauzo&#10;tabysD86Az9v75t4+WrHMpv+bg9hlT/LJBozeOhXL6CEermJr+6NTfPz/Gkygv8/CYBe/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yn2fzxAAAAN8AAAAPAAAAAAAAAAAA&#10;AAAAAKECAABkcnMvZG93bnJldi54bWxQSwUGAAAAAAQABAD5AAAAkgMAAAAA&#10;" strokecolor="#4579b8 [3044]"/>
                <v:line id="Straight Connector 180256" o:spid="_x0000_s1039" style="position:absolute;visibility:visible;mso-wrap-style:square" from="24359,2194" to="24359,184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k35hMQAAADfAAAADwAAAGRycy9kb3ducmV2LnhtbERPzU7CQBC+m/AOmyHxJluKklJYCDEx&#10;IepF9AHG7tA2dGfr7gjFp3dNTDh++f5Xm8F16kQhtp4NTCcZKOLK25ZrAx/vT3cFqCjIFjvPZOBC&#10;ETbr0c0KS+vP/EanvdQqhXAs0UAj0pdax6ohh3Hie+LEHXxwKAmGWtuA5xTuOp1n2Vw7bDk1NNjT&#10;Y0PVcf/tDHy9vO7i5bPLZf7w83wM22Ihs2jM7XjYLkEJDXIV/7t3Ns0vivtZDn9/EgC9/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CTfmExAAAAN8AAAAPAAAAAAAAAAAA&#10;AAAAAKECAABkcnMvZG93bnJldi54bWxQSwUGAAAAAAQABAD5AAAAkgMAAAAA&#10;" strokecolor="#4579b8 [3044]"/>
                <v:line id="Straight Connector 180257" o:spid="_x0000_s1040" style="position:absolute;visibility:visible;mso-wrap-style:square" from="25530,2194" to="25530,184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QFcH8QAAADfAAAADwAAAGRycy9kb3ducmV2LnhtbERPzU7CQBC+m/AOmyHxJlupklJZCDEx&#10;IeoF8AHG7tA2dGfr7gjFp3dNTDh++f4Xq8F16kQhtp4N3E8yUMSVty3XBj72L3cFqCjIFjvPZOBC&#10;EVbL0c0CS+vPvKXTTmqVQjiWaKAR6UutY9WQwzjxPXHiDj44lARDrW3Acwp3nZ5m2Uw7bDk1NNjT&#10;c0PVcfftDHy9vW/i5bObyuzx5/UY1sVc8mjM7XhYP4ESGuQq/ndvbJpfFA95Dn9/EgC9/A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tAVwfxAAAAN8AAAAPAAAAAAAAAAAA&#10;AAAAAKECAABkcnMvZG93bnJldi54bWxQSwUGAAAAAAQABAD5AAAAkgMAAAAA&#10;" strokecolor="#4579b8 [3044]"/>
                <v:line id="Straight Connector 180258" o:spid="_x0000_s1041" style="position:absolute;visibility:visible;mso-wrap-style:square" from="26700,2194" to="26700,184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ujEa8QAAADfAAAADwAAAGRycy9kb3ducmV2LnhtbERP22rCQBB9L/Qflin0rW7qjTR1FREK&#10;Yvui7QdMs9MkmJ1Nd0eNfn23IPh4OPfZonetOlKIjWcDz4MMFHHpbcOVga/Pt6ccVBRki61nMnCm&#10;CIv5/d0MC+tPvKXjTiqVQjgWaKAW6QqtY1mTwzjwHXHifnxwKAmGStuApxTuWj3Msql22HBqqLGj&#10;VU3lfndwBn7fP9bx/N0OZTq5bPZhmb/IKBrz+NAvX0EJ9XITX91rm+bn+Xg0hv8/CYCe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i6MRrxAAAAN8AAAAPAAAAAAAAAAAA&#10;AAAAAKECAABkcnMvZG93bnJldi54bWxQSwUGAAAAAAQABAD5AAAAkgMAAAAA&#10;" strokecolor="#4579b8 [3044]"/>
                <v:line id="Straight Connector 180259" o:spid="_x0000_s1042" style="position:absolute;visibility:visible;mso-wrap-style:square" from="27944,2194" to="27944,184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aRh8MQAAADfAAAADwAAAGRycy9kb3ducmV2LnhtbERPzWrCQBC+C32HZQq96aZaJU1dRQoF&#10;qb1o+wDT7DQJZmfT3alGn94VCh4/vv/5snetOlCIjWcDj6MMFHHpbcOVga/Pt2EOKgqyxdYzGThR&#10;hOXibjDHwvojb+mwk0qlEI4FGqhFukLrWNbkMI58R5y4Hx8cSoKh0jbgMYW7Vo+zbKYdNpwaauzo&#10;taZyv/tzBn43H+t4+m7HMpue3/dhlT/LJBrzcN+vXkAJ9XIT/7vXNs3P86fJFK5/EgC9uA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pGHwxAAAAN8AAAAPAAAAAAAAAAAA&#10;AAAAAKECAABkcnMvZG93bnJldi54bWxQSwUGAAAAAAQABAD5AAAAkgMAAAAA&#10;" strokecolor="#4579b8 [3044]"/>
                <v:line id="Straight Connector 180260" o:spid="_x0000_s1043" style="position:absolute;visibility:visible;mso-wrap-style:square" from="29260,2194" to="29260,184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Xb/h8QAAADfAAAADwAAAGRycy9kb3ducmV2LnhtbERPzU7CQBC+m/gOmzHxJltBm1JZCCEx&#10;IeoF8AHG7tA2dGfL7gjFp3dNTDh++f5ni8F16kQhtp4NPI4yUMSVty3XBj53rw8FqCjIFjvPZOBC&#10;ERbz25sZltafeUOnrdQqhXAs0UAj0pdax6ohh3Hke+LE7X1wKAmGWtuA5xTuOj3Oslw7bDk1NNjT&#10;qqHqsP12Bo7vH+t4+erGkj//vB3CspjKJBpzfzcsX0AJDXIV/7vXNs0viqdJDn9/EgA9/w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9dv+HxAAAAN8AAAAPAAAAAAAAAAAA&#10;AAAAAKECAABkcnMvZG93bnJldi54bWxQSwUGAAAAAAQABAD5AAAAkgMAAAAA&#10;" strokecolor="#4579b8 [3044]"/>
                <v:line id="Straight Connector 180261" o:spid="_x0000_s1044" style="position:absolute;visibility:visible;mso-wrap-style:square" from="30358,2194" to="30358,184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jpaHMQAAADfAAAADwAAAGRycy9kb3ducmV2LnhtbERP20rDQBB9F/yHZQq+2U2vxthtKYJQ&#10;tC9WP2DMjklodjbujm3ar3eFQh8P575Y9a5VBwqx8WxgNMxAEZfeNlwZ+Px4uc9BRUG22HomAyeK&#10;sFre3iywsP7I73TYSaVSCMcCDdQiXaF1LGtyGIe+I07ctw8OJcFQaRvwmMJdq8dZNtcOG04NNXb0&#10;XFO53/06Az9v2008fbVjmc/Or/uwzh9lEo25G/TrJ1BCvVzFF/fGpvl5Pp08wP+fBEAv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SOlocxAAAAN8AAAAPAAAAAAAAAAAA&#10;AAAAAKECAABkcnMvZG93bnJldi54bWxQSwUGAAAAAAQABAD5AAAAkgMAAAAA&#10;" strokecolor="#4579b8 [3044]"/>
                <v:line id="Straight Connector 180262" o:spid="_x0000_s1045" style="position:absolute;visibility:visible;mso-wrap-style:square" from="31674,2194" to="31674,184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6XObsQAAADfAAAADwAAAGRycy9kb3ducmV2LnhtbERPzUrDQBC+C77DMoI3u7HVksZuSxGE&#10;ol6sPsA0Oyah2dm4O7apT+8cBI8f3/9yPYbeHCnlLrKD20kBhriOvuPGwcf7000JJguyxz4yOThT&#10;hvXq8mKJlY8nfqPjThqjIZwrdNCKDJW1uW4pYJ7EgVi5z5gCisLUWJ/wpOGht9OimNuAHWtDiwM9&#10;tlQfdt/BwdfL6zaf9/1U5vc/z4e0KRcyy85dX42bBzBCo/yL/9xbr/PL8m6mg/WPArCr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jpc5uxAAAAN8AAAAPAAAAAAAAAAAA&#10;AAAAAKECAABkcnMvZG93bnJldi54bWxQSwUGAAAAAAQABAD5AAAAkgMAAAAA&#10;" strokecolor="#4579b8 [3044]"/>
                <v:line id="Straight Connector 180263" o:spid="_x0000_s1046" style="position:absolute;visibility:visible;mso-wrap-style:square" from="32845,2194" to="32845,184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Olr9cQAAADfAAAADwAAAGRycy9kb3ducmV2LnhtbERPzWrCQBC+F/oOyxS81U21SkxdRQqC&#10;2F60fYBpdpoEs7Pp7qixT98tCB4/vv/5snetOlGIjWcDT8MMFHHpbcOVgc+P9WMOKgqyxdYzGbhQ&#10;hOXi/m6OhfVn3tFpL5VKIRwLNFCLdIXWsazJYRz6jjhx3z44lARDpW3Acwp3rR5l2VQ7bDg11NjR&#10;a03lYX90Bn7e3jfx8tWOZDr53R7CKp/JOBozeOhXL6CEermJr+6NTfPz/Hk8g/8/CYBe/A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M6Wv1xAAAAN8AAAAPAAAAAAAAAAAA&#10;AAAAAKECAABkcnMvZG93bnJldi54bWxQSwUGAAAAAAQABAD5AAAAkgMAAAAA&#10;" strokecolor="#4579b8 [3044]"/>
                <v:line id="Straight Connector 180264" o:spid="_x0000_s1047" style="position:absolute;visibility:visible;mso-wrap-style:square" from="33942,2194" to="33942,184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dWxFcQAAADfAAAADwAAAGRycy9kb3ducmV2LnhtbERPzUrDQBC+C77DMoI3u7HWksZuSxGE&#10;ol6sPsA0Oyah2dm4O7apT+8cBI8f3/9yPYbeHCnlLrKD20kBhriOvuPGwcf7000JJguyxz4yOThT&#10;hvXq8mKJlY8nfqPjThqjIZwrdNCKDJW1uW4pYJ7EgVi5z5gCisLUWJ/wpOGht9OimNuAHWtDiwM9&#10;tlQfdt/BwdfL6zaf9/1U5vc/z4e0KRdyl527vho3D2CERvkX/7m3XueX5WymD/SPArCrX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F1bEVxAAAAN8AAAAPAAAAAAAAAAAA&#10;AAAAAKECAABkcnMvZG93bnJldi54bWxQSwUGAAAAAAQABAD5AAAAkgMAAAAA&#10;" strokecolor="#4579b8 [3044]"/>
                <v:line id="Straight Connector 180265" o:spid="_x0000_s1048" style="position:absolute;visibility:visible;mso-wrap-style:square" from="35259,2194" to="35259,184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pkUjsQAAADfAAAADwAAAGRycy9kb3ducmV2LnhtbERP22rCQBB9F/oPyxR8042XSpq6ihQK&#10;0vqi7QdMs9MkmJ1Nd6ca+/VdoeDj4dyX69616kQhNp4NTMYZKOLS24YrAx/vL6McVBRki61nMnCh&#10;COvV3WCJhfVn3tPpIJVKIRwLNFCLdIXWsazJYRz7jjhxXz44lARDpW3Acwp3rZ5m2UI7bDg11NjR&#10;c03l8fDjDHy/7bbx8tlOZfHw+3oMm/xRZtGY4X2/eQIl1MtN/O/e2jQ/z+fzCVz/JAB69Q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qmRSOxAAAAN8AAAAPAAAAAAAAAAAA&#10;AAAAAKECAABkcnMvZG93bnJldi54bWxQSwUGAAAAAAQABAD5AAAAkgMAAAAA&#10;" strokecolor="#4579b8 [3044]"/>
                <v:line id="Straight Connector 180266" o:spid="_x0000_s1049" style="position:absolute;flip:y;visibility:visible;mso-wrap-style:square" from="1463,2487" to="18430,804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CxUgMUAAADfAAAADwAAAGRycy9kb3ducmV2LnhtbERPy2rCQBTdF/yH4QrudKIGG6KjlIIY&#10;FPqwXbi8ZG6T0MydmJma1K/vCEKXh/NebXpTiwu1rrKsYDqJQBDnVldcKPj82I4TEM4ja6wtk4Jf&#10;crBZDx5WmGrb8Ttdjr4QIYRdigpK75tUSpeXZNBNbEMcuC/bGvQBtoXULXYh3NRyFkULabDi0FBi&#10;Q88l5d/HH6Mgy3i/v/L29TR9O+/8vDq8xN2jUqNh/7QE4an3/+K7O9NhfpLE8QxufwIAuf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CxUgMUAAADfAAAADwAAAAAAAAAA&#10;AAAAAAChAgAAZHJzL2Rvd25yZXYueG1sUEsFBgAAAAAEAAQA+QAAAJMDAAAAAA==&#10;" strokecolor="#4579b8 [3044]"/>
                <v:line id="Straight Connector 180267" o:spid="_x0000_s1050" style="position:absolute;flip:y;visibility:visible;mso-wrap-style:square" from="731,1682" to="17698,72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2DxG8UAAADfAAAADwAAAGRycy9kb3ducmV2LnhtbERPy2rCQBTdF/yH4Qru6kQNbYiOIoIY&#10;FPqwXbi8ZG6T0MydmBlN9Os7hUKXh/NerHpTiyu1rrKsYDKOQBDnVldcKPj82D4mIJxH1lhbJgU3&#10;crBaDh4WmGrb8Ttdj74QIYRdigpK75tUSpeXZNCNbUMcuC/bGvQBtoXULXYh3NRyGkVP0mDFoaHE&#10;hjYl5d/Hi1GQZbzf33n7epq8nXd+Vh1e4u5ZqdGwX89BeOr9v/jPnekwP0nieAa/fwIAufw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2DxG8UAAADfAAAADwAAAAAAAAAA&#10;AAAAAAChAgAAZHJzL2Rvd25yZXYueG1sUEsFBgAAAAAEAAQA+QAAAJMDAAAAAA==&#10;" strokecolor="#4579b8 [3044]"/>
                <v:line id="Straight Connector 180268" o:spid="_x0000_s1051" style="position:absolute;flip:y;visibility:visible;mso-wrap-style:square" from="365,1389" to="14958,61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Ilpb8UAAADfAAAADwAAAGRycy9kb3ducmV2LnhtbERPTWvCQBC9C/6HZQq91Y022BBdRQRp&#10;UKit9eBxyI5JaHY2zW5N6q/vCgWPj/c9X/amFhdqXWVZwXgUgSDOra64UHD83DwlIJxH1lhbJgW/&#10;5GC5GA7mmGrb8QddDr4QIYRdigpK75tUSpeXZNCNbEMcuLNtDfoA20LqFrsQbmo5iaKpNFhxaCix&#10;oXVJ+dfhxyjIMt5ur7zZn8bv36/+udq9xd2LUo8P/WoGwlPv7+J/d6bD/CSJ4xhufwIAufg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Ilpb8UAAADfAAAADwAAAAAAAAAA&#10;AAAAAAChAgAAZHJzL2Rvd25yZXYueG1sUEsFBgAAAAAEAAQA+QAAAJMDAAAAAA==&#10;" strokecolor="#4579b8 [3044]"/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80269" o:spid="_x0000_s1052" type="#_x0000_t202" style="position:absolute;left:13823;width:4795;height:856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877sYA&#10;AADfAAAADwAAAGRycy9kb3ducmV2LnhtbERPW2vCMBR+H+w/hDPYy9BUcVKqUTbBIWMXvCA+Hppj&#10;U2xOShK1/vtlMNjjx3efzjvbiAv5UDtWMOhnIIhLp2uuFOy2y14OIkRkjY1jUnCjAPPZ/d0UC+2u&#10;vKbLJlYihXAoUIGJsS2kDKUhi6HvWuLEHZ23GBP0ldQeryncNnKYZWNpsebUYLClhaHytDlbBSfz&#10;/vSdvX2+7serm//ant3BfxyUenzoXiYgInXxX/znXuk0P89Ho2f4/ZMAyN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G877sYAAADfAAAADwAAAAAAAAAAAAAAAACYAgAAZHJz&#10;L2Rvd25yZXYueG1sUEsFBgAAAAAEAAQA9QAAAIsDAAAAAA==&#10;" filled="f" stroked="f" strokeweight=".5pt">
                  <v:textbox>
                    <w:txbxContent>
                      <w:p w14:paraId="143F328C" w14:textId="77777777" w:rsidR="00196462" w:rsidRPr="007C7AB8" w:rsidRDefault="00196462" w:rsidP="001C3B27">
                        <w:pPr>
                          <w:rPr>
                            <w:sz w:val="120"/>
                            <w:szCs w:val="120"/>
                          </w:rPr>
                        </w:pPr>
                        <w:r w:rsidRPr="007C7AB8">
                          <w:rPr>
                            <w:sz w:val="120"/>
                            <w:szCs w:val="120"/>
                          </w:rPr>
                          <w:t>s</w:t>
                        </w:r>
                      </w:p>
                    </w:txbxContent>
                  </v:textbox>
                </v:shape>
                <v:shape id="Text Box 180270" o:spid="_x0000_s1053" type="#_x0000_t202" style="position:absolute;left:11264;top:1168;width:4204;height:776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2lmcUA&#10;AADfAAAADwAAAGRycy9kb3ducmV2LnhtbERPXWvCMBR9H/gfwh34MmaqSCmdUaagyNgc0zF8vDR3&#10;TbG5KUnU+u+XwWCPh/M9W/S2FRfyoXGsYDzKQBBXTjdcK/g8rB8LECEia2wdk4IbBVjMB3czLLW7&#10;8gdd9rEWKYRDiQpMjF0pZagMWQwj1xEn7tt5izFBX0vt8ZrCbSsnWZZLiw2nBoMdrQxVp/3ZKjiZ&#10;l4f3bPO2/Mq3N787nN3Rvx6VGt73z08gIvXxX/zn3uo0vyim0xx+/yQAc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vaWZxQAAAN8AAAAPAAAAAAAAAAAAAAAAAJgCAABkcnMv&#10;ZG93bnJldi54bWxQSwUGAAAAAAQABAD1AAAAigMAAAAA&#10;" filled="f" stroked="f" strokeweight=".5pt">
                  <v:textbox>
                    <w:txbxContent>
                      <w:p w14:paraId="52A0C22E" w14:textId="77777777" w:rsidR="00196462" w:rsidRPr="007C7AB8" w:rsidRDefault="00196462" w:rsidP="001C3B27">
                        <w:pPr>
                          <w:rPr>
                            <w:sz w:val="96"/>
                            <w:szCs w:val="96"/>
                          </w:rPr>
                        </w:pPr>
                        <w:r w:rsidRPr="007C7AB8">
                          <w:rPr>
                            <w:sz w:val="96"/>
                            <w:szCs w:val="96"/>
                          </w:rPr>
                          <w:t>s</w:t>
                        </w:r>
                      </w:p>
                    </w:txbxContent>
                  </v:textbox>
                </v:shape>
                <v:shape id="Text Box 180271" o:spid="_x0000_s1054" type="#_x0000_t202" style="position:absolute;left:8997;top:2559;width:3614;height:7766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EAAsYA&#10;AADfAAAADwAAAGRycy9kb3ducmV2LnhtbERPW2vCMBR+H+w/hDPYy9BUEVeqUTbBIWMXvCA+Hppj&#10;U2xOShK1/vtlMNjjx3efzjvbiAv5UDtWMOhnIIhLp2uuFOy2y14OIkRkjY1jUnCjAPPZ/d0UC+2u&#10;vKbLJlYihXAoUIGJsS2kDKUhi6HvWuLEHZ23GBP0ldQeryncNnKYZWNpsebUYLClhaHytDlbBSfz&#10;/vSdvX2+7serm//ant3BfxyUenzoXiYgInXxX/znXuk0P89Ho2f4/ZMAyN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/EAAsYAAADfAAAADwAAAAAAAAAAAAAAAACYAgAAZHJz&#10;L2Rvd25yZXYueG1sUEsFBgAAAAAEAAQA9QAAAIsDAAAAAA==&#10;" filled="f" stroked="f" strokeweight=".5pt">
                  <v:textbox>
                    <w:txbxContent>
                      <w:p w14:paraId="2D5EA61C" w14:textId="77777777" w:rsidR="00196462" w:rsidRPr="007C7AB8" w:rsidRDefault="00196462" w:rsidP="001C3B27">
                        <w:pPr>
                          <w:rPr>
                            <w:sz w:val="72"/>
                            <w:szCs w:val="72"/>
                          </w:rPr>
                        </w:pPr>
                        <w:r w:rsidRPr="007C7AB8">
                          <w:rPr>
                            <w:sz w:val="72"/>
                            <w:szCs w:val="72"/>
                          </w:rPr>
                          <w:t>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C3B27" w:rsidRPr="001D7EE4">
        <w:rPr>
          <w:rFonts w:ascii="TH SarabunPSK" w:hAnsi="TH SarabunPSK" w:cs="TH SarabunPSK"/>
          <w:b/>
          <w:bCs/>
          <w:sz w:val="32"/>
          <w:szCs w:val="32"/>
        </w:rPr>
        <w:t xml:space="preserve">1.2 </w:t>
      </w:r>
      <w:r w:rsidR="001C3B27" w:rsidRPr="001D7EE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เส้น</w:t>
      </w:r>
      <w:r w:rsidR="001C3B27" w:rsidRPr="001D7EE4">
        <w:rPr>
          <w:rFonts w:ascii="TH SarabunPSK" w:hAnsi="TH SarabunPSK" w:cs="TH SarabunPSK"/>
          <w:b/>
          <w:bCs/>
          <w:sz w:val="32"/>
          <w:szCs w:val="32"/>
        </w:rPr>
        <w:t xml:space="preserve"> (Line or Strips</w:t>
      </w:r>
      <w:r w:rsidR="001C3B27" w:rsidRPr="001D7EE4">
        <w:rPr>
          <w:rFonts w:ascii="TH SarabunPSK" w:hAnsi="TH SarabunPSK" w:cs="TH SarabunPSK"/>
          <w:sz w:val="32"/>
          <w:szCs w:val="32"/>
        </w:rPr>
        <w:t xml:space="preserve">) </w:t>
      </w:r>
      <w:r w:rsidR="001C3B27"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คือ รอยขีดที่เกิดขึ้นจากการเรียงต่อกันของจุด ทิศทางและน้ำหนักของเส้นมีอิทธิพลทางจิตวิทยาที่แตกต่างกันไป สามารถสื่อสารถึงอารมณ์และความรู้สึกได้ </w:t>
      </w:r>
      <w:r w:rsidR="001C3B27" w:rsidRPr="001D7EE4">
        <w:rPr>
          <w:rFonts w:ascii="TH SarabunPSK" w:hAnsi="TH SarabunPSK" w:cs="TH SarabunPSK"/>
          <w:sz w:val="32"/>
          <w:szCs w:val="32"/>
          <w:cs/>
          <w:lang w:bidi="th-TH"/>
        </w:rPr>
        <w:t>เส้นใช้ในการสร้างรูปร่าง</w:t>
      </w:r>
      <w:r w:rsidR="001C3B27"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="001C3B27" w:rsidRPr="001D7EE4">
        <w:rPr>
          <w:rFonts w:ascii="TH SarabunPSK" w:hAnsi="TH SarabunPSK" w:cs="TH SarabunPSK"/>
          <w:sz w:val="32"/>
          <w:szCs w:val="32"/>
          <w:cs/>
          <w:lang w:bidi="th-TH"/>
        </w:rPr>
        <w:t>ลวดลาย</w:t>
      </w:r>
      <w:r w:rsidR="001C3B27"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="001C3B27" w:rsidRPr="001D7EE4">
        <w:rPr>
          <w:rFonts w:ascii="TH SarabunPSK" w:hAnsi="TH SarabunPSK" w:cs="TH SarabunPSK"/>
          <w:sz w:val="32"/>
          <w:szCs w:val="32"/>
          <w:cs/>
          <w:lang w:bidi="th-TH"/>
        </w:rPr>
        <w:t>พื้นผิว</w:t>
      </w:r>
      <w:r w:rsidR="001C3B27"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="001C3B27" w:rsidRPr="001D7EE4">
        <w:rPr>
          <w:rFonts w:ascii="TH SarabunPSK" w:hAnsi="TH SarabunPSK" w:cs="TH SarabunPSK"/>
          <w:sz w:val="32"/>
          <w:szCs w:val="32"/>
          <w:cs/>
          <w:lang w:bidi="th-TH"/>
        </w:rPr>
        <w:t>นํ้าหนักอ่อนแก่</w:t>
      </w:r>
      <w:r w:rsidR="001C3B27"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="001C3B27" w:rsidRPr="001D7EE4">
        <w:rPr>
          <w:rFonts w:ascii="TH SarabunPSK" w:hAnsi="TH SarabunPSK" w:cs="TH SarabunPSK"/>
          <w:sz w:val="32"/>
          <w:szCs w:val="32"/>
          <w:cs/>
          <w:lang w:bidi="th-TH"/>
        </w:rPr>
        <w:t>แสงเงา</w:t>
      </w:r>
      <w:r w:rsidR="001C3B27"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="001C3B27" w:rsidRPr="001D7EE4">
        <w:rPr>
          <w:rFonts w:ascii="TH SarabunPSK" w:hAnsi="TH SarabunPSK" w:cs="TH SarabunPSK"/>
          <w:sz w:val="32"/>
          <w:szCs w:val="32"/>
          <w:cs/>
          <w:lang w:bidi="th-TH"/>
        </w:rPr>
        <w:t>ระยะใกล้ไกล</w:t>
      </w:r>
      <w:r w:rsidR="001C3B27"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="001C3B27" w:rsidRPr="001D7EE4">
        <w:rPr>
          <w:rFonts w:ascii="TH SarabunPSK" w:hAnsi="TH SarabunPSK" w:cs="TH SarabunPSK"/>
          <w:sz w:val="32"/>
          <w:szCs w:val="32"/>
          <w:cs/>
          <w:lang w:bidi="th-TH"/>
        </w:rPr>
        <w:t>พื้นที่ว่างและตัวอักษร</w:t>
      </w:r>
      <w:r w:rsidR="001C3B27" w:rsidRPr="001D7EE4">
        <w:rPr>
          <w:rFonts w:ascii="TH SarabunPSK" w:hAnsi="TH SarabunPSK" w:cs="TH SarabunPSK"/>
          <w:sz w:val="32"/>
          <w:szCs w:val="32"/>
        </w:rPr>
        <w:t xml:space="preserve"> </w:t>
      </w:r>
      <w:r w:rsidR="001C3B27" w:rsidRPr="001D7EE4">
        <w:rPr>
          <w:rFonts w:ascii="TH SarabunPSK" w:hAnsi="TH SarabunPSK" w:cs="TH SarabunPSK"/>
          <w:sz w:val="32"/>
          <w:szCs w:val="32"/>
          <w:cs/>
          <w:lang w:bidi="th-TH"/>
        </w:rPr>
        <w:t>การใช้เส้นในการออกแบบยังสามารถเลือกขนาดและลักษณะของเส้นที่แตกต่างกันเพื่อใช้ในการแสดงออกตามวัตถุประสงค์ของการออกแบบได้</w:t>
      </w:r>
      <w:r w:rsidR="001C3B27" w:rsidRPr="001D7EE4">
        <w:rPr>
          <w:rFonts w:ascii="TH SarabunPSK" w:hAnsi="TH SarabunPSK" w:cs="TH SarabunPSK" w:hint="cs"/>
          <w:sz w:val="32"/>
          <w:szCs w:val="32"/>
          <w:cs/>
          <w:lang w:bidi="th-TH"/>
        </w:rPr>
        <w:t>อีก</w:t>
      </w:r>
      <w:r w:rsidR="001C3B27" w:rsidRPr="001D7EE4">
        <w:rPr>
          <w:rFonts w:ascii="TH SarabunPSK" w:hAnsi="TH SarabunPSK" w:cs="TH SarabunPSK"/>
          <w:sz w:val="32"/>
          <w:szCs w:val="32"/>
          <w:cs/>
          <w:lang w:bidi="th-TH"/>
        </w:rPr>
        <w:t>ด้วย</w:t>
      </w:r>
    </w:p>
    <w:p w14:paraId="138FB1B7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TH SarabunPSK" w:hAnsi="TH SarabunPSK" w:cs="TH SarabunPSK"/>
          <w:noProof/>
          <w:color w:val="FF0000"/>
        </w:rPr>
      </w:pPr>
    </w:p>
    <w:p w14:paraId="0AA167DD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TH SarabunPSK" w:hAnsi="TH SarabunPSK" w:cs="TH SarabunPSK"/>
          <w:noProof/>
          <w:color w:val="FF0000"/>
        </w:rPr>
      </w:pPr>
    </w:p>
    <w:p w14:paraId="6D1A4D78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TH SarabunPSK" w:hAnsi="TH SarabunPSK" w:cs="TH SarabunPSK"/>
          <w:noProof/>
          <w:color w:val="FF0000"/>
        </w:rPr>
      </w:pPr>
    </w:p>
    <w:p w14:paraId="251AD9AD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TH SarabunPSK" w:hAnsi="TH SarabunPSK" w:cs="TH SarabunPSK"/>
          <w:noProof/>
          <w:color w:val="FF0000"/>
        </w:rPr>
      </w:pPr>
    </w:p>
    <w:p w14:paraId="121D76AD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TH SarabunPSK" w:hAnsi="TH SarabunPSK" w:cs="TH SarabunPSK"/>
          <w:color w:val="FF0000"/>
        </w:rPr>
      </w:pPr>
    </w:p>
    <w:p w14:paraId="75C62492" w14:textId="77777777" w:rsidR="001D7EE4" w:rsidRPr="00822AAA" w:rsidRDefault="001D7EE4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5E8080" w14:textId="77777777" w:rsidR="001C3B27" w:rsidRPr="00822AAA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TH SarabunPSK" w:hAnsi="TH SarabunPSK" w:cs="TH SarabunPSK"/>
          <w:color w:val="FF0000"/>
          <w:sz w:val="32"/>
          <w:szCs w:val="32"/>
          <w:rtl/>
          <w:cs/>
        </w:rPr>
      </w:pPr>
      <w:r w:rsidRPr="00822AA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ภาพที่ </w:t>
      </w:r>
      <w:r w:rsidRPr="00822AAA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822AA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822AAA">
        <w:rPr>
          <w:rFonts w:ascii="TH SarabunPSK" w:hAnsi="TH SarabunPSK" w:cs="TH SarabunPSK" w:hint="cs"/>
          <w:sz w:val="32"/>
          <w:szCs w:val="32"/>
          <w:cs/>
          <w:lang w:bidi="th-TH"/>
        </w:rPr>
        <w:t>รูปแบบของเส้น</w:t>
      </w:r>
    </w:p>
    <w:p w14:paraId="37746413" w14:textId="77777777" w:rsidR="001C3B27" w:rsidRPr="00037D33" w:rsidRDefault="001C3B27" w:rsidP="00EC642E">
      <w:pPr>
        <w:pStyle w:val="Default"/>
        <w:numPr>
          <w:ilvl w:val="2"/>
          <w:numId w:val="35"/>
        </w:numPr>
        <w:ind w:right="540"/>
        <w:jc w:val="thaiDistribute"/>
        <w:rPr>
          <w:rFonts w:ascii="TH SarabunPSK" w:hAnsi="TH SarabunPSK" w:cs="TH SarabunPSK"/>
          <w:sz w:val="32"/>
          <w:szCs w:val="32"/>
        </w:rPr>
      </w:pPr>
      <w:r w:rsidRPr="00037D33">
        <w:rPr>
          <w:rFonts w:ascii="TH SarabunPSK" w:hAnsi="TH SarabunPSK" w:cs="TH SarabunPSK"/>
          <w:b/>
          <w:bCs/>
          <w:sz w:val="32"/>
          <w:szCs w:val="32"/>
          <w:cs/>
        </w:rPr>
        <w:t>การเกิดเส้น</w:t>
      </w:r>
      <w:r w:rsidRPr="00037D3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80FDA">
        <w:rPr>
          <w:rFonts w:ascii="TH SarabunPSK" w:hAnsi="TH SarabunPSK" w:cs="TH SarabunPSK"/>
          <w:sz w:val="32"/>
          <w:szCs w:val="32"/>
        </w:rPr>
        <w:t>(Line Occurrence)</w:t>
      </w:r>
      <w:r w:rsidRPr="00037D3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37D33">
        <w:rPr>
          <w:rFonts w:ascii="TH SarabunPSK" w:hAnsi="TH SarabunPSK" w:cs="TH SarabunPSK"/>
          <w:sz w:val="32"/>
          <w:szCs w:val="32"/>
          <w:cs/>
        </w:rPr>
        <w:t>แบ่งออกเป็น</w:t>
      </w:r>
      <w:r w:rsidRPr="00037D33">
        <w:rPr>
          <w:rFonts w:ascii="TH SarabunPSK" w:hAnsi="TH SarabunPSK" w:cs="TH SarabunPSK"/>
          <w:sz w:val="32"/>
          <w:szCs w:val="32"/>
        </w:rPr>
        <w:t xml:space="preserve"> 3 </w:t>
      </w:r>
      <w:r w:rsidRPr="00037D33">
        <w:rPr>
          <w:rFonts w:ascii="TH SarabunPSK" w:hAnsi="TH SarabunPSK" w:cs="TH SarabunPSK"/>
          <w:sz w:val="32"/>
          <w:szCs w:val="32"/>
          <w:cs/>
        </w:rPr>
        <w:t>ลักษณะ</w:t>
      </w:r>
      <w:r w:rsidRPr="00037D33">
        <w:rPr>
          <w:rFonts w:ascii="TH SarabunPSK" w:hAnsi="TH SarabunPSK" w:cs="TH SarabunPSK"/>
          <w:sz w:val="32"/>
          <w:szCs w:val="32"/>
        </w:rPr>
        <w:t xml:space="preserve"> </w:t>
      </w:r>
      <w:r w:rsidRPr="00037D33">
        <w:rPr>
          <w:rFonts w:ascii="TH SarabunPSK" w:hAnsi="TH SarabunPSK" w:cs="TH SarabunPSK"/>
          <w:sz w:val="32"/>
          <w:szCs w:val="32"/>
          <w:cs/>
        </w:rPr>
        <w:t>คือ</w:t>
      </w:r>
      <w:r w:rsidRPr="00037D33">
        <w:rPr>
          <w:rFonts w:ascii="TH SarabunPSK" w:hAnsi="TH SarabunPSK" w:cs="TH SarabunPSK"/>
          <w:sz w:val="32"/>
          <w:szCs w:val="32"/>
        </w:rPr>
        <w:t xml:space="preserve"> </w:t>
      </w:r>
    </w:p>
    <w:p w14:paraId="073001E0" w14:textId="77777777" w:rsidR="001C3B27" w:rsidRDefault="001C3B27" w:rsidP="00EC642E">
      <w:pPr>
        <w:pStyle w:val="Default"/>
        <w:numPr>
          <w:ilvl w:val="2"/>
          <w:numId w:val="36"/>
        </w:numPr>
        <w:ind w:left="2552" w:right="-35" w:hanging="28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37D33">
        <w:rPr>
          <w:rFonts w:ascii="TH SarabunPSK" w:hAnsi="TH SarabunPSK" w:cs="TH SarabunPSK"/>
          <w:b/>
          <w:bCs/>
          <w:sz w:val="32"/>
          <w:szCs w:val="32"/>
          <w:cs/>
        </w:rPr>
        <w:t>เส้นที่เกิดขึ้นจริง</w:t>
      </w:r>
      <w:r w:rsidRPr="00037D3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80FDA">
        <w:rPr>
          <w:rFonts w:ascii="TH SarabunPSK" w:hAnsi="TH SarabunPSK" w:cs="TH SarabunPSK"/>
          <w:sz w:val="32"/>
          <w:szCs w:val="32"/>
        </w:rPr>
        <w:t xml:space="preserve">(Actual Line) </w:t>
      </w:r>
      <w:r w:rsidRPr="00037D33">
        <w:rPr>
          <w:rFonts w:ascii="TH SarabunPSK" w:hAnsi="TH SarabunPSK" w:cs="TH SarabunPSK"/>
          <w:sz w:val="32"/>
          <w:szCs w:val="32"/>
          <w:cs/>
        </w:rPr>
        <w:t>คือ</w:t>
      </w:r>
      <w:r w:rsidRPr="00037D33">
        <w:rPr>
          <w:rFonts w:ascii="TH SarabunPSK" w:hAnsi="TH SarabunPSK" w:cs="TH SarabunPSK"/>
          <w:sz w:val="32"/>
          <w:szCs w:val="32"/>
        </w:rPr>
        <w:t xml:space="preserve"> </w:t>
      </w:r>
      <w:r w:rsidRPr="00037D33">
        <w:rPr>
          <w:rFonts w:ascii="TH SarabunPSK" w:hAnsi="TH SarabunPSK" w:cs="TH SarabunPSK"/>
          <w:sz w:val="32"/>
          <w:szCs w:val="32"/>
          <w:cs/>
        </w:rPr>
        <w:t>เส้นที่เกิดขึ้นจากการถูกขีด</w:t>
      </w:r>
    </w:p>
    <w:p w14:paraId="57C4A11A" w14:textId="77777777" w:rsidR="001C3B27" w:rsidRDefault="001C3B27" w:rsidP="001C3B27">
      <w:pPr>
        <w:pStyle w:val="Default"/>
        <w:ind w:right="-35"/>
        <w:jc w:val="thaiDistribute"/>
        <w:rPr>
          <w:rFonts w:ascii="TH SarabunPSK" w:hAnsi="TH SarabunPSK" w:cs="TH SarabunPSK"/>
          <w:sz w:val="32"/>
          <w:szCs w:val="32"/>
        </w:rPr>
      </w:pPr>
      <w:r w:rsidRPr="00037D33">
        <w:rPr>
          <w:rFonts w:ascii="TH SarabunPSK" w:hAnsi="TH SarabunPSK" w:cs="TH SarabunPSK"/>
          <w:sz w:val="32"/>
          <w:szCs w:val="32"/>
          <w:cs/>
        </w:rPr>
        <w:t>เขียนให้ปรากฏบนระนาบรองรับ</w:t>
      </w:r>
      <w:r w:rsidRPr="00037D33">
        <w:rPr>
          <w:rFonts w:ascii="TH SarabunPSK" w:hAnsi="TH SarabunPSK" w:cs="TH SarabunPSK"/>
          <w:sz w:val="32"/>
          <w:szCs w:val="32"/>
        </w:rPr>
        <w:t xml:space="preserve"> </w:t>
      </w:r>
      <w:r w:rsidRPr="00037D33">
        <w:rPr>
          <w:rFonts w:ascii="TH SarabunPSK" w:hAnsi="TH SarabunPSK" w:cs="TH SarabunPSK"/>
          <w:sz w:val="32"/>
          <w:szCs w:val="32"/>
          <w:cs/>
        </w:rPr>
        <w:t>เกิดเป็นเส้นตรง</w:t>
      </w:r>
      <w:r w:rsidRPr="00037D33">
        <w:rPr>
          <w:rFonts w:ascii="TH SarabunPSK" w:hAnsi="TH SarabunPSK" w:cs="TH SarabunPSK"/>
          <w:sz w:val="32"/>
          <w:szCs w:val="32"/>
        </w:rPr>
        <w:t xml:space="preserve"> </w:t>
      </w:r>
      <w:r w:rsidRPr="00037D33">
        <w:rPr>
          <w:rFonts w:ascii="TH SarabunPSK" w:hAnsi="TH SarabunPSK" w:cs="TH SarabunPSK"/>
          <w:sz w:val="32"/>
          <w:szCs w:val="32"/>
          <w:cs/>
        </w:rPr>
        <w:t>เส้นโค้ง</w:t>
      </w:r>
      <w:r w:rsidRPr="00037D33">
        <w:rPr>
          <w:rFonts w:ascii="TH SarabunPSK" w:hAnsi="TH SarabunPSK" w:cs="TH SarabunPSK"/>
          <w:sz w:val="32"/>
          <w:szCs w:val="32"/>
        </w:rPr>
        <w:t xml:space="preserve"> </w:t>
      </w:r>
      <w:r w:rsidRPr="00037D33">
        <w:rPr>
          <w:rFonts w:ascii="TH SarabunPSK" w:hAnsi="TH SarabunPSK" w:cs="TH SarabunPSK"/>
          <w:sz w:val="32"/>
          <w:szCs w:val="32"/>
          <w:cs/>
        </w:rPr>
        <w:t>เส้นซิกแซก</w:t>
      </w:r>
      <w:r w:rsidRPr="00037D33">
        <w:rPr>
          <w:rFonts w:ascii="TH SarabunPSK" w:hAnsi="TH SarabunPSK" w:cs="TH SarabunPSK"/>
          <w:sz w:val="32"/>
          <w:szCs w:val="32"/>
        </w:rPr>
        <w:t xml:space="preserve"> </w:t>
      </w:r>
      <w:r w:rsidRPr="00037D33">
        <w:rPr>
          <w:rFonts w:ascii="TH SarabunPSK" w:hAnsi="TH SarabunPSK" w:cs="TH SarabunPSK"/>
          <w:sz w:val="32"/>
          <w:szCs w:val="32"/>
          <w:cs/>
        </w:rPr>
        <w:t>เส้นหนา</w:t>
      </w:r>
      <w:r w:rsidRPr="00037D33">
        <w:rPr>
          <w:rFonts w:ascii="TH SarabunPSK" w:hAnsi="TH SarabunPSK" w:cs="TH SarabunPSK"/>
          <w:sz w:val="32"/>
          <w:szCs w:val="32"/>
        </w:rPr>
        <w:t>-</w:t>
      </w:r>
      <w:r w:rsidRPr="00037D33">
        <w:rPr>
          <w:rFonts w:ascii="TH SarabunPSK" w:hAnsi="TH SarabunPSK" w:cs="TH SarabunPSK"/>
          <w:sz w:val="32"/>
          <w:szCs w:val="32"/>
          <w:cs/>
        </w:rPr>
        <w:t>บาง</w:t>
      </w:r>
      <w:r w:rsidRPr="00037D33">
        <w:rPr>
          <w:rFonts w:ascii="TH SarabunPSK" w:hAnsi="TH SarabunPSK" w:cs="TH SarabunPSK"/>
          <w:sz w:val="32"/>
          <w:szCs w:val="32"/>
        </w:rPr>
        <w:t xml:space="preserve"> </w:t>
      </w:r>
      <w:r w:rsidRPr="00037D33">
        <w:rPr>
          <w:rFonts w:ascii="TH SarabunPSK" w:hAnsi="TH SarabunPSK" w:cs="TH SarabunPSK"/>
          <w:sz w:val="32"/>
          <w:szCs w:val="32"/>
          <w:cs/>
        </w:rPr>
        <w:t>เส้นแตกพร่า</w:t>
      </w:r>
      <w:r w:rsidRPr="00037D33">
        <w:rPr>
          <w:rFonts w:ascii="TH SarabunPSK" w:hAnsi="TH SarabunPSK" w:cs="TH SarabunPSK"/>
          <w:sz w:val="32"/>
          <w:szCs w:val="32"/>
        </w:rPr>
        <w:t xml:space="preserve"> </w:t>
      </w:r>
      <w:r w:rsidRPr="00037D33">
        <w:rPr>
          <w:rFonts w:ascii="TH SarabunPSK" w:hAnsi="TH SarabunPSK" w:cs="TH SarabunPSK"/>
          <w:sz w:val="32"/>
          <w:szCs w:val="32"/>
          <w:cs/>
        </w:rPr>
        <w:t>เป็นต้น</w:t>
      </w:r>
      <w:r w:rsidRPr="00037D33">
        <w:rPr>
          <w:rFonts w:ascii="TH SarabunPSK" w:hAnsi="TH SarabunPSK" w:cs="TH SarabunPSK"/>
          <w:sz w:val="32"/>
          <w:szCs w:val="32"/>
        </w:rPr>
        <w:t xml:space="preserve"> </w:t>
      </w:r>
    </w:p>
    <w:p w14:paraId="2D653B29" w14:textId="77777777" w:rsidR="001C3B27" w:rsidRDefault="001C3B27" w:rsidP="001C3B27">
      <w:pPr>
        <w:pStyle w:val="Default"/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1F9B7022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noProof/>
          <w:lang w:bidi="th-TH"/>
        </w:rPr>
        <w:lastRenderedPageBreak/>
        <w:drawing>
          <wp:anchor distT="0" distB="0" distL="114300" distR="114300" simplePos="0" relativeHeight="251696640" behindDoc="0" locked="0" layoutInCell="1" allowOverlap="1" wp14:anchorId="77AA8FE0" wp14:editId="655E7A89">
            <wp:simplePos x="0" y="0"/>
            <wp:positionH relativeFrom="column">
              <wp:posOffset>-27305</wp:posOffset>
            </wp:positionH>
            <wp:positionV relativeFrom="paragraph">
              <wp:posOffset>91440</wp:posOffset>
            </wp:positionV>
            <wp:extent cx="2957195" cy="1715135"/>
            <wp:effectExtent l="0" t="0" r="0" b="0"/>
            <wp:wrapSquare wrapText="bothSides"/>
            <wp:docPr id="180281" name="Picture 180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10901pxx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7195" cy="1715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695616" behindDoc="0" locked="0" layoutInCell="1" allowOverlap="1" wp14:anchorId="748FC4D7" wp14:editId="4A7F5B99">
            <wp:simplePos x="0" y="0"/>
            <wp:positionH relativeFrom="column">
              <wp:posOffset>2927985</wp:posOffset>
            </wp:positionH>
            <wp:positionV relativeFrom="paragraph">
              <wp:posOffset>90170</wp:posOffset>
            </wp:positionV>
            <wp:extent cx="2278380" cy="1715135"/>
            <wp:effectExtent l="0" t="0" r="7620" b="0"/>
            <wp:wrapSquare wrapText="bothSides"/>
            <wp:docPr id="180282" name="Picture 180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33769798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380" cy="1715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2992D5" w14:textId="52333D62" w:rsidR="001C3B27" w:rsidRPr="00822AAA" w:rsidRDefault="001C3B27" w:rsidP="00F56C12">
      <w:pPr>
        <w:widowControl w:val="0"/>
        <w:autoSpaceDE w:val="0"/>
        <w:autoSpaceDN w:val="0"/>
        <w:adjustRightInd w:val="0"/>
        <w:spacing w:after="240"/>
        <w:ind w:firstLine="720"/>
        <w:rPr>
          <w:rFonts w:ascii="TH SarabunPSK" w:hAnsi="TH SarabunPSK" w:cs="TH SarabunPSK"/>
          <w:color w:val="FF0000"/>
          <w:sz w:val="32"/>
          <w:szCs w:val="32"/>
          <w:rtl/>
          <w:cs/>
        </w:rPr>
      </w:pPr>
      <w:r w:rsidRPr="00822AA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ภาพที่ </w:t>
      </w:r>
      <w:r w:rsidRPr="00822AAA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822AA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822AAA">
        <w:rPr>
          <w:rFonts w:ascii="TH SarabunPSK" w:hAnsi="TH SarabunPSK" w:cs="TH SarabunPSK" w:hint="cs"/>
          <w:sz w:val="32"/>
          <w:szCs w:val="32"/>
          <w:cs/>
          <w:lang w:bidi="th-TH"/>
        </w:rPr>
        <w:t>การเกิดเส้น</w:t>
      </w:r>
      <w:r w:rsidR="00F56C12" w:rsidRPr="00822AAA">
        <w:rPr>
          <w:rFonts w:ascii="TH SarabunPSK" w:hAnsi="TH SarabunPSK" w:cs="TH SarabunPSK"/>
          <w:sz w:val="32"/>
          <w:szCs w:val="32"/>
        </w:rPr>
        <w:tab/>
      </w:r>
      <w:r w:rsidR="00F56C12" w:rsidRPr="00822AAA">
        <w:rPr>
          <w:rFonts w:ascii="TH SarabunPSK" w:hAnsi="TH SarabunPSK" w:cs="TH SarabunPSK"/>
          <w:sz w:val="32"/>
          <w:szCs w:val="32"/>
        </w:rPr>
        <w:tab/>
      </w:r>
      <w:r w:rsidR="00F56C12" w:rsidRPr="00822AAA">
        <w:rPr>
          <w:rFonts w:ascii="TH SarabunPSK" w:hAnsi="TH SarabunPSK" w:cs="TH SarabunPSK"/>
          <w:sz w:val="32"/>
          <w:szCs w:val="32"/>
        </w:rPr>
        <w:tab/>
      </w:r>
      <w:r w:rsidR="00F56C12" w:rsidRPr="00822AAA">
        <w:rPr>
          <w:rFonts w:ascii="TH SarabunPSK" w:hAnsi="TH SarabunPSK" w:cs="TH SarabunPSK"/>
          <w:sz w:val="32"/>
          <w:szCs w:val="32"/>
        </w:rPr>
        <w:tab/>
      </w:r>
      <w:r w:rsidR="00F56C12" w:rsidRPr="00822AAA">
        <w:rPr>
          <w:rFonts w:ascii="TH SarabunPSK" w:hAnsi="TH SarabunPSK" w:cs="TH SarabunPSK"/>
          <w:sz w:val="32"/>
          <w:szCs w:val="32"/>
        </w:rPr>
        <w:tab/>
      </w:r>
      <w:r w:rsidR="00F56C12" w:rsidRPr="00822AA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ภาพที่ </w:t>
      </w:r>
      <w:r w:rsidR="00F56C12" w:rsidRPr="00822AAA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="00F56C12" w:rsidRPr="00822AAA">
        <w:rPr>
          <w:rFonts w:ascii="TH SarabunPSK" w:hAnsi="TH SarabunPSK" w:cs="TH SarabunPSK"/>
          <w:b/>
          <w:bCs/>
          <w:sz w:val="32"/>
          <w:szCs w:val="32"/>
        </w:rPr>
        <w:t>8</w:t>
      </w:r>
      <w:r w:rsidR="00F56C12" w:rsidRPr="00822AAA">
        <w:rPr>
          <w:rFonts w:ascii="TH SarabunPSK" w:hAnsi="TH SarabunPSK" w:cs="TH SarabunPSK"/>
          <w:sz w:val="32"/>
          <w:szCs w:val="32"/>
          <w:cs/>
          <w:lang w:bidi="th-TH"/>
        </w:rPr>
        <w:t xml:space="preserve"> เส้นขอบ</w:t>
      </w:r>
    </w:p>
    <w:p w14:paraId="4E492504" w14:textId="77777777" w:rsidR="00F56C12" w:rsidRDefault="00F56C12" w:rsidP="001C3B27">
      <w:pPr>
        <w:widowControl w:val="0"/>
        <w:autoSpaceDE w:val="0"/>
        <w:autoSpaceDN w:val="0"/>
        <w:adjustRightInd w:val="0"/>
        <w:ind w:left="720" w:firstLine="1440"/>
        <w:jc w:val="thaiDistribute"/>
        <w:rPr>
          <w:rFonts w:ascii="TH SarabunPSK" w:hAnsi="TH SarabunPSK" w:cs="TH SarabunPSK"/>
          <w:b/>
          <w:bCs/>
        </w:rPr>
      </w:pPr>
    </w:p>
    <w:p w14:paraId="3AF2BDFC" w14:textId="77777777" w:rsidR="001C3B27" w:rsidRPr="00F56C12" w:rsidRDefault="001C3B27" w:rsidP="001C3B27">
      <w:pPr>
        <w:widowControl w:val="0"/>
        <w:autoSpaceDE w:val="0"/>
        <w:autoSpaceDN w:val="0"/>
        <w:adjustRightInd w:val="0"/>
        <w:ind w:left="720"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F56C12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 (</w:t>
      </w:r>
      <w:r w:rsidRPr="00F56C12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F56C12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)</w:t>
      </w:r>
      <w:r w:rsidRPr="00F56C1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56C12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เส้นเชิงนัย</w:t>
      </w:r>
      <w:r w:rsidRPr="00F56C1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56C12">
        <w:rPr>
          <w:rFonts w:ascii="TH SarabunPSK" w:hAnsi="TH SarabunPSK" w:cs="TH SarabunPSK"/>
          <w:sz w:val="32"/>
          <w:szCs w:val="32"/>
        </w:rPr>
        <w:t xml:space="preserve">(Implied line or Exiting line or Axis line) </w:t>
      </w:r>
      <w:r w:rsidRPr="00F56C12">
        <w:rPr>
          <w:rFonts w:ascii="TH SarabunPSK" w:hAnsi="TH SarabunPSK" w:cs="TH SarabunPSK"/>
          <w:sz w:val="32"/>
          <w:szCs w:val="32"/>
          <w:cs/>
          <w:lang w:bidi="th-TH"/>
        </w:rPr>
        <w:t>คือ</w:t>
      </w:r>
      <w:r w:rsidRPr="00F56C12">
        <w:rPr>
          <w:rFonts w:ascii="TH SarabunPSK" w:hAnsi="TH SarabunPSK" w:cs="TH SarabunPSK"/>
          <w:sz w:val="32"/>
          <w:szCs w:val="32"/>
        </w:rPr>
        <w:t xml:space="preserve"> </w:t>
      </w:r>
    </w:p>
    <w:p w14:paraId="0D6F46C4" w14:textId="77777777" w:rsidR="001C3B27" w:rsidRPr="00F56C12" w:rsidRDefault="001C3B27" w:rsidP="001C3B27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F56C12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เส้นที่เกิ</w:t>
      </w:r>
      <w:r w:rsidRPr="00F56C12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ด</w:t>
      </w:r>
      <w:r w:rsidRPr="00F56C12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จากการวางองค์ประกอบ</w:t>
      </w:r>
      <w:r w:rsidRPr="00F56C12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F56C12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หรือวัตถุให้เกิดการรับรู้ว่าเป็นเส้น</w:t>
      </w:r>
      <w:r w:rsidRPr="00F56C12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F56C12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จากการรับรู้ทางสายตา</w:t>
      </w:r>
      <w:r w:rsidRPr="00F56C12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F56C12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โดยไม่ได้มีเส้นจริง</w:t>
      </w:r>
    </w:p>
    <w:p w14:paraId="00FA74FF" w14:textId="77777777" w:rsidR="001C3B27" w:rsidRPr="00F56C12" w:rsidRDefault="001C3B27" w:rsidP="001C3B27">
      <w:pPr>
        <w:widowControl w:val="0"/>
        <w:autoSpaceDE w:val="0"/>
        <w:autoSpaceDN w:val="0"/>
        <w:adjustRightInd w:val="0"/>
        <w:ind w:left="1440" w:firstLine="720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F56C12">
        <w:rPr>
          <w:rFonts w:ascii="TH SarabunPSK" w:hAnsi="TH SarabunPSK" w:cs="TH SarabunPSK" w:hint="cs"/>
          <w:b/>
          <w:bCs/>
          <w:spacing w:val="-6"/>
          <w:sz w:val="32"/>
          <w:szCs w:val="32"/>
          <w:rtl/>
          <w:cs/>
        </w:rPr>
        <w:t>(</w:t>
      </w:r>
      <w:r w:rsidRPr="00F56C12">
        <w:rPr>
          <w:rFonts w:ascii="TH SarabunPSK" w:hAnsi="TH SarabunPSK" w:cs="TH SarabunPSK"/>
          <w:b/>
          <w:bCs/>
          <w:spacing w:val="-6"/>
          <w:sz w:val="32"/>
          <w:szCs w:val="32"/>
        </w:rPr>
        <w:t>3</w:t>
      </w:r>
      <w:r w:rsidRPr="00F56C12">
        <w:rPr>
          <w:rFonts w:ascii="TH SarabunPSK" w:hAnsi="TH SarabunPSK" w:cs="TH SarabunPSK" w:hint="cs"/>
          <w:b/>
          <w:bCs/>
          <w:spacing w:val="-6"/>
          <w:sz w:val="32"/>
          <w:szCs w:val="32"/>
          <w:rtl/>
          <w:cs/>
        </w:rPr>
        <w:t>)</w:t>
      </w:r>
      <w:r w:rsidRPr="00F56C12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Pr="00F56C12">
        <w:rPr>
          <w:rFonts w:ascii="TH SarabunPSK" w:hAnsi="TH SarabunPSK" w:cs="TH SarabunPSK"/>
          <w:b/>
          <w:bCs/>
          <w:spacing w:val="-6"/>
          <w:sz w:val="32"/>
          <w:szCs w:val="32"/>
          <w:cs/>
          <w:lang w:bidi="th-TH"/>
        </w:rPr>
        <w:t>เส้นขอบ</w:t>
      </w:r>
      <w:r w:rsidRPr="00F56C12">
        <w:rPr>
          <w:rFonts w:ascii="TH SarabunPSK" w:hAnsi="TH SarabunPSK" w:cs="TH SarabunPSK"/>
          <w:spacing w:val="-6"/>
          <w:sz w:val="32"/>
          <w:szCs w:val="32"/>
        </w:rPr>
        <w:t xml:space="preserve"> (Line Formed by Edges) </w:t>
      </w:r>
      <w:r w:rsidRPr="00F56C12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คือ</w:t>
      </w:r>
      <w:r w:rsidRPr="00F56C12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F56C12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เส้นที่เกิดจากการซ้อนทั</w:t>
      </w:r>
      <w:r w:rsidRPr="00F56C12">
        <w:rPr>
          <w:rFonts w:ascii="TH SarabunPSK" w:hAnsi="TH SarabunPSK" w:cs="TH SarabunPSK"/>
          <w:noProof/>
          <w:spacing w:val="-6"/>
          <w:sz w:val="32"/>
          <w:szCs w:val="32"/>
          <w:lang w:bidi="th-TH"/>
        </w:rPr>
        <w:drawing>
          <wp:anchor distT="0" distB="0" distL="114300" distR="114300" simplePos="0" relativeHeight="251702784" behindDoc="0" locked="0" layoutInCell="1" allowOverlap="1" wp14:anchorId="12E9E137" wp14:editId="3171AC49">
            <wp:simplePos x="0" y="0"/>
            <wp:positionH relativeFrom="column">
              <wp:posOffset>2468880</wp:posOffset>
            </wp:positionH>
            <wp:positionV relativeFrom="paragraph">
              <wp:posOffset>600710</wp:posOffset>
            </wp:positionV>
            <wp:extent cx="2860040" cy="1609090"/>
            <wp:effectExtent l="19050" t="19050" r="16510" b="10160"/>
            <wp:wrapSquare wrapText="bothSides"/>
            <wp:docPr id="180283" name="Picture 180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lower3.gif"/>
                    <pic:cNvPicPr/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734"/>
                    <a:stretch/>
                  </pic:blipFill>
                  <pic:spPr bwMode="auto">
                    <a:xfrm>
                      <a:off x="0" y="0"/>
                      <a:ext cx="2860040" cy="16090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C12">
        <w:rPr>
          <w:rFonts w:ascii="TH SarabunPSK" w:hAnsi="TH SarabunPSK" w:cs="TH SarabunPSK"/>
          <w:noProof/>
          <w:spacing w:val="-6"/>
          <w:sz w:val="32"/>
          <w:szCs w:val="32"/>
          <w:lang w:bidi="th-TH"/>
        </w:rPr>
        <w:drawing>
          <wp:anchor distT="0" distB="0" distL="114300" distR="114300" simplePos="0" relativeHeight="251700736" behindDoc="1" locked="0" layoutInCell="1" allowOverlap="1" wp14:anchorId="70EB33EC" wp14:editId="0A33E8E9">
            <wp:simplePos x="0" y="0"/>
            <wp:positionH relativeFrom="column">
              <wp:posOffset>-1270</wp:posOffset>
            </wp:positionH>
            <wp:positionV relativeFrom="paragraph">
              <wp:posOffset>603885</wp:posOffset>
            </wp:positionV>
            <wp:extent cx="2426335" cy="1615440"/>
            <wp:effectExtent l="19050" t="19050" r="12065" b="22860"/>
            <wp:wrapThrough wrapText="bothSides">
              <wp:wrapPolygon edited="0">
                <wp:start x="-170" y="-255"/>
                <wp:lineTo x="-170" y="21651"/>
                <wp:lineTo x="21538" y="21651"/>
                <wp:lineTo x="21538" y="-255"/>
                <wp:lineTo x="-170" y="-255"/>
              </wp:wrapPolygon>
            </wp:wrapThrough>
            <wp:docPr id="180284" name="Picture 180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16154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56C12">
        <w:rPr>
          <w:rFonts w:ascii="TH SarabunPSK" w:hAnsi="TH SarabunPSK" w:cs="TH SarabunPSK" w:hint="cs"/>
          <w:spacing w:val="-6"/>
          <w:sz w:val="32"/>
          <w:szCs w:val="32"/>
          <w:cs/>
          <w:lang w:bidi="th-TH"/>
        </w:rPr>
        <w:t>บ</w:t>
      </w:r>
      <w:r w:rsidRPr="00F56C12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กัน</w:t>
      </w:r>
    </w:p>
    <w:p w14:paraId="2366F90F" w14:textId="77777777" w:rsidR="001C3B27" w:rsidRPr="00F56C12" w:rsidRDefault="001C3B27" w:rsidP="001C3B27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F56C12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ของสีและรูปร่าง</w:t>
      </w:r>
      <w:r w:rsidRPr="00F56C12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F56C12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เช่น</w:t>
      </w:r>
      <w:r w:rsidRPr="00F56C12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F56C12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เส้นที่เกิดจากการวางสี</w:t>
      </w:r>
      <w:r w:rsidRPr="00F56C12">
        <w:rPr>
          <w:rFonts w:ascii="TH SarabunPSK" w:hAnsi="TH SarabunPSK" w:cs="TH SarabunPSK"/>
          <w:spacing w:val="-6"/>
          <w:sz w:val="32"/>
          <w:szCs w:val="32"/>
        </w:rPr>
        <w:t xml:space="preserve"> 2 </w:t>
      </w:r>
      <w:r w:rsidRPr="00F56C12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สี</w:t>
      </w:r>
      <w:r w:rsidRPr="00F56C12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F56C12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ต่อกัน</w:t>
      </w:r>
      <w:r w:rsidRPr="00F56C12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F56C12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หรือเส้นที่เกิดจากการวางรูปร่าง</w:t>
      </w:r>
      <w:r w:rsidRPr="00F56C12">
        <w:rPr>
          <w:rFonts w:ascii="TH SarabunPSK" w:hAnsi="TH SarabunPSK" w:cs="TH SarabunPSK"/>
          <w:spacing w:val="-6"/>
          <w:sz w:val="32"/>
          <w:szCs w:val="32"/>
        </w:rPr>
        <w:t xml:space="preserve"> 2 </w:t>
      </w:r>
      <w:r w:rsidRPr="00F56C12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รูปต่อกัน</w:t>
      </w:r>
    </w:p>
    <w:p w14:paraId="4482DADE" w14:textId="77777777" w:rsidR="001C3B27" w:rsidRPr="00B05EB8" w:rsidRDefault="001C3B27" w:rsidP="001C3B27">
      <w:pPr>
        <w:pStyle w:val="Default"/>
        <w:ind w:left="720" w:right="652" w:firstLine="720"/>
        <w:jc w:val="both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1.2.2</w:t>
      </w:r>
      <w:r w:rsidRPr="00B05EB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05EB8">
        <w:rPr>
          <w:rFonts w:ascii="TH SarabunPSK" w:hAnsi="TH SarabunPSK" w:cs="TH SarabunPSK"/>
          <w:b/>
          <w:bCs/>
          <w:sz w:val="32"/>
          <w:szCs w:val="32"/>
          <w:cs/>
        </w:rPr>
        <w:t>ทิศทางและรูปแบบของเส้น</w:t>
      </w:r>
      <w:r w:rsidRPr="00B05EB8">
        <w:rPr>
          <w:rFonts w:ascii="TH SarabunPSK" w:hAnsi="TH SarabunPSK" w:cs="TH SarabunPSK"/>
          <w:b/>
          <w:bCs/>
          <w:sz w:val="32"/>
          <w:szCs w:val="32"/>
        </w:rPr>
        <w:t xml:space="preserve"> (Direction and line Quality) </w:t>
      </w:r>
    </w:p>
    <w:p w14:paraId="6B135D4C" w14:textId="77777777" w:rsidR="001C3B27" w:rsidRDefault="001C3B27" w:rsidP="001C3B27">
      <w:pPr>
        <w:pStyle w:val="Default"/>
        <w:tabs>
          <w:tab w:val="left" w:pos="2552"/>
        </w:tabs>
        <w:ind w:left="720" w:right="-35" w:firstLine="1548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</w:t>
      </w:r>
      <w:r w:rsidRPr="00B05EB8">
        <w:rPr>
          <w:rFonts w:ascii="TH SarabunPSK" w:hAnsi="TH SarabunPSK" w:cs="TH SarabunPSK"/>
          <w:b/>
          <w:bCs/>
          <w:sz w:val="32"/>
          <w:szCs w:val="32"/>
          <w:cs/>
        </w:rPr>
        <w:t>เส้นตรงแนวนอน</w:t>
      </w:r>
      <w:r w:rsidRPr="00B05EB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05EB8">
        <w:rPr>
          <w:rFonts w:ascii="TH SarabunPSK" w:hAnsi="TH SarabunPSK" w:cs="TH SarabunPSK"/>
          <w:sz w:val="32"/>
          <w:szCs w:val="32"/>
        </w:rPr>
        <w:t xml:space="preserve">(Straight Line) </w:t>
      </w:r>
      <w:r>
        <w:rPr>
          <w:rFonts w:ascii="TH SarabunPSK" w:hAnsi="TH SarabunPSK" w:cs="TH SarabunPSK"/>
          <w:sz w:val="32"/>
          <w:szCs w:val="32"/>
          <w:cs/>
        </w:rPr>
        <w:t>ทำให้เกิดความรู้สึกสง</w:t>
      </w:r>
      <w:r>
        <w:rPr>
          <w:rFonts w:ascii="TH SarabunPSK" w:hAnsi="TH SarabunPSK" w:cs="TH SarabunPSK" w:hint="cs"/>
          <w:sz w:val="32"/>
          <w:szCs w:val="32"/>
          <w:cs/>
        </w:rPr>
        <w:t>บ</w:t>
      </w:r>
      <w:r w:rsidRPr="00B05EB8">
        <w:rPr>
          <w:rFonts w:ascii="TH SarabunPSK" w:hAnsi="TH SarabunPSK" w:cs="TH SarabunPSK"/>
          <w:sz w:val="32"/>
          <w:szCs w:val="32"/>
          <w:cs/>
        </w:rPr>
        <w:t>นิ่งไม่</w:t>
      </w:r>
    </w:p>
    <w:p w14:paraId="60EF26F7" w14:textId="77777777" w:rsidR="001C3B27" w:rsidRDefault="001C3B27" w:rsidP="001C3B27">
      <w:pPr>
        <w:pStyle w:val="Default"/>
        <w:tabs>
          <w:tab w:val="left" w:pos="2552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  <w:r w:rsidRPr="00B05EB8">
        <w:rPr>
          <w:rFonts w:ascii="TH SarabunPSK" w:hAnsi="TH SarabunPSK" w:cs="TH SarabunPSK"/>
          <w:sz w:val="32"/>
          <w:szCs w:val="32"/>
          <w:cs/>
        </w:rPr>
        <w:t>เคลื่อนไหว</w:t>
      </w:r>
      <w:r w:rsidRPr="00B05EB8">
        <w:rPr>
          <w:rFonts w:ascii="TH SarabunPSK" w:hAnsi="TH SarabunPSK" w:cs="TH SarabunPSK"/>
          <w:sz w:val="32"/>
          <w:szCs w:val="32"/>
        </w:rPr>
        <w:t xml:space="preserve"> </w:t>
      </w:r>
      <w:r w:rsidRPr="00B05EB8">
        <w:rPr>
          <w:rFonts w:ascii="TH SarabunPSK" w:hAnsi="TH SarabunPSK" w:cs="TH SarabunPSK"/>
          <w:sz w:val="32"/>
          <w:szCs w:val="32"/>
          <w:cs/>
        </w:rPr>
        <w:t>ให้ความรู้สึกเรียบง่าย</w:t>
      </w:r>
      <w:r w:rsidRPr="00B05EB8">
        <w:rPr>
          <w:rFonts w:ascii="TH SarabunPSK" w:hAnsi="TH SarabunPSK" w:cs="TH SarabunPSK"/>
          <w:sz w:val="32"/>
          <w:szCs w:val="32"/>
        </w:rPr>
        <w:t xml:space="preserve"> </w:t>
      </w:r>
      <w:r w:rsidRPr="00B05EB8">
        <w:rPr>
          <w:rFonts w:ascii="TH SarabunPSK" w:hAnsi="TH SarabunPSK" w:cs="TH SarabunPSK"/>
          <w:sz w:val="32"/>
          <w:szCs w:val="32"/>
          <w:cs/>
        </w:rPr>
        <w:t>สุภาพ</w:t>
      </w:r>
      <w:r w:rsidRPr="00B05EB8">
        <w:rPr>
          <w:rFonts w:ascii="TH SarabunPSK" w:hAnsi="TH SarabunPSK" w:cs="TH SarabunPSK"/>
          <w:sz w:val="32"/>
          <w:szCs w:val="32"/>
        </w:rPr>
        <w:t xml:space="preserve"> </w:t>
      </w:r>
    </w:p>
    <w:p w14:paraId="51B6C365" w14:textId="77777777" w:rsidR="001C3B27" w:rsidRDefault="001C3B27" w:rsidP="001C3B27">
      <w:pPr>
        <w:pStyle w:val="Default"/>
        <w:tabs>
          <w:tab w:val="left" w:pos="2552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3808" behindDoc="1" locked="0" layoutInCell="1" allowOverlap="1" wp14:anchorId="047AF602" wp14:editId="7C3C6983">
            <wp:simplePos x="0" y="0"/>
            <wp:positionH relativeFrom="column">
              <wp:posOffset>1270</wp:posOffset>
            </wp:positionH>
            <wp:positionV relativeFrom="paragraph">
              <wp:posOffset>95885</wp:posOffset>
            </wp:positionV>
            <wp:extent cx="3255010" cy="1447800"/>
            <wp:effectExtent l="19050" t="19050" r="21590" b="19050"/>
            <wp:wrapThrough wrapText="bothSides">
              <wp:wrapPolygon edited="0">
                <wp:start x="-126" y="-284"/>
                <wp:lineTo x="-126" y="21600"/>
                <wp:lineTo x="21617" y="21600"/>
                <wp:lineTo x="21617" y="-284"/>
                <wp:lineTo x="-126" y="-284"/>
              </wp:wrapPolygon>
            </wp:wrapThrough>
            <wp:docPr id="180285" name="Picture 180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[UNSET].jpg"/>
                    <pic:cNvPicPr/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991" b="11288"/>
                    <a:stretch/>
                  </pic:blipFill>
                  <pic:spPr bwMode="auto">
                    <a:xfrm>
                      <a:off x="0" y="0"/>
                      <a:ext cx="3255010" cy="1447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72E895" w14:textId="77777777" w:rsidR="001C3B27" w:rsidRDefault="001C3B27" w:rsidP="001C3B27">
      <w:pPr>
        <w:pStyle w:val="Default"/>
        <w:tabs>
          <w:tab w:val="left" w:pos="2552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325195BD" w14:textId="77777777" w:rsidR="001C3B27" w:rsidRDefault="001C3B27" w:rsidP="001C3B27">
      <w:pPr>
        <w:pStyle w:val="Default"/>
        <w:tabs>
          <w:tab w:val="left" w:pos="2552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7EEA4601" w14:textId="77777777" w:rsidR="001C3B27" w:rsidRDefault="001C3B27" w:rsidP="001C3B27">
      <w:pPr>
        <w:pStyle w:val="Default"/>
        <w:tabs>
          <w:tab w:val="left" w:pos="2552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7C8C861A" w14:textId="77777777" w:rsidR="001C3B27" w:rsidRDefault="001C3B27" w:rsidP="001C3B27">
      <w:pPr>
        <w:pStyle w:val="Default"/>
        <w:tabs>
          <w:tab w:val="left" w:pos="2552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35241887" w14:textId="77777777" w:rsidR="00F56C12" w:rsidRDefault="00F56C12" w:rsidP="001C3B27">
      <w:pPr>
        <w:pStyle w:val="Default"/>
        <w:tabs>
          <w:tab w:val="left" w:pos="2552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44CDB009" w14:textId="77777777" w:rsidR="00F56C12" w:rsidRDefault="00F56C12" w:rsidP="001C3B27">
      <w:pPr>
        <w:pStyle w:val="Default"/>
        <w:tabs>
          <w:tab w:val="left" w:pos="2552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36018975" w14:textId="77777777" w:rsidR="001C3B27" w:rsidRPr="00822AAA" w:rsidRDefault="001C3B27" w:rsidP="00F56C12">
      <w:pPr>
        <w:widowControl w:val="0"/>
        <w:autoSpaceDE w:val="0"/>
        <w:autoSpaceDN w:val="0"/>
        <w:adjustRightInd w:val="0"/>
        <w:spacing w:after="240"/>
        <w:jc w:val="center"/>
        <w:rPr>
          <w:rFonts w:ascii="TH SarabunPSK" w:hAnsi="TH SarabunPSK" w:cs="TH SarabunPSK"/>
          <w:color w:val="FF0000"/>
          <w:sz w:val="32"/>
          <w:szCs w:val="32"/>
          <w:rtl/>
          <w:cs/>
        </w:rPr>
      </w:pPr>
      <w:r w:rsidRPr="00822AA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ภาพที่ </w:t>
      </w:r>
      <w:r w:rsidRPr="00822AAA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822AAA">
        <w:rPr>
          <w:rFonts w:ascii="TH SarabunPSK" w:hAnsi="TH SarabunPSK" w:cs="TH SarabunPSK"/>
          <w:sz w:val="32"/>
          <w:szCs w:val="32"/>
          <w:cs/>
          <w:lang w:bidi="th-TH"/>
        </w:rPr>
        <w:t xml:space="preserve"> เส้น</w:t>
      </w:r>
      <w:r w:rsidRPr="00822AAA">
        <w:rPr>
          <w:rFonts w:ascii="TH SarabunPSK" w:hAnsi="TH SarabunPSK" w:cs="TH SarabunPSK" w:hint="cs"/>
          <w:sz w:val="32"/>
          <w:szCs w:val="32"/>
          <w:cs/>
          <w:lang w:bidi="th-TH"/>
        </w:rPr>
        <w:t>ตรงแนวนอน</w:t>
      </w:r>
    </w:p>
    <w:p w14:paraId="74032AA3" w14:textId="77777777" w:rsidR="001C3B27" w:rsidRPr="00364516" w:rsidRDefault="001C3B27" w:rsidP="00EC642E">
      <w:pPr>
        <w:pStyle w:val="ListParagraph"/>
        <w:widowControl w:val="0"/>
        <w:numPr>
          <w:ilvl w:val="2"/>
          <w:numId w:val="36"/>
        </w:numPr>
        <w:autoSpaceDE w:val="0"/>
        <w:autoSpaceDN w:val="0"/>
        <w:adjustRightInd w:val="0"/>
        <w:ind w:left="2552" w:hanging="284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>
        <w:rPr>
          <w:rFonts w:ascii="TH SarabunPSK" w:hAnsi="TH SarabunPSK" w:cs="TH SarabunPSK" w:hint="cs"/>
          <w:b/>
          <w:bCs/>
          <w:spacing w:val="-4"/>
          <w:szCs w:val="32"/>
          <w:rtl/>
          <w:cs/>
        </w:rPr>
        <w:lastRenderedPageBreak/>
        <w:t xml:space="preserve"> </w:t>
      </w:r>
      <w:r w:rsidRPr="00364516">
        <w:rPr>
          <w:rFonts w:ascii="TH SarabunPSK" w:hAnsi="TH SarabunPSK" w:cs="TH SarabunPSK"/>
          <w:b/>
          <w:bCs/>
          <w:spacing w:val="-4"/>
          <w:sz w:val="32"/>
          <w:szCs w:val="32"/>
          <w:cs/>
          <w:lang w:bidi="th-TH"/>
        </w:rPr>
        <w:t>เส้นตรงแนวตั้ง</w:t>
      </w:r>
      <w:r w:rsidRPr="00364516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64516">
        <w:rPr>
          <w:rFonts w:ascii="TH SarabunPSK" w:hAnsi="TH SarabunPSK" w:cs="TH SarabunPSK"/>
          <w:spacing w:val="-4"/>
          <w:sz w:val="32"/>
          <w:szCs w:val="32"/>
        </w:rPr>
        <w:t xml:space="preserve">(Upright-Straight Line) </w:t>
      </w:r>
      <w:r w:rsidRPr="00364516">
        <w:rPr>
          <w:rFonts w:ascii="TH SarabunPSK" w:hAnsi="TH SarabunPSK" w:cs="TH SarabunPSK"/>
          <w:spacing w:val="-4"/>
          <w:sz w:val="32"/>
          <w:szCs w:val="32"/>
          <w:cs/>
          <w:lang w:bidi="th-TH"/>
        </w:rPr>
        <w:t>ทำให้เกิดความรู้สึกสง่า</w:t>
      </w:r>
    </w:p>
    <w:p w14:paraId="3887A6F3" w14:textId="77777777" w:rsidR="001C3B27" w:rsidRPr="00364516" w:rsidRDefault="001C3B27" w:rsidP="001C3B27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364516">
        <w:rPr>
          <w:rFonts w:ascii="TH SarabunPSK" w:hAnsi="TH SarabunPSK" w:cs="TH SarabunPSK"/>
          <w:spacing w:val="-4"/>
          <w:sz w:val="32"/>
          <w:szCs w:val="32"/>
          <w:cs/>
          <w:lang w:bidi="th-TH"/>
        </w:rPr>
        <w:t>งาม</w:t>
      </w:r>
      <w:r w:rsidRPr="00364516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364516">
        <w:rPr>
          <w:rFonts w:ascii="TH SarabunPSK" w:hAnsi="TH SarabunPSK" w:cs="TH SarabunPSK"/>
          <w:spacing w:val="-4"/>
          <w:sz w:val="32"/>
          <w:szCs w:val="32"/>
          <w:cs/>
          <w:lang w:bidi="th-TH"/>
        </w:rPr>
        <w:t>ตั้งมั่น</w:t>
      </w:r>
      <w:r w:rsidRPr="00364516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364516">
        <w:rPr>
          <w:rFonts w:ascii="TH SarabunPSK" w:hAnsi="TH SarabunPSK" w:cs="TH SarabunPSK"/>
          <w:spacing w:val="-4"/>
          <w:sz w:val="32"/>
          <w:szCs w:val="32"/>
          <w:cs/>
          <w:lang w:bidi="th-TH"/>
        </w:rPr>
        <w:t>สูง</w:t>
      </w:r>
      <w:r w:rsidRPr="00364516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364516">
        <w:rPr>
          <w:rFonts w:ascii="TH SarabunPSK" w:hAnsi="TH SarabunPSK" w:cs="TH SarabunPSK"/>
          <w:spacing w:val="-4"/>
          <w:sz w:val="32"/>
          <w:szCs w:val="32"/>
          <w:cs/>
          <w:lang w:bidi="th-TH"/>
        </w:rPr>
        <w:t>บีบแคบลง</w:t>
      </w:r>
    </w:p>
    <w:p w14:paraId="471C9C4E" w14:textId="77777777" w:rsidR="001C3B27" w:rsidRDefault="001C3B27" w:rsidP="001C3B27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pacing w:val="-4"/>
        </w:rPr>
      </w:pPr>
    </w:p>
    <w:p w14:paraId="2FA548FC" w14:textId="77777777" w:rsidR="001C3B27" w:rsidRDefault="001C3B27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spacing w:val="-4"/>
        </w:rPr>
      </w:pPr>
      <w:r>
        <w:rPr>
          <w:rFonts w:ascii="TH SarabunPSK" w:hAnsi="TH SarabunPSK" w:cs="TH SarabunPSK"/>
          <w:noProof/>
          <w:spacing w:val="-4"/>
          <w:lang w:bidi="th-TH"/>
        </w:rPr>
        <w:drawing>
          <wp:anchor distT="0" distB="0" distL="114300" distR="114300" simplePos="0" relativeHeight="251705856" behindDoc="0" locked="0" layoutInCell="1" allowOverlap="1" wp14:anchorId="34A8CF09" wp14:editId="4B1B5D44">
            <wp:simplePos x="0" y="0"/>
            <wp:positionH relativeFrom="column">
              <wp:posOffset>2907030</wp:posOffset>
            </wp:positionH>
            <wp:positionV relativeFrom="paragraph">
              <wp:posOffset>-1905</wp:posOffset>
            </wp:positionV>
            <wp:extent cx="1692910" cy="1630680"/>
            <wp:effectExtent l="0" t="0" r="2540" b="7620"/>
            <wp:wrapSquare wrapText="bothSides"/>
            <wp:docPr id="180286" name="Picture 180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0007_image012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91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pacing w:val="-4"/>
          <w:lang w:bidi="th-TH"/>
        </w:rPr>
        <w:drawing>
          <wp:anchor distT="0" distB="0" distL="114300" distR="114300" simplePos="0" relativeHeight="251704832" behindDoc="0" locked="0" layoutInCell="1" allowOverlap="1" wp14:anchorId="73D5E11A" wp14:editId="6F2995C2">
            <wp:simplePos x="0" y="0"/>
            <wp:positionH relativeFrom="column">
              <wp:posOffset>982980</wp:posOffset>
            </wp:positionH>
            <wp:positionV relativeFrom="paragraph">
              <wp:posOffset>-1905</wp:posOffset>
            </wp:positionV>
            <wp:extent cx="1808480" cy="1630680"/>
            <wp:effectExtent l="0" t="0" r="1270" b="7620"/>
            <wp:wrapSquare wrapText="bothSides"/>
            <wp:docPr id="180287" name="Picture 180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4753-topic-ix-1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8480" cy="1630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EDAD8E" w14:textId="77777777" w:rsidR="001C3B27" w:rsidRDefault="001C3B27" w:rsidP="001C3B27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pacing w:val="-4"/>
        </w:rPr>
      </w:pPr>
    </w:p>
    <w:p w14:paraId="232821C4" w14:textId="77777777" w:rsidR="001C3B27" w:rsidRDefault="001C3B27" w:rsidP="001C3B27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pacing w:val="-4"/>
        </w:rPr>
      </w:pPr>
    </w:p>
    <w:p w14:paraId="55A4155F" w14:textId="77777777" w:rsidR="001C3B27" w:rsidRDefault="001C3B27" w:rsidP="001C3B27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pacing w:val="-4"/>
        </w:rPr>
      </w:pPr>
    </w:p>
    <w:p w14:paraId="12D4CE0F" w14:textId="77777777" w:rsidR="001C3B27" w:rsidRDefault="001C3B27" w:rsidP="001C3B27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pacing w:val="-4"/>
        </w:rPr>
      </w:pPr>
    </w:p>
    <w:p w14:paraId="08F1C22F" w14:textId="77777777" w:rsidR="001C3B27" w:rsidRDefault="001C3B27" w:rsidP="001C3B27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pacing w:val="-4"/>
        </w:rPr>
      </w:pPr>
    </w:p>
    <w:p w14:paraId="3DB34969" w14:textId="77777777" w:rsidR="001C3B27" w:rsidRDefault="001C3B27" w:rsidP="001C3B27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pacing w:val="-4"/>
        </w:rPr>
      </w:pPr>
    </w:p>
    <w:p w14:paraId="22140DCC" w14:textId="77777777" w:rsidR="001C3B27" w:rsidRDefault="001C3B27" w:rsidP="001C3B27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pacing w:val="-4"/>
        </w:rPr>
      </w:pPr>
    </w:p>
    <w:p w14:paraId="2EBBC32E" w14:textId="77777777" w:rsidR="00364516" w:rsidRDefault="00364516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b/>
          <w:bCs/>
        </w:rPr>
      </w:pPr>
    </w:p>
    <w:p w14:paraId="743B7CD2" w14:textId="77777777" w:rsidR="00364516" w:rsidRDefault="00364516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b/>
          <w:bCs/>
        </w:rPr>
      </w:pPr>
    </w:p>
    <w:p w14:paraId="76621DFA" w14:textId="77777777" w:rsidR="001C3B27" w:rsidRPr="00822AAA" w:rsidRDefault="001C3B27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spacing w:val="-4"/>
          <w:sz w:val="32"/>
          <w:szCs w:val="32"/>
        </w:rPr>
      </w:pPr>
      <w:r w:rsidRPr="00822AA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ภาพที่ </w:t>
      </w:r>
      <w:r w:rsidRPr="00822AAA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10</w:t>
      </w:r>
      <w:r w:rsidRPr="00822AAA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 w:rsidRPr="00822AAA">
        <w:rPr>
          <w:rFonts w:ascii="TH SarabunPSK" w:hAnsi="TH SarabunPSK" w:cs="TH SarabunPSK"/>
          <w:sz w:val="32"/>
          <w:szCs w:val="32"/>
          <w:cs/>
          <w:lang w:bidi="th-TH"/>
        </w:rPr>
        <w:t>เส้น</w:t>
      </w:r>
      <w:r w:rsidRPr="00822AAA">
        <w:rPr>
          <w:rFonts w:ascii="TH SarabunPSK" w:hAnsi="TH SarabunPSK" w:cs="TH SarabunPSK" w:hint="cs"/>
          <w:sz w:val="32"/>
          <w:szCs w:val="32"/>
          <w:cs/>
          <w:lang w:bidi="th-TH"/>
        </w:rPr>
        <w:t>ตรงแนว</w:t>
      </w:r>
      <w:r w:rsidRPr="00822AAA">
        <w:rPr>
          <w:rFonts w:ascii="TH SarabunPSK" w:hAnsi="TH SarabunPSK" w:cs="TH SarabunPSK" w:hint="cs"/>
          <w:spacing w:val="-4"/>
          <w:sz w:val="32"/>
          <w:szCs w:val="32"/>
          <w:cs/>
          <w:lang w:bidi="th-TH"/>
        </w:rPr>
        <w:t>ตั้ง</w:t>
      </w:r>
    </w:p>
    <w:p w14:paraId="2D24FBFA" w14:textId="77777777" w:rsidR="001C3B27" w:rsidRDefault="001C3B27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spacing w:val="-4"/>
        </w:rPr>
      </w:pPr>
      <w:r>
        <w:rPr>
          <w:rFonts w:ascii="TH SarabunPSK" w:hAnsi="TH SarabunPSK" w:cs="TH SarabunPSK" w:hint="cs"/>
          <w:noProof/>
          <w:spacing w:val="-4"/>
          <w:lang w:bidi="th-TH"/>
        </w:rPr>
        <w:drawing>
          <wp:anchor distT="0" distB="0" distL="114300" distR="114300" simplePos="0" relativeHeight="251706880" behindDoc="0" locked="0" layoutInCell="1" allowOverlap="1" wp14:anchorId="2963224C" wp14:editId="5B2789F6">
            <wp:simplePos x="0" y="0"/>
            <wp:positionH relativeFrom="column">
              <wp:posOffset>1864995</wp:posOffset>
            </wp:positionH>
            <wp:positionV relativeFrom="paragraph">
              <wp:posOffset>174625</wp:posOffset>
            </wp:positionV>
            <wp:extent cx="1690370" cy="2453005"/>
            <wp:effectExtent l="19050" t="19050" r="24130" b="23495"/>
            <wp:wrapSquare wrapText="bothSides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estidos-con-rayas-verticales-4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0370" cy="24530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E37EE8" w14:textId="77777777" w:rsidR="001C3B27" w:rsidRDefault="001C3B27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spacing w:val="-4"/>
        </w:rPr>
      </w:pPr>
    </w:p>
    <w:p w14:paraId="7888895B" w14:textId="77777777" w:rsidR="001C3B27" w:rsidRDefault="001C3B27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spacing w:val="-4"/>
        </w:rPr>
      </w:pPr>
    </w:p>
    <w:p w14:paraId="290A6AA9" w14:textId="77777777" w:rsidR="001C3B27" w:rsidRDefault="001C3B27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spacing w:val="-4"/>
        </w:rPr>
      </w:pPr>
    </w:p>
    <w:p w14:paraId="0FAA9FF4" w14:textId="77777777" w:rsidR="001C3B27" w:rsidRDefault="001C3B27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spacing w:val="-4"/>
        </w:rPr>
      </w:pPr>
    </w:p>
    <w:p w14:paraId="1FC6FCDA" w14:textId="77777777" w:rsidR="001C3B27" w:rsidRDefault="001C3B27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spacing w:val="-4"/>
        </w:rPr>
      </w:pPr>
    </w:p>
    <w:p w14:paraId="2FDF0D4A" w14:textId="77777777" w:rsidR="001C3B27" w:rsidRDefault="001C3B27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spacing w:val="-4"/>
        </w:rPr>
      </w:pPr>
    </w:p>
    <w:p w14:paraId="1B0D9E69" w14:textId="77777777" w:rsidR="001C3B27" w:rsidRDefault="001C3B27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spacing w:val="-4"/>
        </w:rPr>
      </w:pPr>
    </w:p>
    <w:p w14:paraId="7482E367" w14:textId="77777777" w:rsidR="001C3B27" w:rsidRDefault="001C3B27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spacing w:val="-4"/>
        </w:rPr>
      </w:pPr>
    </w:p>
    <w:p w14:paraId="5C5AEEA3" w14:textId="77777777" w:rsidR="001C3B27" w:rsidRDefault="001C3B27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spacing w:val="-4"/>
        </w:rPr>
      </w:pPr>
    </w:p>
    <w:p w14:paraId="2781C5BF" w14:textId="77777777" w:rsidR="001C3B27" w:rsidRDefault="001C3B27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spacing w:val="-4"/>
        </w:rPr>
      </w:pPr>
    </w:p>
    <w:p w14:paraId="388C04C2" w14:textId="77777777" w:rsidR="001C3B27" w:rsidRDefault="001C3B27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spacing w:val="-4"/>
        </w:rPr>
      </w:pPr>
    </w:p>
    <w:p w14:paraId="29307E93" w14:textId="77777777" w:rsidR="00364516" w:rsidRDefault="00364516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b/>
          <w:bCs/>
        </w:rPr>
      </w:pPr>
    </w:p>
    <w:p w14:paraId="447491A9" w14:textId="77777777" w:rsidR="00364516" w:rsidRDefault="00364516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b/>
          <w:bCs/>
        </w:rPr>
      </w:pPr>
    </w:p>
    <w:p w14:paraId="4704EC71" w14:textId="77777777" w:rsidR="00364516" w:rsidRDefault="00364516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b/>
          <w:bCs/>
        </w:rPr>
      </w:pPr>
    </w:p>
    <w:p w14:paraId="22EF820B" w14:textId="77777777" w:rsidR="00364516" w:rsidRPr="00822AAA" w:rsidRDefault="00364516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9F4E2E" w14:textId="77777777" w:rsidR="001C3B27" w:rsidRPr="00822AAA" w:rsidRDefault="001C3B27" w:rsidP="001C3B27">
      <w:pPr>
        <w:widowControl w:val="0"/>
        <w:autoSpaceDE w:val="0"/>
        <w:autoSpaceDN w:val="0"/>
        <w:adjustRightInd w:val="0"/>
        <w:jc w:val="center"/>
        <w:rPr>
          <w:rFonts w:ascii="TH SarabunPSK" w:hAnsi="TH SarabunPSK" w:cs="TH SarabunPSK"/>
          <w:spacing w:val="-4"/>
          <w:sz w:val="32"/>
          <w:szCs w:val="32"/>
        </w:rPr>
      </w:pPr>
      <w:r w:rsidRPr="00822AA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ภาพที่ </w:t>
      </w:r>
      <w:r w:rsidRPr="00822AAA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11</w:t>
      </w:r>
      <w:r w:rsidRPr="00822AAA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 w:rsidRPr="00822AAA">
        <w:rPr>
          <w:rFonts w:ascii="TH SarabunPSK" w:hAnsi="TH SarabunPSK" w:cs="TH SarabunPSK" w:hint="cs"/>
          <w:sz w:val="32"/>
          <w:szCs w:val="32"/>
          <w:cs/>
          <w:lang w:bidi="th-TH"/>
        </w:rPr>
        <w:t>การออกแบบเสื้อผ้าโดยใช้</w:t>
      </w:r>
      <w:r w:rsidRPr="00822AAA">
        <w:rPr>
          <w:rFonts w:ascii="TH SarabunPSK" w:hAnsi="TH SarabunPSK" w:cs="TH SarabunPSK"/>
          <w:sz w:val="32"/>
          <w:szCs w:val="32"/>
          <w:cs/>
          <w:lang w:bidi="th-TH"/>
        </w:rPr>
        <w:t>เส้น</w:t>
      </w:r>
      <w:r w:rsidRPr="00822AAA">
        <w:rPr>
          <w:rFonts w:ascii="TH SarabunPSK" w:hAnsi="TH SarabunPSK" w:cs="TH SarabunPSK" w:hint="cs"/>
          <w:sz w:val="32"/>
          <w:szCs w:val="32"/>
          <w:cs/>
          <w:lang w:bidi="th-TH"/>
        </w:rPr>
        <w:t>ตรงแนว</w:t>
      </w:r>
      <w:r w:rsidRPr="00822AAA">
        <w:rPr>
          <w:rFonts w:ascii="TH SarabunPSK" w:hAnsi="TH SarabunPSK" w:cs="TH SarabunPSK" w:hint="cs"/>
          <w:spacing w:val="-4"/>
          <w:sz w:val="32"/>
          <w:szCs w:val="32"/>
          <w:cs/>
          <w:lang w:bidi="th-TH"/>
        </w:rPr>
        <w:t>ตั้ง</w:t>
      </w:r>
    </w:p>
    <w:p w14:paraId="70873464" w14:textId="77777777" w:rsidR="001C3B27" w:rsidRPr="00822AAA" w:rsidRDefault="001C3B27" w:rsidP="001C3B27">
      <w:pPr>
        <w:jc w:val="center"/>
        <w:rPr>
          <w:rFonts w:ascii="TH SarabunPSK" w:hAnsi="TH SarabunPSK" w:cs="TH SarabunPSK"/>
          <w:sz w:val="32"/>
          <w:szCs w:val="32"/>
          <w:u w:val="single"/>
          <w:lang w:val="en"/>
        </w:rPr>
      </w:pPr>
      <w:r w:rsidRPr="00822AA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ที่มา 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822AAA">
        <w:rPr>
          <w:rFonts w:ascii="TH SarabunPSK" w:hAnsi="TH SarabunPSK" w:cs="TH SarabunPSK"/>
          <w:sz w:val="32"/>
          <w:szCs w:val="32"/>
        </w:rPr>
        <w:t xml:space="preserve"> </w:t>
      </w:r>
      <w:r w:rsidRPr="00822AAA">
        <w:rPr>
          <w:rFonts w:ascii="TH SarabunPSK" w:hAnsi="TH SarabunPSK" w:cs="TH SarabunPSK"/>
          <w:color w:val="444444"/>
          <w:sz w:val="32"/>
          <w:szCs w:val="32"/>
          <w:lang w:val="en"/>
        </w:rPr>
        <w:t>https://goo.gl/dk14r2</w:t>
      </w:r>
    </w:p>
    <w:p w14:paraId="0DF1DFEF" w14:textId="77777777" w:rsidR="001C3B27" w:rsidRDefault="001C3B27" w:rsidP="001C3B27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pacing w:val="-4"/>
        </w:rPr>
      </w:pPr>
    </w:p>
    <w:p w14:paraId="13289431" w14:textId="77777777" w:rsidR="001C3B27" w:rsidRDefault="001C3B27" w:rsidP="00EC642E">
      <w:pPr>
        <w:pStyle w:val="Default"/>
        <w:numPr>
          <w:ilvl w:val="2"/>
          <w:numId w:val="36"/>
        </w:numPr>
        <w:ind w:left="2552" w:right="537" w:hanging="28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273D4">
        <w:rPr>
          <w:rFonts w:ascii="TH SarabunPSK" w:hAnsi="TH SarabunPSK" w:cs="TH SarabunPSK"/>
          <w:b/>
          <w:bCs/>
          <w:sz w:val="32"/>
          <w:szCs w:val="32"/>
          <w:cs/>
        </w:rPr>
        <w:t>เส้นตรงแนวเฉียง</w:t>
      </w:r>
      <w:r w:rsidRPr="005273D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F24AA">
        <w:rPr>
          <w:rFonts w:ascii="TH SarabunPSK" w:hAnsi="TH SarabunPSK" w:cs="TH SarabunPSK"/>
          <w:sz w:val="32"/>
          <w:szCs w:val="32"/>
        </w:rPr>
        <w:t>(Oblique Line)</w:t>
      </w:r>
      <w:r w:rsidRPr="005273D4">
        <w:rPr>
          <w:rFonts w:ascii="TH SarabunPSK" w:hAnsi="TH SarabunPSK" w:cs="TH SarabunPSK"/>
          <w:sz w:val="32"/>
          <w:szCs w:val="32"/>
        </w:rPr>
        <w:t xml:space="preserve"> </w:t>
      </w:r>
      <w:r w:rsidRPr="005273D4">
        <w:rPr>
          <w:rFonts w:ascii="TH SarabunPSK" w:hAnsi="TH SarabunPSK" w:cs="TH SarabunPSK"/>
          <w:sz w:val="32"/>
          <w:szCs w:val="32"/>
          <w:cs/>
        </w:rPr>
        <w:t>เส้นตรงแนวเฉียง</w:t>
      </w:r>
      <w:r w:rsidRPr="005273D4">
        <w:rPr>
          <w:rFonts w:ascii="TH SarabunPSK" w:hAnsi="TH SarabunPSK" w:cs="TH SarabunPSK"/>
          <w:sz w:val="32"/>
          <w:szCs w:val="32"/>
        </w:rPr>
        <w:t xml:space="preserve"> </w:t>
      </w:r>
      <w:r w:rsidRPr="005273D4">
        <w:rPr>
          <w:rFonts w:ascii="TH SarabunPSK" w:hAnsi="TH SarabunPSK" w:cs="TH SarabunPSK"/>
          <w:sz w:val="32"/>
          <w:szCs w:val="32"/>
          <w:cs/>
        </w:rPr>
        <w:t>ทำ</w:t>
      </w:r>
      <w:r w:rsidRPr="009F1B7F">
        <w:rPr>
          <w:rFonts w:ascii="TH SarabunPSK" w:hAnsi="TH SarabunPSK" w:cs="TH SarabunPSK"/>
          <w:sz w:val="32"/>
          <w:szCs w:val="32"/>
          <w:cs/>
        </w:rPr>
        <w:t>ให้</w:t>
      </w:r>
    </w:p>
    <w:p w14:paraId="16C9D067" w14:textId="77777777" w:rsidR="001C3B27" w:rsidRPr="009F1B7F" w:rsidRDefault="001C3B27" w:rsidP="001C3B27">
      <w:pPr>
        <w:pStyle w:val="Default"/>
        <w:ind w:right="537"/>
        <w:jc w:val="thaiDistribute"/>
        <w:rPr>
          <w:rFonts w:ascii="TH SarabunPSK" w:hAnsi="TH SarabunPSK" w:cs="TH SarabunPSK"/>
          <w:sz w:val="32"/>
          <w:szCs w:val="32"/>
        </w:rPr>
      </w:pPr>
      <w:r w:rsidRPr="009F1B7F">
        <w:rPr>
          <w:rFonts w:ascii="TH SarabunPSK" w:hAnsi="TH SarabunPSK" w:cs="TH SarabunPSK"/>
          <w:sz w:val="32"/>
          <w:szCs w:val="32"/>
          <w:cs/>
        </w:rPr>
        <w:t>เกิดความรู้สึกเคลื่อนไหว</w:t>
      </w:r>
      <w:r w:rsidRPr="009F1B7F">
        <w:rPr>
          <w:rFonts w:ascii="TH SarabunPSK" w:hAnsi="TH SarabunPSK" w:cs="TH SarabunPSK"/>
          <w:sz w:val="32"/>
          <w:szCs w:val="32"/>
        </w:rPr>
        <w:t xml:space="preserve"> </w:t>
      </w:r>
      <w:r w:rsidRPr="009F1B7F">
        <w:rPr>
          <w:rFonts w:ascii="TH SarabunPSK" w:hAnsi="TH SarabunPSK" w:cs="TH SarabunPSK"/>
          <w:sz w:val="32"/>
          <w:szCs w:val="32"/>
          <w:cs/>
        </w:rPr>
        <w:t>โฉบเฉี่ยว</w:t>
      </w:r>
      <w:r w:rsidRPr="009F1B7F">
        <w:rPr>
          <w:rFonts w:ascii="TH SarabunPSK" w:hAnsi="TH SarabunPSK" w:cs="TH SarabunPSK"/>
          <w:sz w:val="32"/>
          <w:szCs w:val="32"/>
        </w:rPr>
        <w:t xml:space="preserve"> </w:t>
      </w:r>
      <w:r w:rsidRPr="009F1B7F">
        <w:rPr>
          <w:rFonts w:ascii="TH SarabunPSK" w:hAnsi="TH SarabunPSK" w:cs="TH SarabunPSK"/>
          <w:sz w:val="32"/>
          <w:szCs w:val="32"/>
          <w:cs/>
        </w:rPr>
        <w:t>ในการออกแบบลวดลาย</w:t>
      </w:r>
      <w:r w:rsidRPr="009F1B7F">
        <w:rPr>
          <w:rFonts w:ascii="TH SarabunPSK" w:hAnsi="TH SarabunPSK" w:cs="TH SarabunPSK"/>
          <w:sz w:val="32"/>
          <w:szCs w:val="32"/>
        </w:rPr>
        <w:t xml:space="preserve"> </w:t>
      </w:r>
      <w:r w:rsidRPr="009F1B7F">
        <w:rPr>
          <w:rFonts w:ascii="TH SarabunPSK" w:hAnsi="TH SarabunPSK" w:cs="TH SarabunPSK"/>
          <w:sz w:val="32"/>
          <w:szCs w:val="32"/>
          <w:cs/>
        </w:rPr>
        <w:t>มักใช้ในโอกาสที่ต้องการความแปลกใหม่</w:t>
      </w:r>
      <w:r w:rsidRPr="009F1B7F">
        <w:rPr>
          <w:rFonts w:ascii="TH SarabunPSK" w:hAnsi="TH SarabunPSK" w:cs="TH SarabunPSK"/>
          <w:sz w:val="32"/>
          <w:szCs w:val="32"/>
        </w:rPr>
        <w:t xml:space="preserve"> </w:t>
      </w:r>
      <w:r w:rsidRPr="009F1B7F">
        <w:rPr>
          <w:rFonts w:ascii="TH SarabunPSK" w:hAnsi="TH SarabunPSK" w:cs="TH SarabunPSK"/>
          <w:sz w:val="32"/>
          <w:szCs w:val="32"/>
          <w:cs/>
        </w:rPr>
        <w:t>จะช่วยกระตุ้นให้เกิดการรับรู้ที่ตื่นตาตื่นใจ</w:t>
      </w:r>
      <w:r w:rsidRPr="009F1B7F">
        <w:rPr>
          <w:rFonts w:ascii="TH SarabunPSK" w:hAnsi="TH SarabunPSK" w:cs="TH SarabunPSK"/>
          <w:sz w:val="32"/>
          <w:szCs w:val="32"/>
        </w:rPr>
        <w:t xml:space="preserve"> </w:t>
      </w:r>
    </w:p>
    <w:p w14:paraId="574CC686" w14:textId="77777777" w:rsidR="001C3B27" w:rsidRDefault="001C3B27" w:rsidP="001C3B27">
      <w:pPr>
        <w:pStyle w:val="Default"/>
        <w:ind w:right="537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7904" behindDoc="1" locked="0" layoutInCell="1" allowOverlap="1" wp14:anchorId="16E47FBB" wp14:editId="5F9F0B3A">
            <wp:simplePos x="0" y="0"/>
            <wp:positionH relativeFrom="column">
              <wp:posOffset>2146935</wp:posOffset>
            </wp:positionH>
            <wp:positionV relativeFrom="paragraph">
              <wp:posOffset>144145</wp:posOffset>
            </wp:positionV>
            <wp:extent cx="1370330" cy="944880"/>
            <wp:effectExtent l="25400" t="25400" r="1270" b="0"/>
            <wp:wrapThrough wrapText="bothSides">
              <wp:wrapPolygon edited="0">
                <wp:start x="-400" y="-581"/>
                <wp:lineTo x="-400" y="21484"/>
                <wp:lineTo x="21620" y="21484"/>
                <wp:lineTo x="21620" y="-581"/>
                <wp:lineTo x="-400" y="-581"/>
              </wp:wrapPolygon>
            </wp:wrapThrough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ripe15b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0330" cy="9448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68EAFB" w14:textId="77777777" w:rsidR="001C3B27" w:rsidRDefault="001C3B27" w:rsidP="001C3B27">
      <w:pPr>
        <w:pStyle w:val="Default"/>
        <w:ind w:right="537"/>
        <w:jc w:val="thaiDistribute"/>
        <w:rPr>
          <w:rFonts w:ascii="TH SarabunPSK" w:hAnsi="TH SarabunPSK" w:cs="TH SarabunPSK"/>
          <w:sz w:val="32"/>
          <w:szCs w:val="32"/>
        </w:rPr>
      </w:pPr>
    </w:p>
    <w:p w14:paraId="4F0B7307" w14:textId="77777777" w:rsidR="001C3B27" w:rsidRDefault="001C3B27" w:rsidP="001C3B27">
      <w:pPr>
        <w:pStyle w:val="Default"/>
        <w:ind w:right="537"/>
        <w:jc w:val="thaiDistribute"/>
        <w:rPr>
          <w:rFonts w:ascii="TH SarabunPSK" w:hAnsi="TH SarabunPSK" w:cs="TH SarabunPSK"/>
          <w:sz w:val="32"/>
          <w:szCs w:val="32"/>
        </w:rPr>
      </w:pPr>
    </w:p>
    <w:p w14:paraId="0548B734" w14:textId="77777777" w:rsidR="001C3B27" w:rsidRDefault="001C3B27" w:rsidP="001C3B27">
      <w:pPr>
        <w:pStyle w:val="Default"/>
        <w:ind w:right="537"/>
        <w:jc w:val="thaiDistribute"/>
        <w:rPr>
          <w:rFonts w:ascii="TH SarabunPSK" w:hAnsi="TH SarabunPSK" w:cs="TH SarabunPSK"/>
          <w:sz w:val="32"/>
          <w:szCs w:val="32"/>
        </w:rPr>
      </w:pPr>
    </w:p>
    <w:p w14:paraId="5F450C59" w14:textId="77777777" w:rsidR="00364516" w:rsidRDefault="00364516" w:rsidP="00822AAA">
      <w:pPr>
        <w:widowControl w:val="0"/>
        <w:autoSpaceDE w:val="0"/>
        <w:autoSpaceDN w:val="0"/>
        <w:adjustRightInd w:val="0"/>
        <w:rPr>
          <w:rFonts w:ascii="TH SarabunPSK" w:hAnsi="TH SarabunPSK" w:cs="TH SarabunPSK"/>
          <w:b/>
          <w:bCs/>
        </w:rPr>
      </w:pPr>
    </w:p>
    <w:p w14:paraId="51A8E955" w14:textId="77777777" w:rsidR="001C3B27" w:rsidRPr="00822AAA" w:rsidRDefault="001C3B27" w:rsidP="00364516">
      <w:pPr>
        <w:widowControl w:val="0"/>
        <w:autoSpaceDE w:val="0"/>
        <w:autoSpaceDN w:val="0"/>
        <w:adjustRightInd w:val="0"/>
        <w:ind w:firstLine="720"/>
        <w:jc w:val="center"/>
        <w:rPr>
          <w:rFonts w:ascii="TH SarabunPSK" w:hAnsi="TH SarabunPSK" w:cs="TH SarabunPSK"/>
          <w:spacing w:val="-4"/>
          <w:sz w:val="32"/>
          <w:szCs w:val="32"/>
        </w:rPr>
      </w:pPr>
      <w:r w:rsidRPr="00822AA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ภาพที่ </w:t>
      </w:r>
      <w:r w:rsidRPr="00822AAA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12</w:t>
      </w:r>
      <w:r w:rsidRPr="00822AAA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 w:rsidRPr="00822AAA">
        <w:rPr>
          <w:rFonts w:ascii="TH SarabunPSK" w:hAnsi="TH SarabunPSK" w:cs="TH SarabunPSK"/>
          <w:sz w:val="32"/>
          <w:szCs w:val="32"/>
          <w:cs/>
          <w:lang w:bidi="th-TH"/>
        </w:rPr>
        <w:t>เส้น</w:t>
      </w:r>
      <w:r w:rsidRPr="00822AAA">
        <w:rPr>
          <w:rFonts w:ascii="TH SarabunPSK" w:hAnsi="TH SarabunPSK" w:cs="TH SarabunPSK" w:hint="cs"/>
          <w:sz w:val="32"/>
          <w:szCs w:val="32"/>
          <w:cs/>
          <w:lang w:bidi="th-TH"/>
        </w:rPr>
        <w:t>ตรงแนว</w:t>
      </w:r>
      <w:r w:rsidRPr="00822AAA">
        <w:rPr>
          <w:rFonts w:ascii="TH SarabunPSK" w:hAnsi="TH SarabunPSK" w:cs="TH SarabunPSK" w:hint="cs"/>
          <w:spacing w:val="-4"/>
          <w:sz w:val="32"/>
          <w:szCs w:val="32"/>
          <w:cs/>
          <w:lang w:bidi="th-TH"/>
        </w:rPr>
        <w:t>เฉียง</w:t>
      </w:r>
    </w:p>
    <w:p w14:paraId="580C387F" w14:textId="77777777" w:rsidR="001C3B27" w:rsidRPr="00822AAA" w:rsidRDefault="001C3B27" w:rsidP="00364516">
      <w:pPr>
        <w:ind w:firstLine="720"/>
        <w:jc w:val="center"/>
        <w:rPr>
          <w:rFonts w:ascii="TH SarabunPSK" w:hAnsi="TH SarabunPSK" w:cs="TH SarabunPSK"/>
          <w:sz w:val="32"/>
          <w:szCs w:val="32"/>
          <w:u w:val="single"/>
          <w:rtl/>
          <w:cs/>
          <w:lang w:val="en"/>
        </w:rPr>
      </w:pPr>
      <w:r w:rsidRPr="00822AA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ที่มา 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822AAA">
        <w:rPr>
          <w:rFonts w:ascii="TH SarabunPSK" w:hAnsi="TH SarabunPSK" w:cs="TH SarabunPSK"/>
          <w:sz w:val="32"/>
          <w:szCs w:val="32"/>
        </w:rPr>
        <w:t xml:space="preserve"> </w:t>
      </w:r>
      <w:r w:rsidRPr="00822AAA">
        <w:rPr>
          <w:rFonts w:ascii="TH SarabunPSK" w:hAnsi="TH SarabunPSK" w:cs="TH SarabunPSK"/>
          <w:color w:val="444444"/>
          <w:sz w:val="32"/>
          <w:szCs w:val="32"/>
          <w:lang w:val="en"/>
        </w:rPr>
        <w:t>https://goo.gl/RLKyzL</w:t>
      </w:r>
    </w:p>
    <w:p w14:paraId="67E03913" w14:textId="77777777" w:rsidR="001C3B27" w:rsidRPr="00364516" w:rsidRDefault="001C3B27" w:rsidP="00EC642E">
      <w:pPr>
        <w:pStyle w:val="ListParagraph"/>
        <w:numPr>
          <w:ilvl w:val="2"/>
          <w:numId w:val="36"/>
        </w:numPr>
        <w:ind w:left="2552" w:hanging="284"/>
        <w:jc w:val="thaiDistribute"/>
        <w:rPr>
          <w:rFonts w:ascii="TH SarabunPSK" w:hAnsi="TH SarabunPSK" w:cs="TH SarabunPSK"/>
          <w:sz w:val="32"/>
          <w:szCs w:val="32"/>
        </w:rPr>
      </w:pPr>
      <w:r w:rsidRPr="00364516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lastRenderedPageBreak/>
        <w:t xml:space="preserve"> </w:t>
      </w:r>
      <w:r w:rsidRPr="00364516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เส้นโค้งปกติ</w:t>
      </w:r>
      <w:r w:rsidRPr="00364516">
        <w:rPr>
          <w:rFonts w:ascii="TH SarabunPSK" w:hAnsi="TH SarabunPSK" w:cs="TH SarabunPSK"/>
          <w:sz w:val="32"/>
          <w:szCs w:val="32"/>
        </w:rPr>
        <w:t xml:space="preserve"> (Curve Line) </w:t>
      </w:r>
      <w:r w:rsidRPr="00364516">
        <w:rPr>
          <w:rFonts w:ascii="TH SarabunPSK" w:hAnsi="TH SarabunPSK" w:cs="TH SarabunPSK"/>
          <w:sz w:val="32"/>
          <w:szCs w:val="32"/>
          <w:cs/>
          <w:lang w:bidi="th-TH"/>
        </w:rPr>
        <w:t>เส้นโค้งทำให้เกิดความรู้สึกอ่อนโยน</w:t>
      </w:r>
      <w:r w:rsidRPr="00364516">
        <w:rPr>
          <w:rFonts w:ascii="TH SarabunPSK" w:hAnsi="TH SarabunPSK" w:cs="TH SarabunPSK"/>
          <w:sz w:val="32"/>
          <w:szCs w:val="32"/>
        </w:rPr>
        <w:t xml:space="preserve"> </w:t>
      </w:r>
    </w:p>
    <w:p w14:paraId="1FFA7F0C" w14:textId="77777777" w:rsidR="001C3B27" w:rsidRPr="00364516" w:rsidRDefault="001C3B27" w:rsidP="001C3B2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64516">
        <w:rPr>
          <w:rFonts w:ascii="TH SarabunPSK" w:hAnsi="TH SarabunPSK" w:cs="TH SarabunPSK"/>
          <w:sz w:val="32"/>
          <w:szCs w:val="32"/>
          <w:cs/>
          <w:lang w:bidi="th-TH"/>
        </w:rPr>
        <w:t>สวยงาม</w:t>
      </w:r>
      <w:r w:rsidRPr="00364516">
        <w:rPr>
          <w:rFonts w:ascii="TH SarabunPSK" w:hAnsi="TH SarabunPSK" w:cs="TH SarabunPSK"/>
          <w:sz w:val="32"/>
          <w:szCs w:val="32"/>
        </w:rPr>
        <w:t xml:space="preserve"> </w:t>
      </w:r>
      <w:r w:rsidRPr="00364516">
        <w:rPr>
          <w:rFonts w:ascii="TH SarabunPSK" w:hAnsi="TH SarabunPSK" w:cs="TH SarabunPSK"/>
          <w:sz w:val="32"/>
          <w:szCs w:val="32"/>
          <w:cs/>
          <w:lang w:bidi="th-TH"/>
        </w:rPr>
        <w:t>เช่น</w:t>
      </w:r>
      <w:r w:rsidRPr="00364516">
        <w:rPr>
          <w:rFonts w:ascii="TH SarabunPSK" w:hAnsi="TH SarabunPSK" w:cs="TH SarabunPSK"/>
          <w:sz w:val="32"/>
          <w:szCs w:val="32"/>
        </w:rPr>
        <w:t xml:space="preserve"> </w:t>
      </w:r>
      <w:r w:rsidRPr="00364516">
        <w:rPr>
          <w:rFonts w:ascii="TH SarabunPSK" w:hAnsi="TH SarabunPSK" w:cs="TH SarabunPSK"/>
          <w:sz w:val="32"/>
          <w:szCs w:val="32"/>
          <w:cs/>
          <w:lang w:bidi="th-TH"/>
        </w:rPr>
        <w:t>ลายกนก</w:t>
      </w:r>
      <w:r w:rsidRPr="00364516">
        <w:rPr>
          <w:rFonts w:ascii="TH SarabunPSK" w:hAnsi="TH SarabunPSK" w:cs="TH SarabunPSK"/>
          <w:sz w:val="32"/>
          <w:szCs w:val="32"/>
        </w:rPr>
        <w:t xml:space="preserve"> </w:t>
      </w:r>
      <w:r w:rsidRPr="00364516">
        <w:rPr>
          <w:rFonts w:ascii="TH SarabunPSK" w:hAnsi="TH SarabunPSK" w:cs="TH SarabunPSK"/>
          <w:sz w:val="32"/>
          <w:szCs w:val="32"/>
          <w:cs/>
          <w:lang w:bidi="th-TH"/>
        </w:rPr>
        <w:t>และช่วยเสริมให้เส้นตรงมีความอ่อนช้อยมากขึ้น</w:t>
      </w:r>
    </w:p>
    <w:p w14:paraId="67E8AD79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09952" behindDoc="1" locked="0" layoutInCell="1" allowOverlap="1" wp14:anchorId="7265A458" wp14:editId="405ECA2A">
            <wp:simplePos x="0" y="0"/>
            <wp:positionH relativeFrom="column">
              <wp:posOffset>2518410</wp:posOffset>
            </wp:positionH>
            <wp:positionV relativeFrom="paragraph">
              <wp:posOffset>158750</wp:posOffset>
            </wp:positionV>
            <wp:extent cx="2087245" cy="1070610"/>
            <wp:effectExtent l="0" t="0" r="8255" b="0"/>
            <wp:wrapThrough wrapText="bothSides">
              <wp:wrapPolygon edited="0">
                <wp:start x="8280" y="0"/>
                <wp:lineTo x="591" y="2306"/>
                <wp:lineTo x="0" y="4996"/>
                <wp:lineTo x="789" y="6149"/>
                <wp:lineTo x="591" y="8840"/>
                <wp:lineTo x="3943" y="12299"/>
                <wp:lineTo x="1971" y="12299"/>
                <wp:lineTo x="2169" y="13836"/>
                <wp:lineTo x="10054" y="18448"/>
                <wp:lineTo x="10054" y="19217"/>
                <wp:lineTo x="13603" y="21139"/>
                <wp:lineTo x="14588" y="21139"/>
                <wp:lineTo x="16166" y="21139"/>
                <wp:lineTo x="17151" y="21139"/>
                <wp:lineTo x="20305" y="18448"/>
                <wp:lineTo x="21488" y="13836"/>
                <wp:lineTo x="21291" y="2690"/>
                <wp:lineTo x="16363" y="0"/>
                <wp:lineTo x="9660" y="0"/>
                <wp:lineTo x="8280" y="0"/>
              </wp:wrapPolygon>
            </wp:wrapThrough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urved-line-design-clipart-png-3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245" cy="1070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53EB0C" w14:textId="77777777" w:rsidR="001C3B27" w:rsidRDefault="001C3B27" w:rsidP="001C3B27">
      <w:pPr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08928" behindDoc="1" locked="0" layoutInCell="1" allowOverlap="1" wp14:anchorId="0F7E9363" wp14:editId="05E9068C">
            <wp:simplePos x="0" y="0"/>
            <wp:positionH relativeFrom="column">
              <wp:posOffset>860425</wp:posOffset>
            </wp:positionH>
            <wp:positionV relativeFrom="paragraph">
              <wp:posOffset>29845</wp:posOffset>
            </wp:positionV>
            <wp:extent cx="1412875" cy="474345"/>
            <wp:effectExtent l="0" t="0" r="0" b="1905"/>
            <wp:wrapThrough wrapText="bothSides">
              <wp:wrapPolygon edited="0">
                <wp:start x="0" y="0"/>
                <wp:lineTo x="0" y="20819"/>
                <wp:lineTo x="21260" y="20819"/>
                <wp:lineTo x="21260" y="0"/>
                <wp:lineTo x="0" y="0"/>
              </wp:wrapPolygon>
            </wp:wrapThrough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lh4Q.png"/>
                    <pic:cNvPicPr/>
                  </pic:nvPicPr>
                  <pic:blipFill rotWithShape="1"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57"/>
                    <a:stretch/>
                  </pic:blipFill>
                  <pic:spPr bwMode="auto">
                    <a:xfrm>
                      <a:off x="0" y="0"/>
                      <a:ext cx="1412875" cy="474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6D2160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</w:p>
    <w:p w14:paraId="2FA61693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</w:p>
    <w:p w14:paraId="11BCCFD0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</w:p>
    <w:p w14:paraId="137D10D8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</w:p>
    <w:p w14:paraId="071DD39D" w14:textId="77777777" w:rsidR="00364516" w:rsidRDefault="00364516" w:rsidP="001C3B27">
      <w:pPr>
        <w:widowControl w:val="0"/>
        <w:autoSpaceDE w:val="0"/>
        <w:autoSpaceDN w:val="0"/>
        <w:adjustRightInd w:val="0"/>
        <w:ind w:firstLine="720"/>
        <w:jc w:val="center"/>
        <w:rPr>
          <w:rFonts w:ascii="TH SarabunPSK" w:hAnsi="TH SarabunPSK" w:cs="TH SarabunPSK"/>
          <w:b/>
          <w:bCs/>
        </w:rPr>
      </w:pPr>
    </w:p>
    <w:p w14:paraId="1E4BDDD7" w14:textId="77777777" w:rsidR="00364516" w:rsidRDefault="00364516" w:rsidP="001C3B27">
      <w:pPr>
        <w:widowControl w:val="0"/>
        <w:autoSpaceDE w:val="0"/>
        <w:autoSpaceDN w:val="0"/>
        <w:adjustRightInd w:val="0"/>
        <w:ind w:firstLine="720"/>
        <w:jc w:val="center"/>
        <w:rPr>
          <w:rFonts w:ascii="TH SarabunPSK" w:hAnsi="TH SarabunPSK" w:cs="TH SarabunPSK"/>
          <w:b/>
          <w:bCs/>
        </w:rPr>
      </w:pPr>
    </w:p>
    <w:p w14:paraId="3FFBDD60" w14:textId="77777777" w:rsidR="001C3B27" w:rsidRPr="00822AAA" w:rsidRDefault="001C3B27" w:rsidP="001C3B27">
      <w:pPr>
        <w:widowControl w:val="0"/>
        <w:autoSpaceDE w:val="0"/>
        <w:autoSpaceDN w:val="0"/>
        <w:adjustRightInd w:val="0"/>
        <w:ind w:firstLine="720"/>
        <w:jc w:val="center"/>
        <w:rPr>
          <w:rFonts w:ascii="TH SarabunPSK" w:hAnsi="TH SarabunPSK" w:cs="TH SarabunPSK"/>
          <w:spacing w:val="-4"/>
          <w:sz w:val="32"/>
          <w:szCs w:val="32"/>
        </w:rPr>
      </w:pPr>
      <w:r w:rsidRPr="00822AA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ภาพที่ </w:t>
      </w:r>
      <w:r w:rsidRPr="00822AAA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12</w:t>
      </w:r>
      <w:r w:rsidRPr="00822AAA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 w:rsidRPr="00822AAA">
        <w:rPr>
          <w:rFonts w:ascii="TH SarabunPSK" w:hAnsi="TH SarabunPSK" w:cs="TH SarabunPSK"/>
          <w:sz w:val="32"/>
          <w:szCs w:val="32"/>
          <w:cs/>
          <w:lang w:bidi="th-TH"/>
        </w:rPr>
        <w:t>เส้น</w:t>
      </w:r>
      <w:r w:rsidRPr="00822AAA">
        <w:rPr>
          <w:rFonts w:ascii="TH SarabunPSK" w:hAnsi="TH SarabunPSK" w:cs="TH SarabunPSK" w:hint="cs"/>
          <w:sz w:val="32"/>
          <w:szCs w:val="32"/>
          <w:cs/>
          <w:lang w:bidi="th-TH"/>
        </w:rPr>
        <w:t>โค้งปกติ</w:t>
      </w:r>
    </w:p>
    <w:p w14:paraId="3C687A7A" w14:textId="77777777" w:rsidR="001C3B27" w:rsidRPr="00822AAA" w:rsidRDefault="001C3B27" w:rsidP="001C3B27">
      <w:pPr>
        <w:ind w:firstLine="720"/>
        <w:jc w:val="center"/>
        <w:rPr>
          <w:rFonts w:ascii="TH SarabunPSK" w:hAnsi="TH SarabunPSK" w:cs="TH SarabunPSK"/>
          <w:sz w:val="32"/>
          <w:szCs w:val="32"/>
          <w:u w:val="single"/>
          <w:rtl/>
          <w:cs/>
          <w:lang w:val="en"/>
        </w:rPr>
      </w:pPr>
      <w:r w:rsidRPr="00822AA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ที่มา 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822AAA">
        <w:rPr>
          <w:rFonts w:ascii="TH SarabunPSK" w:hAnsi="TH SarabunPSK" w:cs="TH SarabunPSK"/>
          <w:sz w:val="32"/>
          <w:szCs w:val="32"/>
        </w:rPr>
        <w:t xml:space="preserve"> </w:t>
      </w:r>
      <w:r w:rsidRPr="00822AAA">
        <w:rPr>
          <w:rFonts w:ascii="TH SarabunPSK" w:hAnsi="TH SarabunPSK" w:cs="TH SarabunPSK"/>
          <w:color w:val="444444"/>
          <w:sz w:val="32"/>
          <w:szCs w:val="32"/>
          <w:lang w:val="en"/>
        </w:rPr>
        <w:t>https://goo.gl/YrzNtN</w:t>
      </w:r>
    </w:p>
    <w:p w14:paraId="0F2F628E" w14:textId="77777777" w:rsidR="001C3B27" w:rsidRPr="009F24AA" w:rsidRDefault="001C3B27" w:rsidP="001C3B27">
      <w:pPr>
        <w:jc w:val="thaiDistribute"/>
        <w:rPr>
          <w:rFonts w:ascii="TH SarabunPSK" w:hAnsi="TH SarabunPSK" w:cs="TH SarabunPSK"/>
        </w:rPr>
      </w:pPr>
    </w:p>
    <w:p w14:paraId="27E498F6" w14:textId="77777777" w:rsidR="001C3B27" w:rsidRPr="00BE7E8D" w:rsidRDefault="001C3B27" w:rsidP="001C3B27">
      <w:pPr>
        <w:ind w:left="1440" w:firstLine="828"/>
        <w:jc w:val="thaiDistribute"/>
        <w:rPr>
          <w:rFonts w:ascii="TH SarabunPSK" w:hAnsi="TH SarabunPSK" w:cs="TH SarabunPSK"/>
          <w:sz w:val="32"/>
          <w:szCs w:val="32"/>
        </w:rPr>
      </w:pPr>
      <w:r w:rsidRPr="00BE7E8D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(</w:t>
      </w:r>
      <w:r w:rsidRPr="00BE7E8D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BE7E8D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) </w:t>
      </w:r>
      <w:r w:rsidRPr="00BE7E8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เส้นโค้งงดงาม</w:t>
      </w:r>
      <w:r w:rsidRPr="00BE7E8D">
        <w:rPr>
          <w:rFonts w:ascii="TH SarabunPSK" w:hAnsi="TH SarabunPSK" w:cs="TH SarabunPSK"/>
          <w:sz w:val="32"/>
          <w:szCs w:val="32"/>
        </w:rPr>
        <w:t xml:space="preserve"> (S-Curve Line) </w:t>
      </w:r>
      <w:r w:rsidRPr="00BE7E8D">
        <w:rPr>
          <w:rFonts w:ascii="TH SarabunPSK" w:hAnsi="TH SarabunPSK" w:cs="TH SarabunPSK"/>
          <w:sz w:val="32"/>
          <w:szCs w:val="32"/>
          <w:cs/>
          <w:lang w:bidi="th-TH"/>
        </w:rPr>
        <w:t>เส้นโค้งทำให้เกิดความรู้สึ</w:t>
      </w:r>
      <w:r w:rsidRPr="00BE7E8D">
        <w:rPr>
          <w:rFonts w:ascii="TH SarabunPSK" w:hAnsi="TH SarabunPSK" w:cs="TH SarabunPSK" w:hint="cs"/>
          <w:sz w:val="32"/>
          <w:szCs w:val="32"/>
          <w:cs/>
          <w:lang w:bidi="th-TH"/>
        </w:rPr>
        <w:t>ก</w:t>
      </w:r>
    </w:p>
    <w:p w14:paraId="07CCD1C3" w14:textId="77777777" w:rsidR="001C3B27" w:rsidRPr="00BE7E8D" w:rsidRDefault="001C3B27" w:rsidP="001C3B2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E7E8D">
        <w:rPr>
          <w:rFonts w:ascii="TH SarabunPSK" w:hAnsi="TH SarabunPSK" w:cs="TH SarabunPSK"/>
          <w:sz w:val="32"/>
          <w:szCs w:val="32"/>
          <w:cs/>
          <w:lang w:bidi="th-TH"/>
        </w:rPr>
        <w:t>นุ่มนวลอ่อนโยน</w:t>
      </w:r>
      <w:r w:rsidRPr="00BE7E8D">
        <w:rPr>
          <w:rFonts w:ascii="TH SarabunPSK" w:hAnsi="TH SarabunPSK" w:cs="TH SarabunPSK"/>
          <w:sz w:val="32"/>
          <w:szCs w:val="32"/>
        </w:rPr>
        <w:t xml:space="preserve"> </w:t>
      </w:r>
      <w:r w:rsidRPr="00BE7E8D">
        <w:rPr>
          <w:rFonts w:ascii="TH SarabunPSK" w:hAnsi="TH SarabunPSK" w:cs="TH SarabunPSK"/>
          <w:sz w:val="32"/>
          <w:szCs w:val="32"/>
          <w:cs/>
          <w:lang w:bidi="th-TH"/>
        </w:rPr>
        <w:t>เคลื่อนไหว</w:t>
      </w:r>
      <w:r w:rsidRPr="00BE7E8D">
        <w:rPr>
          <w:rFonts w:ascii="TH SarabunPSK" w:hAnsi="TH SarabunPSK" w:cs="TH SarabunPSK"/>
          <w:sz w:val="32"/>
          <w:szCs w:val="32"/>
        </w:rPr>
        <w:t xml:space="preserve"> </w:t>
      </w:r>
      <w:r w:rsidRPr="00BE7E8D">
        <w:rPr>
          <w:rFonts w:ascii="TH SarabunPSK" w:hAnsi="TH SarabunPSK" w:cs="TH SarabunPSK"/>
          <w:sz w:val="32"/>
          <w:szCs w:val="32"/>
          <w:cs/>
          <w:lang w:bidi="th-TH"/>
        </w:rPr>
        <w:t>เส้นโค้งที่มีส่วนปลายโค้งลงจะให้ความรู้สึกหดหู่</w:t>
      </w:r>
      <w:r w:rsidRPr="00BE7E8D">
        <w:rPr>
          <w:rFonts w:ascii="TH SarabunPSK" w:hAnsi="TH SarabunPSK" w:cs="TH SarabunPSK"/>
          <w:sz w:val="32"/>
          <w:szCs w:val="32"/>
        </w:rPr>
        <w:t xml:space="preserve"> </w:t>
      </w:r>
      <w:r w:rsidRPr="00BE7E8D">
        <w:rPr>
          <w:rFonts w:ascii="TH SarabunPSK" w:hAnsi="TH SarabunPSK" w:cs="TH SarabunPSK"/>
          <w:sz w:val="32"/>
          <w:szCs w:val="32"/>
          <w:cs/>
          <w:lang w:bidi="th-TH"/>
        </w:rPr>
        <w:t>เศร้าหมอง</w:t>
      </w:r>
      <w:r w:rsidRPr="00BE7E8D">
        <w:rPr>
          <w:rFonts w:ascii="TH SarabunPSK" w:hAnsi="TH SarabunPSK" w:cs="TH SarabunPSK"/>
          <w:sz w:val="32"/>
          <w:szCs w:val="32"/>
        </w:rPr>
        <w:t xml:space="preserve"> </w:t>
      </w:r>
      <w:r w:rsidRPr="00BE7E8D">
        <w:rPr>
          <w:rFonts w:ascii="TH SarabunPSK" w:hAnsi="TH SarabunPSK" w:cs="TH SarabunPSK"/>
          <w:sz w:val="32"/>
          <w:szCs w:val="32"/>
          <w:cs/>
          <w:lang w:bidi="th-TH"/>
        </w:rPr>
        <w:t>ในขณะที่โค้ง</w:t>
      </w:r>
      <w:r w:rsidRPr="00BE7E8D">
        <w:rPr>
          <w:rFonts w:ascii="TH SarabunPSK" w:hAnsi="TH SarabunPSK" w:cs="TH SarabunPSK"/>
          <w:sz w:val="32"/>
          <w:szCs w:val="32"/>
        </w:rPr>
        <w:t xml:space="preserve"> S </w:t>
      </w:r>
      <w:r w:rsidRPr="00BE7E8D">
        <w:rPr>
          <w:rFonts w:ascii="TH SarabunPSK" w:hAnsi="TH SarabunPSK" w:cs="TH SarabunPSK"/>
          <w:sz w:val="32"/>
          <w:szCs w:val="32"/>
          <w:cs/>
          <w:lang w:bidi="th-TH"/>
        </w:rPr>
        <w:t>จะให้ความรู้สึกงดงาม</w:t>
      </w:r>
      <w:r w:rsidRPr="00BE7E8D">
        <w:rPr>
          <w:rFonts w:ascii="TH SarabunPSK" w:hAnsi="TH SarabunPSK" w:cs="TH SarabunPSK"/>
          <w:sz w:val="32"/>
          <w:szCs w:val="32"/>
        </w:rPr>
        <w:t xml:space="preserve"> (Beauty curve) </w:t>
      </w:r>
    </w:p>
    <w:p w14:paraId="5797E8C0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10976" behindDoc="1" locked="0" layoutInCell="1" allowOverlap="1" wp14:anchorId="57ACEA92" wp14:editId="1FAFC858">
            <wp:simplePos x="0" y="0"/>
            <wp:positionH relativeFrom="column">
              <wp:posOffset>1723390</wp:posOffset>
            </wp:positionH>
            <wp:positionV relativeFrom="paragraph">
              <wp:posOffset>204470</wp:posOffset>
            </wp:positionV>
            <wp:extent cx="2168525" cy="2872105"/>
            <wp:effectExtent l="19050" t="19050" r="22225" b="23495"/>
            <wp:wrapThrough wrapText="bothSides">
              <wp:wrapPolygon edited="0">
                <wp:start x="-190" y="-143"/>
                <wp:lineTo x="-190" y="21633"/>
                <wp:lineTo x="21632" y="21633"/>
                <wp:lineTo x="21632" y="-143"/>
                <wp:lineTo x="-190" y="-143"/>
              </wp:wrapPolygon>
            </wp:wrapThrough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f7d645e7c3b44dd8656549e0c4c31e--human-art-op-art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8525" cy="28721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8EF74" w14:textId="77777777" w:rsidR="001C3B27" w:rsidRDefault="001C3B27" w:rsidP="001C3B27">
      <w:pPr>
        <w:jc w:val="center"/>
        <w:rPr>
          <w:rFonts w:ascii="TH SarabunPSK" w:hAnsi="TH SarabunPSK" w:cs="TH SarabunPSK"/>
        </w:rPr>
      </w:pPr>
    </w:p>
    <w:p w14:paraId="2C972FF3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</w:p>
    <w:p w14:paraId="3F174C07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</w:p>
    <w:p w14:paraId="7BCC7EB5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</w:p>
    <w:p w14:paraId="6F25E19C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</w:p>
    <w:p w14:paraId="1B4D0141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</w:p>
    <w:p w14:paraId="7435DD85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</w:p>
    <w:p w14:paraId="51803F63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</w:p>
    <w:p w14:paraId="400C8D69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</w:p>
    <w:p w14:paraId="3C99C3D2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</w:p>
    <w:p w14:paraId="71FA1E7C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</w:p>
    <w:p w14:paraId="23707B07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</w:p>
    <w:p w14:paraId="322A9824" w14:textId="77777777" w:rsidR="00BE7E8D" w:rsidRDefault="00BE7E8D" w:rsidP="001C3B27">
      <w:pPr>
        <w:jc w:val="thaiDistribute"/>
        <w:rPr>
          <w:rFonts w:ascii="TH SarabunPSK" w:hAnsi="TH SarabunPSK" w:cs="TH SarabunPSK"/>
        </w:rPr>
      </w:pPr>
    </w:p>
    <w:p w14:paraId="271B628A" w14:textId="77777777" w:rsidR="00BE7E8D" w:rsidRDefault="00BE7E8D" w:rsidP="001C3B27">
      <w:pPr>
        <w:jc w:val="thaiDistribute"/>
        <w:rPr>
          <w:rFonts w:ascii="TH SarabunPSK" w:hAnsi="TH SarabunPSK" w:cs="TH SarabunPSK"/>
        </w:rPr>
      </w:pPr>
    </w:p>
    <w:p w14:paraId="60A00A38" w14:textId="77777777" w:rsidR="00BE7E8D" w:rsidRDefault="00BE7E8D" w:rsidP="001C3B27">
      <w:pPr>
        <w:jc w:val="thaiDistribute"/>
        <w:rPr>
          <w:rFonts w:ascii="TH SarabunPSK" w:hAnsi="TH SarabunPSK" w:cs="TH SarabunPSK"/>
        </w:rPr>
      </w:pPr>
    </w:p>
    <w:p w14:paraId="76B4E81F" w14:textId="77777777" w:rsidR="00BE7E8D" w:rsidRDefault="00BE7E8D" w:rsidP="001C3B27">
      <w:pPr>
        <w:jc w:val="thaiDistribute"/>
        <w:rPr>
          <w:rFonts w:ascii="TH SarabunPSK" w:hAnsi="TH SarabunPSK" w:cs="TH SarabunPSK"/>
        </w:rPr>
      </w:pPr>
    </w:p>
    <w:p w14:paraId="2D2C7850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</w:p>
    <w:p w14:paraId="1E105474" w14:textId="77777777" w:rsidR="001C3B27" w:rsidRPr="00BE7E8D" w:rsidRDefault="001C3B27" w:rsidP="001C3B27">
      <w:pPr>
        <w:widowControl w:val="0"/>
        <w:autoSpaceDE w:val="0"/>
        <w:autoSpaceDN w:val="0"/>
        <w:adjustRightInd w:val="0"/>
        <w:ind w:firstLine="720"/>
        <w:jc w:val="center"/>
        <w:rPr>
          <w:rFonts w:ascii="TH SarabunPSK" w:hAnsi="TH SarabunPSK" w:cs="TH SarabunPSK"/>
          <w:spacing w:val="-4"/>
          <w:sz w:val="32"/>
          <w:szCs w:val="32"/>
          <w:rtl/>
          <w:cs/>
        </w:rPr>
      </w:pPr>
      <w:r w:rsidRPr="00BE7E8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ภาพที่ </w:t>
      </w:r>
      <w:r w:rsidRPr="00BE7E8D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BE7E8D">
        <w:rPr>
          <w:rFonts w:ascii="TH SarabunPSK" w:hAnsi="TH SarabunPSK" w:cs="TH SarabunPSK"/>
          <w:b/>
          <w:bCs/>
          <w:sz w:val="32"/>
          <w:szCs w:val="32"/>
        </w:rPr>
        <w:t>13</w:t>
      </w:r>
      <w:r w:rsidRPr="00BE7E8D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 w:rsidRPr="00BE7E8D">
        <w:rPr>
          <w:rFonts w:ascii="TH SarabunPSK" w:hAnsi="TH SarabunPSK" w:cs="TH SarabunPSK"/>
          <w:sz w:val="32"/>
          <w:szCs w:val="32"/>
          <w:cs/>
          <w:lang w:bidi="th-TH"/>
        </w:rPr>
        <w:t>เส้น</w:t>
      </w:r>
      <w:r w:rsidRPr="00BE7E8D">
        <w:rPr>
          <w:rFonts w:ascii="TH SarabunPSK" w:hAnsi="TH SarabunPSK" w:cs="TH SarabunPSK" w:hint="cs"/>
          <w:sz w:val="32"/>
          <w:szCs w:val="32"/>
          <w:cs/>
          <w:lang w:bidi="th-TH"/>
        </w:rPr>
        <w:t>โค้งงดงาม</w:t>
      </w:r>
    </w:p>
    <w:p w14:paraId="7384B33D" w14:textId="77777777" w:rsidR="001C3B27" w:rsidRPr="00BE7E8D" w:rsidRDefault="001C3B27" w:rsidP="001C3B27">
      <w:pPr>
        <w:jc w:val="center"/>
        <w:rPr>
          <w:rFonts w:ascii="TH SarabunPSK" w:hAnsi="TH SarabunPSK" w:cs="TH SarabunPSK"/>
          <w:sz w:val="32"/>
          <w:szCs w:val="32"/>
          <w:lang w:val="en"/>
        </w:rPr>
      </w:pPr>
      <w:r w:rsidRPr="00BE7E8D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   ที่มา </w:t>
      </w:r>
      <w:r w:rsidRPr="00BE7E8D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BE7E8D">
        <w:rPr>
          <w:rFonts w:ascii="TH SarabunPSK" w:hAnsi="TH SarabunPSK" w:cs="TH SarabunPSK"/>
          <w:sz w:val="32"/>
          <w:szCs w:val="32"/>
        </w:rPr>
        <w:t xml:space="preserve"> </w:t>
      </w:r>
      <w:r w:rsidRPr="00BE7E8D">
        <w:rPr>
          <w:rFonts w:ascii="TH SarabunPSK" w:hAnsi="TH SarabunPSK" w:cs="TH SarabunPSK"/>
          <w:color w:val="444444"/>
          <w:sz w:val="32"/>
          <w:szCs w:val="32"/>
          <w:lang w:val="en"/>
        </w:rPr>
        <w:t>https://goo.gl/cAhxVu</w:t>
      </w:r>
    </w:p>
    <w:p w14:paraId="44DD27D7" w14:textId="77777777" w:rsidR="001C3B27" w:rsidRPr="00BE7E8D" w:rsidRDefault="001C3B27" w:rsidP="001C3B27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34E4688" w14:textId="77777777" w:rsidR="001C3B27" w:rsidRPr="00BE7E8D" w:rsidRDefault="001C3B27" w:rsidP="001C3B27">
      <w:pPr>
        <w:ind w:left="1440" w:firstLine="828"/>
        <w:jc w:val="thaiDistribute"/>
        <w:rPr>
          <w:rFonts w:ascii="TH SarabunPSK" w:hAnsi="TH SarabunPSK" w:cs="TH SarabunPSK"/>
          <w:sz w:val="32"/>
          <w:szCs w:val="32"/>
        </w:rPr>
      </w:pPr>
      <w:r w:rsidRPr="00BE7E8D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(</w:t>
      </w:r>
      <w:r w:rsidRPr="00BE7E8D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BE7E8D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) </w:t>
      </w:r>
      <w:r w:rsidRPr="00BE7E8D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เส้นโค้งก้นหอย</w:t>
      </w:r>
      <w:r w:rsidRPr="00BE7E8D">
        <w:rPr>
          <w:rFonts w:ascii="TH SarabunPSK" w:hAnsi="TH SarabunPSK" w:cs="TH SarabunPSK"/>
          <w:sz w:val="32"/>
          <w:szCs w:val="32"/>
        </w:rPr>
        <w:t xml:space="preserve"> (Spiral Line) </w:t>
      </w:r>
      <w:r w:rsidRPr="00BE7E8D">
        <w:rPr>
          <w:rFonts w:ascii="TH SarabunPSK" w:hAnsi="TH SarabunPSK" w:cs="TH SarabunPSK"/>
          <w:sz w:val="32"/>
          <w:szCs w:val="32"/>
          <w:cs/>
          <w:lang w:bidi="th-TH"/>
        </w:rPr>
        <w:t>เส้นโค้งก้นหอยทำให้ความรู้สึ</w:t>
      </w:r>
      <w:r w:rsidRPr="00BE7E8D">
        <w:rPr>
          <w:rFonts w:ascii="TH SarabunPSK" w:hAnsi="TH SarabunPSK" w:cs="TH SarabunPSK" w:hint="cs"/>
          <w:sz w:val="32"/>
          <w:szCs w:val="32"/>
          <w:cs/>
          <w:lang w:bidi="th-TH"/>
        </w:rPr>
        <w:t>ก</w:t>
      </w:r>
    </w:p>
    <w:p w14:paraId="1CF4D109" w14:textId="77777777" w:rsidR="001C3B27" w:rsidRPr="00BE7E8D" w:rsidRDefault="001C3B27" w:rsidP="001C3B2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E7E8D">
        <w:rPr>
          <w:rFonts w:ascii="TH SarabunPSK" w:hAnsi="TH SarabunPSK" w:cs="TH SarabunPSK"/>
          <w:sz w:val="32"/>
          <w:szCs w:val="32"/>
          <w:cs/>
          <w:lang w:bidi="th-TH"/>
        </w:rPr>
        <w:t>เคลื่อนไหว</w:t>
      </w:r>
      <w:r w:rsidRPr="00BE7E8D">
        <w:rPr>
          <w:rFonts w:ascii="TH SarabunPSK" w:hAnsi="TH SarabunPSK" w:cs="TH SarabunPSK"/>
          <w:sz w:val="32"/>
          <w:szCs w:val="32"/>
        </w:rPr>
        <w:t xml:space="preserve"> </w:t>
      </w:r>
      <w:r w:rsidRPr="00BE7E8D">
        <w:rPr>
          <w:rFonts w:ascii="TH SarabunPSK" w:hAnsi="TH SarabunPSK" w:cs="TH SarabunPSK"/>
          <w:sz w:val="32"/>
          <w:szCs w:val="32"/>
          <w:cs/>
          <w:lang w:bidi="th-TH"/>
        </w:rPr>
        <w:t>หมุนวน</w:t>
      </w:r>
      <w:r w:rsidRPr="00BE7E8D">
        <w:rPr>
          <w:rFonts w:ascii="TH SarabunPSK" w:hAnsi="TH SarabunPSK" w:cs="TH SarabunPSK"/>
          <w:sz w:val="32"/>
          <w:szCs w:val="32"/>
        </w:rPr>
        <w:t xml:space="preserve"> </w:t>
      </w:r>
      <w:r w:rsidRPr="00BE7E8D">
        <w:rPr>
          <w:rFonts w:ascii="TH SarabunPSK" w:hAnsi="TH SarabunPSK" w:cs="TH SarabunPSK"/>
          <w:sz w:val="32"/>
          <w:szCs w:val="32"/>
          <w:cs/>
          <w:lang w:bidi="th-TH"/>
        </w:rPr>
        <w:t>ไม่สิ้นสุด</w:t>
      </w:r>
      <w:r w:rsidRPr="00BE7E8D">
        <w:rPr>
          <w:rFonts w:ascii="TH SarabunPSK" w:hAnsi="TH SarabunPSK" w:cs="TH SarabunPSK"/>
          <w:sz w:val="32"/>
          <w:szCs w:val="32"/>
        </w:rPr>
        <w:t xml:space="preserve"> </w:t>
      </w:r>
      <w:r w:rsidRPr="00BE7E8D">
        <w:rPr>
          <w:rFonts w:ascii="TH SarabunPSK" w:hAnsi="TH SarabunPSK" w:cs="TH SarabunPSK"/>
          <w:sz w:val="32"/>
          <w:szCs w:val="32"/>
          <w:cs/>
          <w:lang w:bidi="th-TH"/>
        </w:rPr>
        <w:t>ให้ความรู้สึกใกล้ชิดธรรมชาติ</w:t>
      </w:r>
    </w:p>
    <w:p w14:paraId="77040309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</w:p>
    <w:p w14:paraId="6FF55605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</w:p>
    <w:p w14:paraId="31F1F16F" w14:textId="77777777" w:rsidR="001C3B27" w:rsidRDefault="001C3B27" w:rsidP="001C3B27">
      <w:pPr>
        <w:jc w:val="thaiDistribute"/>
        <w:rPr>
          <w:rFonts w:ascii="TH SarabunPSK" w:hAnsi="TH SarabunPSK" w:cs="TH SarabunPSK"/>
        </w:rPr>
      </w:pPr>
    </w:p>
    <w:p w14:paraId="29C7ED4B" w14:textId="77777777" w:rsidR="001C3B27" w:rsidRPr="00023482" w:rsidRDefault="001C3B27" w:rsidP="001C3B27">
      <w:pPr>
        <w:jc w:val="center"/>
        <w:rPr>
          <w:rFonts w:ascii="TH SarabunPSK" w:hAnsi="TH SarabunPSK" w:cs="TH SarabunPSK"/>
          <w:rtl/>
          <w:cs/>
        </w:rPr>
      </w:pPr>
      <w:r>
        <w:rPr>
          <w:rFonts w:ascii="TH SarabunPSK" w:hAnsi="TH SarabunPSK" w:cs="TH SarabunPSK" w:hint="cs"/>
          <w:noProof/>
          <w:lang w:bidi="th-TH"/>
        </w:rPr>
        <w:lastRenderedPageBreak/>
        <w:drawing>
          <wp:anchor distT="0" distB="0" distL="114300" distR="114300" simplePos="0" relativeHeight="251713024" behindDoc="0" locked="0" layoutInCell="1" allowOverlap="1" wp14:anchorId="35A5A1A0" wp14:editId="2E363FCF">
            <wp:simplePos x="0" y="0"/>
            <wp:positionH relativeFrom="column">
              <wp:posOffset>2993390</wp:posOffset>
            </wp:positionH>
            <wp:positionV relativeFrom="paragraph">
              <wp:posOffset>-2540</wp:posOffset>
            </wp:positionV>
            <wp:extent cx="2181860" cy="2181860"/>
            <wp:effectExtent l="19050" t="19050" r="27940" b="2794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80822125657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860" cy="21818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lang w:bidi="th-TH"/>
        </w:rPr>
        <w:drawing>
          <wp:anchor distT="0" distB="0" distL="114300" distR="114300" simplePos="0" relativeHeight="251712000" behindDoc="1" locked="0" layoutInCell="1" allowOverlap="1" wp14:anchorId="723AA304" wp14:editId="4E8CC0D8">
            <wp:simplePos x="0" y="0"/>
            <wp:positionH relativeFrom="column">
              <wp:posOffset>717550</wp:posOffset>
            </wp:positionH>
            <wp:positionV relativeFrom="paragraph">
              <wp:posOffset>-2540</wp:posOffset>
            </wp:positionV>
            <wp:extent cx="2194560" cy="2194560"/>
            <wp:effectExtent l="19050" t="19050" r="15240" b="15240"/>
            <wp:wrapThrough wrapText="bothSides">
              <wp:wrapPolygon edited="0">
                <wp:start x="-188" y="-188"/>
                <wp:lineTo x="-188" y="21563"/>
                <wp:lineTo x="21563" y="21563"/>
                <wp:lineTo x="21563" y="-188"/>
                <wp:lineTo x="-188" y="-188"/>
              </wp:wrapPolygon>
            </wp:wrapThrough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piral-1530139_960_720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4560" cy="21945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E71209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2268"/>
        <w:jc w:val="center"/>
        <w:rPr>
          <w:rFonts w:ascii="TH SarabunPSK" w:hAnsi="TH SarabunPSK" w:cs="TH SarabunPSK"/>
          <w:b/>
          <w:bCs/>
        </w:rPr>
      </w:pPr>
    </w:p>
    <w:p w14:paraId="3CABE186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2268"/>
        <w:jc w:val="thaiDistribute"/>
        <w:rPr>
          <w:rFonts w:ascii="TH SarabunPSK" w:hAnsi="TH SarabunPSK" w:cs="TH SarabunPSK"/>
          <w:b/>
          <w:bCs/>
        </w:rPr>
      </w:pPr>
    </w:p>
    <w:p w14:paraId="28F7AE11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2268"/>
        <w:jc w:val="thaiDistribute"/>
        <w:rPr>
          <w:rFonts w:ascii="TH SarabunPSK" w:hAnsi="TH SarabunPSK" w:cs="TH SarabunPSK"/>
          <w:b/>
          <w:bCs/>
        </w:rPr>
      </w:pPr>
    </w:p>
    <w:p w14:paraId="40DD9A97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2268"/>
        <w:jc w:val="thaiDistribute"/>
        <w:rPr>
          <w:rFonts w:ascii="TH SarabunPSK" w:hAnsi="TH SarabunPSK" w:cs="TH SarabunPSK"/>
          <w:b/>
          <w:bCs/>
        </w:rPr>
      </w:pPr>
    </w:p>
    <w:p w14:paraId="10807996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2268"/>
        <w:jc w:val="thaiDistribute"/>
        <w:rPr>
          <w:rFonts w:ascii="TH SarabunPSK" w:hAnsi="TH SarabunPSK" w:cs="TH SarabunPSK"/>
          <w:b/>
          <w:bCs/>
        </w:rPr>
      </w:pPr>
    </w:p>
    <w:p w14:paraId="2BC52418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2268"/>
        <w:jc w:val="thaiDistribute"/>
        <w:rPr>
          <w:rFonts w:ascii="TH SarabunPSK" w:hAnsi="TH SarabunPSK" w:cs="TH SarabunPSK"/>
          <w:b/>
          <w:bCs/>
        </w:rPr>
      </w:pPr>
    </w:p>
    <w:p w14:paraId="450673D3" w14:textId="77777777" w:rsidR="001C3B27" w:rsidRPr="00822AAA" w:rsidRDefault="001C3B27" w:rsidP="00BE7E8D">
      <w:pPr>
        <w:widowControl w:val="0"/>
        <w:autoSpaceDE w:val="0"/>
        <w:autoSpaceDN w:val="0"/>
        <w:adjustRightInd w:val="0"/>
        <w:ind w:firstLine="720"/>
        <w:jc w:val="center"/>
        <w:rPr>
          <w:rFonts w:ascii="TH SarabunPSK" w:hAnsi="TH SarabunPSK" w:cs="TH SarabunPSK"/>
          <w:spacing w:val="-4"/>
          <w:sz w:val="32"/>
          <w:szCs w:val="32"/>
          <w:rtl/>
          <w:cs/>
        </w:rPr>
      </w:pPr>
      <w:r w:rsidRPr="00822AA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ภาพที่ </w:t>
      </w:r>
      <w:r w:rsidRPr="00822AAA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14</w:t>
      </w:r>
      <w:r w:rsidRPr="00822AAA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 w:rsidRPr="00822AAA">
        <w:rPr>
          <w:rFonts w:ascii="TH SarabunPSK" w:hAnsi="TH SarabunPSK" w:cs="TH SarabunPSK"/>
          <w:sz w:val="32"/>
          <w:szCs w:val="32"/>
          <w:cs/>
          <w:lang w:bidi="th-TH"/>
        </w:rPr>
        <w:t>เส้น</w:t>
      </w:r>
      <w:r w:rsidRPr="00822AAA">
        <w:rPr>
          <w:rFonts w:ascii="TH SarabunPSK" w:hAnsi="TH SarabunPSK" w:cs="TH SarabunPSK" w:hint="cs"/>
          <w:sz w:val="32"/>
          <w:szCs w:val="32"/>
          <w:cs/>
          <w:lang w:bidi="th-TH"/>
        </w:rPr>
        <w:t>โค้งก้นหอย</w:t>
      </w:r>
    </w:p>
    <w:p w14:paraId="23964DF4" w14:textId="6A941D2F" w:rsidR="001C3B27" w:rsidRPr="00822AAA" w:rsidRDefault="00BE7E8D" w:rsidP="00BE7E8D">
      <w:pPr>
        <w:widowControl w:val="0"/>
        <w:autoSpaceDE w:val="0"/>
        <w:autoSpaceDN w:val="0"/>
        <w:adjustRightInd w:val="0"/>
        <w:spacing w:after="240"/>
        <w:ind w:left="612" w:firstLine="2268"/>
        <w:rPr>
          <w:rFonts w:ascii="TH SarabunPSK" w:hAnsi="TH SarabunPSK" w:cs="TH SarabunPSK"/>
          <w:b/>
          <w:bCs/>
          <w:sz w:val="32"/>
          <w:szCs w:val="32"/>
          <w:rtl/>
          <w:cs/>
          <w:lang w:val="en"/>
        </w:rPr>
      </w:pPr>
      <w:r w:rsidRPr="00822AAA">
        <w:rPr>
          <w:rFonts w:ascii="TH SarabunPSK" w:hAnsi="TH SarabunPSK" w:cs="TH SarabunPSK"/>
          <w:b/>
          <w:bCs/>
          <w:sz w:val="32"/>
          <w:szCs w:val="32"/>
        </w:rPr>
        <w:t xml:space="preserve">            </w:t>
      </w:r>
      <w:r w:rsidR="001C3B27" w:rsidRPr="00822AA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ที่มา </w:t>
      </w:r>
      <w:r w:rsidR="001C3B27" w:rsidRPr="00822AAA">
        <w:rPr>
          <w:rFonts w:ascii="TH SarabunPSK" w:hAnsi="TH SarabunPSK" w:cs="TH SarabunPSK"/>
          <w:b/>
          <w:bCs/>
          <w:sz w:val="32"/>
          <w:szCs w:val="32"/>
        </w:rPr>
        <w:t>:</w:t>
      </w:r>
      <w:r w:rsidR="001C3B27" w:rsidRPr="00822AAA">
        <w:rPr>
          <w:rFonts w:ascii="TH SarabunPSK" w:hAnsi="TH SarabunPSK" w:cs="TH SarabunPSK"/>
          <w:sz w:val="32"/>
          <w:szCs w:val="32"/>
        </w:rPr>
        <w:t xml:space="preserve"> </w:t>
      </w:r>
      <w:r w:rsidR="001C3B27" w:rsidRPr="00822AAA">
        <w:rPr>
          <w:rFonts w:ascii="TH SarabunPSK" w:hAnsi="TH SarabunPSK" w:cs="TH SarabunPSK"/>
          <w:color w:val="444444"/>
          <w:sz w:val="32"/>
          <w:szCs w:val="32"/>
          <w:lang w:val="en"/>
        </w:rPr>
        <w:t>https://goo.gl/GXG3yM</w:t>
      </w:r>
    </w:p>
    <w:p w14:paraId="58395D7C" w14:textId="77777777" w:rsidR="001C3B27" w:rsidRPr="00822AAA" w:rsidRDefault="001C3B27" w:rsidP="001C3B27">
      <w:pPr>
        <w:widowControl w:val="0"/>
        <w:autoSpaceDE w:val="0"/>
        <w:autoSpaceDN w:val="0"/>
        <w:adjustRightInd w:val="0"/>
        <w:spacing w:after="240"/>
        <w:ind w:firstLine="2268"/>
        <w:jc w:val="thaiDistribute"/>
        <w:rPr>
          <w:rFonts w:ascii="TH SarabunPSK" w:hAnsi="TH SarabunPSK" w:cs="TH SarabunPSK"/>
          <w:sz w:val="32"/>
          <w:szCs w:val="32"/>
        </w:rPr>
      </w:pPr>
      <w:r w:rsidRPr="00822AAA">
        <w:rPr>
          <w:rFonts w:ascii="TH SarabunPSK" w:hAnsi="TH SarabunPSK" w:cs="TH SarabunPSK"/>
          <w:noProof/>
          <w:sz w:val="32"/>
          <w:szCs w:val="32"/>
          <w:lang w:bidi="th-TH"/>
        </w:rPr>
        <w:drawing>
          <wp:anchor distT="0" distB="0" distL="114300" distR="114300" simplePos="0" relativeHeight="251714048" behindDoc="1" locked="0" layoutInCell="1" allowOverlap="1" wp14:anchorId="08CF09FF" wp14:editId="09BF21DB">
            <wp:simplePos x="0" y="0"/>
            <wp:positionH relativeFrom="column">
              <wp:posOffset>1744345</wp:posOffset>
            </wp:positionH>
            <wp:positionV relativeFrom="paragraph">
              <wp:posOffset>598805</wp:posOffset>
            </wp:positionV>
            <wp:extent cx="2164715" cy="2693670"/>
            <wp:effectExtent l="0" t="0" r="6985" b="0"/>
            <wp:wrapThrough wrapText="bothSides">
              <wp:wrapPolygon edited="0">
                <wp:start x="0" y="0"/>
                <wp:lineTo x="0" y="21386"/>
                <wp:lineTo x="21480" y="21386"/>
                <wp:lineTo x="21480" y="0"/>
                <wp:lineTo x="0" y="0"/>
              </wp:wrapPolygon>
            </wp:wrapThrough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ig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715" cy="2693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2AAA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(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822AAA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) </w:t>
      </w:r>
      <w:r w:rsidRPr="00822AA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เส้นหยัก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22AAA">
        <w:rPr>
          <w:rFonts w:ascii="TH SarabunPSK" w:hAnsi="TH SarabunPSK" w:cs="TH SarabunPSK"/>
          <w:sz w:val="32"/>
          <w:szCs w:val="32"/>
        </w:rPr>
        <w:t>(Zigzag)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22AAA">
        <w:rPr>
          <w:rFonts w:ascii="TH SarabunPSK" w:hAnsi="TH SarabunPSK" w:cs="TH SarabunPSK"/>
          <w:sz w:val="32"/>
          <w:szCs w:val="32"/>
          <w:cs/>
          <w:lang w:bidi="th-TH"/>
        </w:rPr>
        <w:t>ให้ความรู้ตื่นเต้น</w:t>
      </w:r>
      <w:r w:rsidRPr="00822AAA">
        <w:rPr>
          <w:rFonts w:ascii="TH SarabunPSK" w:hAnsi="TH SarabunPSK" w:cs="TH SarabunPSK"/>
          <w:sz w:val="32"/>
          <w:szCs w:val="32"/>
        </w:rPr>
        <w:t xml:space="preserve"> </w:t>
      </w:r>
      <w:r w:rsidRPr="00822AAA">
        <w:rPr>
          <w:rFonts w:ascii="TH SarabunPSK" w:hAnsi="TH SarabunPSK" w:cs="TH SarabunPSK"/>
          <w:sz w:val="32"/>
          <w:szCs w:val="32"/>
          <w:cs/>
          <w:lang w:bidi="th-TH"/>
        </w:rPr>
        <w:t>ขัดแย้ง</w:t>
      </w:r>
      <w:r w:rsidRPr="00822AAA">
        <w:rPr>
          <w:rFonts w:ascii="TH SarabunPSK" w:hAnsi="TH SarabunPSK" w:cs="TH SarabunPSK"/>
          <w:sz w:val="32"/>
          <w:szCs w:val="32"/>
        </w:rPr>
        <w:t xml:space="preserve"> </w:t>
      </w:r>
      <w:r w:rsidRPr="00822AAA">
        <w:rPr>
          <w:rFonts w:ascii="TH SarabunPSK" w:hAnsi="TH SarabunPSK" w:cs="TH SarabunPSK"/>
          <w:sz w:val="32"/>
          <w:szCs w:val="32"/>
          <w:cs/>
          <w:lang w:bidi="th-TH"/>
        </w:rPr>
        <w:t>เร้าใจ</w:t>
      </w:r>
      <w:r w:rsidRPr="00822AAA">
        <w:rPr>
          <w:rFonts w:ascii="TH SarabunPSK" w:hAnsi="TH SarabunPSK" w:cs="TH SarabunPSK"/>
          <w:sz w:val="32"/>
          <w:szCs w:val="32"/>
        </w:rPr>
        <w:t xml:space="preserve"> </w:t>
      </w:r>
      <w:r w:rsidRPr="00822AAA">
        <w:rPr>
          <w:rFonts w:ascii="TH SarabunPSK" w:hAnsi="TH SarabunPSK" w:cs="TH SarabunPSK"/>
          <w:sz w:val="32"/>
          <w:szCs w:val="32"/>
          <w:cs/>
          <w:lang w:bidi="th-TH"/>
        </w:rPr>
        <w:t>น่ากลัวและแผ่กระจายออก</w:t>
      </w:r>
    </w:p>
    <w:p w14:paraId="2BC441B4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2268"/>
        <w:jc w:val="thaiDistribute"/>
        <w:rPr>
          <w:rFonts w:ascii="TH SarabunPSK" w:hAnsi="TH SarabunPSK" w:cs="TH SarabunPSK"/>
        </w:rPr>
      </w:pPr>
    </w:p>
    <w:p w14:paraId="23196032" w14:textId="77777777" w:rsidR="001C3B27" w:rsidRPr="00D27C01" w:rsidRDefault="001C3B27" w:rsidP="001C3B27">
      <w:pPr>
        <w:widowControl w:val="0"/>
        <w:autoSpaceDE w:val="0"/>
        <w:autoSpaceDN w:val="0"/>
        <w:adjustRightInd w:val="0"/>
        <w:spacing w:after="240"/>
        <w:ind w:firstLine="2268"/>
        <w:jc w:val="thaiDistribute"/>
        <w:rPr>
          <w:rFonts w:ascii="TH SarabunPSK" w:hAnsi="TH SarabunPSK" w:cs="TH SarabunPSK"/>
          <w:rtl/>
          <w:cs/>
        </w:rPr>
      </w:pPr>
    </w:p>
    <w:p w14:paraId="1F8C34C9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Roboto" w:hAnsi="Roboto"/>
          <w:color w:val="444444"/>
          <w:sz w:val="20"/>
          <w:szCs w:val="20"/>
          <w:lang w:val="en"/>
        </w:rPr>
      </w:pPr>
    </w:p>
    <w:p w14:paraId="60D1B598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Roboto" w:hAnsi="Roboto"/>
          <w:color w:val="444444"/>
          <w:sz w:val="20"/>
          <w:szCs w:val="20"/>
          <w:lang w:val="en"/>
        </w:rPr>
      </w:pPr>
    </w:p>
    <w:p w14:paraId="6830795C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Roboto" w:hAnsi="Roboto"/>
          <w:color w:val="444444"/>
          <w:sz w:val="20"/>
          <w:szCs w:val="20"/>
          <w:lang w:val="en"/>
        </w:rPr>
      </w:pPr>
    </w:p>
    <w:p w14:paraId="26ACA2E7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Roboto" w:hAnsi="Roboto"/>
          <w:color w:val="444444"/>
          <w:sz w:val="20"/>
          <w:szCs w:val="20"/>
          <w:rtl/>
          <w:cs/>
          <w:lang w:val="en"/>
        </w:rPr>
      </w:pPr>
    </w:p>
    <w:p w14:paraId="47F241A6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Roboto" w:hAnsi="Roboto"/>
          <w:color w:val="444444"/>
          <w:sz w:val="20"/>
          <w:szCs w:val="20"/>
          <w:lang w:val="en"/>
        </w:rPr>
      </w:pPr>
    </w:p>
    <w:p w14:paraId="33CD4CF4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Roboto" w:hAnsi="Roboto"/>
          <w:color w:val="444444"/>
          <w:sz w:val="20"/>
          <w:szCs w:val="20"/>
          <w:lang w:val="en"/>
        </w:rPr>
      </w:pPr>
    </w:p>
    <w:p w14:paraId="50CC3AF4" w14:textId="77777777" w:rsidR="00A135C4" w:rsidRDefault="00A135C4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Roboto" w:hAnsi="Roboto"/>
          <w:color w:val="444444"/>
          <w:sz w:val="20"/>
          <w:szCs w:val="20"/>
          <w:lang w:val="en"/>
        </w:rPr>
      </w:pPr>
    </w:p>
    <w:p w14:paraId="45FE79EF" w14:textId="77777777" w:rsidR="00A135C4" w:rsidRDefault="00A135C4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Roboto" w:hAnsi="Roboto"/>
          <w:color w:val="444444"/>
          <w:sz w:val="20"/>
          <w:szCs w:val="20"/>
          <w:lang w:val="en"/>
        </w:rPr>
      </w:pPr>
    </w:p>
    <w:p w14:paraId="660E09B3" w14:textId="77777777" w:rsidR="001C3B27" w:rsidRPr="00822AAA" w:rsidRDefault="001C3B27" w:rsidP="001C3B27">
      <w:pPr>
        <w:widowControl w:val="0"/>
        <w:autoSpaceDE w:val="0"/>
        <w:autoSpaceDN w:val="0"/>
        <w:adjustRightInd w:val="0"/>
        <w:ind w:firstLine="72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9708CB" w14:textId="77777777" w:rsidR="001C3B27" w:rsidRPr="00822AAA" w:rsidRDefault="001C3B27" w:rsidP="001C3B27">
      <w:pPr>
        <w:widowControl w:val="0"/>
        <w:autoSpaceDE w:val="0"/>
        <w:autoSpaceDN w:val="0"/>
        <w:adjustRightInd w:val="0"/>
        <w:ind w:firstLine="720"/>
        <w:jc w:val="center"/>
        <w:rPr>
          <w:rFonts w:ascii="TH SarabunPSK" w:hAnsi="TH SarabunPSK" w:cs="TH SarabunPSK"/>
          <w:spacing w:val="-4"/>
          <w:sz w:val="32"/>
          <w:szCs w:val="32"/>
          <w:rtl/>
          <w:cs/>
        </w:rPr>
      </w:pPr>
      <w:r w:rsidRPr="00822AA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ภาพที่ </w:t>
      </w:r>
      <w:r w:rsidRPr="00822AAA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15</w:t>
      </w:r>
      <w:r w:rsidRPr="00822AAA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 w:rsidRPr="00822AAA">
        <w:rPr>
          <w:rFonts w:ascii="TH SarabunPSK" w:hAnsi="TH SarabunPSK" w:cs="TH SarabunPSK"/>
          <w:sz w:val="32"/>
          <w:szCs w:val="32"/>
          <w:cs/>
          <w:lang w:bidi="th-TH"/>
        </w:rPr>
        <w:t>เส้นหยัก</w:t>
      </w:r>
      <w:r w:rsidRPr="00822AAA">
        <w:rPr>
          <w:rFonts w:ascii="TH SarabunPSK" w:hAnsi="TH SarabunPSK" w:cs="TH SarabunPSK"/>
          <w:sz w:val="32"/>
          <w:szCs w:val="32"/>
        </w:rPr>
        <w:t xml:space="preserve"> </w:t>
      </w:r>
    </w:p>
    <w:p w14:paraId="14393BC0" w14:textId="77777777" w:rsidR="001C3B27" w:rsidRPr="00822AAA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Roboto" w:hAnsi="Roboto"/>
          <w:color w:val="444444"/>
          <w:szCs w:val="22"/>
          <w:rtl/>
          <w:cs/>
          <w:lang w:val="en"/>
        </w:rPr>
      </w:pPr>
      <w:r w:rsidRPr="00822AA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ที่มา 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822AAA">
        <w:rPr>
          <w:rFonts w:ascii="Roboto" w:hAnsi="Roboto" w:hint="cs"/>
          <w:color w:val="444444"/>
          <w:szCs w:val="22"/>
          <w:rtl/>
          <w:cs/>
          <w:lang w:val="en"/>
        </w:rPr>
        <w:t xml:space="preserve"> </w:t>
      </w:r>
      <w:r w:rsidRPr="00822AAA">
        <w:rPr>
          <w:rFonts w:ascii="TH SarabunPSK" w:hAnsi="TH SarabunPSK" w:cs="TH SarabunPSK"/>
          <w:color w:val="444444"/>
          <w:sz w:val="32"/>
          <w:szCs w:val="32"/>
          <w:lang w:val="en"/>
        </w:rPr>
        <w:t>https://goo.gl/D9MGsy</w:t>
      </w:r>
    </w:p>
    <w:p w14:paraId="72B5ECB8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Roboto" w:hAnsi="Roboto"/>
          <w:color w:val="444444"/>
          <w:sz w:val="20"/>
          <w:szCs w:val="20"/>
          <w:lang w:val="en"/>
        </w:rPr>
      </w:pPr>
    </w:p>
    <w:p w14:paraId="484742FC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Roboto" w:hAnsi="Roboto"/>
          <w:color w:val="444444"/>
          <w:sz w:val="20"/>
          <w:szCs w:val="20"/>
          <w:lang w:val="en"/>
        </w:rPr>
      </w:pPr>
    </w:p>
    <w:p w14:paraId="70E18600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Roboto" w:hAnsi="Roboto"/>
          <w:color w:val="444444"/>
          <w:sz w:val="20"/>
          <w:szCs w:val="20"/>
          <w:lang w:val="en"/>
        </w:rPr>
      </w:pPr>
    </w:p>
    <w:p w14:paraId="16DEA0A5" w14:textId="77777777" w:rsidR="001C3B27" w:rsidRDefault="001C3B27" w:rsidP="001C3B27">
      <w:pPr>
        <w:widowControl w:val="0"/>
        <w:autoSpaceDE w:val="0"/>
        <w:autoSpaceDN w:val="0"/>
        <w:adjustRightInd w:val="0"/>
        <w:spacing w:after="240"/>
        <w:ind w:firstLine="720"/>
        <w:jc w:val="center"/>
        <w:rPr>
          <w:rFonts w:ascii="Roboto" w:hAnsi="Roboto"/>
          <w:color w:val="444444"/>
          <w:sz w:val="20"/>
          <w:szCs w:val="20"/>
          <w:lang w:val="en"/>
        </w:rPr>
      </w:pPr>
    </w:p>
    <w:p w14:paraId="75C58A1E" w14:textId="77777777" w:rsidR="001C3B27" w:rsidRPr="00A135C4" w:rsidRDefault="001C3B27" w:rsidP="001C3B2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135C4">
        <w:rPr>
          <w:rFonts w:ascii="TH SarabunPSK" w:hAnsi="TH SarabunPSK" w:cs="TH SarabunPSK"/>
          <w:b/>
          <w:bCs/>
          <w:sz w:val="32"/>
          <w:szCs w:val="32"/>
        </w:rPr>
        <w:t xml:space="preserve">1.3 </w:t>
      </w:r>
      <w:r w:rsidRPr="00A135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รูปร่างและรูปทรง</w:t>
      </w:r>
      <w:r w:rsidRPr="00A135C4">
        <w:rPr>
          <w:rFonts w:ascii="TH SarabunPSK" w:hAnsi="TH SarabunPSK" w:cs="TH SarabunPSK"/>
          <w:sz w:val="32"/>
          <w:szCs w:val="32"/>
        </w:rPr>
        <w:t xml:space="preserve"> (Shape and Form) </w:t>
      </w:r>
      <w:r w:rsidRPr="00A135C4">
        <w:rPr>
          <w:rFonts w:ascii="TH SarabunPSK" w:hAnsi="TH SarabunPSK" w:cs="TH SarabunPSK"/>
          <w:sz w:val="32"/>
          <w:szCs w:val="32"/>
          <w:cs/>
          <w:lang w:bidi="th-TH"/>
        </w:rPr>
        <w:t>รูปร่าง</w:t>
      </w:r>
      <w:r w:rsidRPr="00A135C4">
        <w:rPr>
          <w:rFonts w:ascii="TH SarabunPSK" w:hAnsi="TH SarabunPSK" w:cs="TH SarabunPSK"/>
          <w:sz w:val="32"/>
          <w:szCs w:val="32"/>
        </w:rPr>
        <w:t xml:space="preserve"> 2 </w:t>
      </w:r>
      <w:r w:rsidRPr="00A135C4">
        <w:rPr>
          <w:rFonts w:ascii="TH SarabunPSK" w:hAnsi="TH SarabunPSK" w:cs="TH SarabunPSK"/>
          <w:sz w:val="32"/>
          <w:szCs w:val="32"/>
          <w:cs/>
          <w:lang w:bidi="th-TH"/>
        </w:rPr>
        <w:t>มิติ</w:t>
      </w:r>
      <w:r w:rsidRPr="00A135C4">
        <w:rPr>
          <w:rFonts w:ascii="TH SarabunPSK" w:hAnsi="TH SarabunPSK" w:cs="TH SarabunPSK"/>
          <w:sz w:val="32"/>
          <w:szCs w:val="32"/>
        </w:rPr>
        <w:t xml:space="preserve"> </w:t>
      </w:r>
      <w:r w:rsidRPr="00A135C4">
        <w:rPr>
          <w:rFonts w:ascii="TH SarabunPSK" w:hAnsi="TH SarabunPSK" w:cs="TH SarabunPSK"/>
          <w:sz w:val="32"/>
          <w:szCs w:val="32"/>
          <w:cs/>
          <w:lang w:bidi="th-TH"/>
        </w:rPr>
        <w:t>คือ</w:t>
      </w:r>
      <w:r w:rsidRPr="00A135C4">
        <w:rPr>
          <w:rFonts w:ascii="TH SarabunPSK" w:hAnsi="TH SarabunPSK" w:cs="TH SarabunPSK"/>
          <w:sz w:val="32"/>
          <w:szCs w:val="32"/>
        </w:rPr>
        <w:t xml:space="preserve"> </w:t>
      </w:r>
      <w:r w:rsidRPr="00A135C4">
        <w:rPr>
          <w:rFonts w:ascii="TH SarabunPSK" w:hAnsi="TH SarabunPSK" w:cs="TH SarabunPSK" w:hint="cs"/>
          <w:sz w:val="32"/>
          <w:szCs w:val="32"/>
          <w:cs/>
          <w:lang w:bidi="th-TH"/>
        </w:rPr>
        <w:t>มีส่วนประกอบ</w:t>
      </w:r>
      <w:r w:rsidRPr="00A135C4">
        <w:rPr>
          <w:rFonts w:ascii="TH SarabunPSK" w:hAnsi="TH SarabunPSK" w:cs="TH SarabunPSK"/>
          <w:sz w:val="32"/>
          <w:szCs w:val="32"/>
          <w:cs/>
          <w:lang w:bidi="th-TH"/>
        </w:rPr>
        <w:t>กว้างและยาว</w:t>
      </w:r>
      <w:r w:rsidRPr="00A135C4">
        <w:rPr>
          <w:rFonts w:ascii="TH SarabunPSK" w:hAnsi="TH SarabunPSK" w:cs="TH SarabunPSK"/>
          <w:sz w:val="32"/>
          <w:szCs w:val="32"/>
        </w:rPr>
        <w:t xml:space="preserve"> </w:t>
      </w:r>
      <w:r w:rsidRPr="00A135C4">
        <w:rPr>
          <w:rFonts w:ascii="TH SarabunPSK" w:hAnsi="TH SarabunPSK" w:cs="TH SarabunPSK"/>
          <w:sz w:val="32"/>
          <w:szCs w:val="32"/>
          <w:cs/>
          <w:lang w:bidi="th-TH"/>
        </w:rPr>
        <w:t>แต่ถ้ามี</w:t>
      </w:r>
      <w:r w:rsidRPr="00A135C4">
        <w:rPr>
          <w:rFonts w:ascii="TH SarabunPSK" w:hAnsi="TH SarabunPSK" w:cs="TH SarabunPSK"/>
          <w:sz w:val="32"/>
          <w:szCs w:val="32"/>
        </w:rPr>
        <w:t xml:space="preserve"> 3 </w:t>
      </w:r>
      <w:r w:rsidRPr="00A135C4">
        <w:rPr>
          <w:rFonts w:ascii="TH SarabunPSK" w:hAnsi="TH SarabunPSK" w:cs="TH SarabunPSK"/>
          <w:sz w:val="32"/>
          <w:szCs w:val="32"/>
          <w:cs/>
          <w:lang w:bidi="th-TH"/>
        </w:rPr>
        <w:t>มิติ</w:t>
      </w:r>
      <w:r w:rsidRPr="00A135C4">
        <w:rPr>
          <w:rFonts w:ascii="TH SarabunPSK" w:hAnsi="TH SarabunPSK" w:cs="TH SarabunPSK"/>
          <w:sz w:val="32"/>
          <w:szCs w:val="32"/>
        </w:rPr>
        <w:t xml:space="preserve"> </w:t>
      </w:r>
      <w:r w:rsidRPr="00A135C4">
        <w:rPr>
          <w:rFonts w:ascii="TH SarabunPSK" w:hAnsi="TH SarabunPSK" w:cs="TH SarabunPSK"/>
          <w:sz w:val="32"/>
          <w:szCs w:val="32"/>
          <w:cs/>
          <w:lang w:bidi="th-TH"/>
        </w:rPr>
        <w:t>คือกว้าง</w:t>
      </w:r>
      <w:r w:rsidRPr="00A135C4">
        <w:rPr>
          <w:rFonts w:ascii="TH SarabunPSK" w:hAnsi="TH SarabunPSK" w:cs="TH SarabunPSK"/>
          <w:sz w:val="32"/>
          <w:szCs w:val="32"/>
        </w:rPr>
        <w:t xml:space="preserve"> </w:t>
      </w:r>
      <w:r w:rsidRPr="00A135C4">
        <w:rPr>
          <w:rFonts w:ascii="TH SarabunPSK" w:hAnsi="TH SarabunPSK" w:cs="TH SarabunPSK"/>
          <w:sz w:val="32"/>
          <w:szCs w:val="32"/>
          <w:cs/>
          <w:lang w:bidi="th-TH"/>
        </w:rPr>
        <w:t>ยาวและหนา</w:t>
      </w:r>
      <w:r w:rsidRPr="00A135C4">
        <w:rPr>
          <w:rFonts w:ascii="TH SarabunPSK" w:hAnsi="TH SarabunPSK" w:cs="TH SarabunPSK"/>
          <w:sz w:val="32"/>
          <w:szCs w:val="32"/>
        </w:rPr>
        <w:t xml:space="preserve"> </w:t>
      </w:r>
      <w:r w:rsidRPr="00A135C4">
        <w:rPr>
          <w:rFonts w:ascii="TH SarabunPSK" w:hAnsi="TH SarabunPSK" w:cs="TH SarabunPSK"/>
          <w:sz w:val="32"/>
          <w:szCs w:val="32"/>
          <w:cs/>
          <w:lang w:bidi="th-TH"/>
        </w:rPr>
        <w:t>คือ</w:t>
      </w:r>
      <w:r w:rsidRPr="00A135C4">
        <w:rPr>
          <w:rFonts w:ascii="TH SarabunPSK" w:hAnsi="TH SarabunPSK" w:cs="TH SarabunPSK"/>
          <w:sz w:val="32"/>
          <w:szCs w:val="32"/>
        </w:rPr>
        <w:t xml:space="preserve"> </w:t>
      </w:r>
      <w:r w:rsidRPr="00A135C4">
        <w:rPr>
          <w:rFonts w:ascii="TH SarabunPSK" w:hAnsi="TH SarabunPSK" w:cs="TH SarabunPSK"/>
          <w:sz w:val="32"/>
          <w:szCs w:val="32"/>
          <w:cs/>
          <w:lang w:bidi="th-TH"/>
        </w:rPr>
        <w:t>รูปทรง</w:t>
      </w:r>
      <w:r w:rsidRPr="00A135C4">
        <w:rPr>
          <w:rFonts w:ascii="TH SarabunPSK" w:hAnsi="TH SarabunPSK" w:cs="TH SarabunPSK"/>
          <w:sz w:val="32"/>
          <w:szCs w:val="32"/>
        </w:rPr>
        <w:t xml:space="preserve"> </w:t>
      </w:r>
      <w:r w:rsidRPr="00A135C4">
        <w:rPr>
          <w:rFonts w:ascii="TH SarabunPSK" w:hAnsi="TH SarabunPSK" w:cs="TH SarabunPSK"/>
          <w:sz w:val="32"/>
          <w:szCs w:val="32"/>
          <w:cs/>
          <w:lang w:bidi="th-TH"/>
        </w:rPr>
        <w:t>นักออกแบบสามารถนำรูปร่างหรือรูปทรงตามธรรมชาติมารวมกับรูปทรงเลขาคณิตเพื่อใช้ในการออกแบบผลิตภัณฑ์ได้</w:t>
      </w:r>
    </w:p>
    <w:p w14:paraId="3650993C" w14:textId="77777777" w:rsidR="001C3B27" w:rsidRPr="00A135C4" w:rsidRDefault="001C3B27" w:rsidP="001C3B27">
      <w:pPr>
        <w:widowControl w:val="0"/>
        <w:autoSpaceDE w:val="0"/>
        <w:autoSpaceDN w:val="0"/>
        <w:adjustRightInd w:val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135C4">
        <w:rPr>
          <w:rFonts w:ascii="TH SarabunPSK" w:hAnsi="TH SarabunPSK" w:cs="TH SarabunPSK" w:hint="cs"/>
          <w:color w:val="444444"/>
          <w:sz w:val="32"/>
          <w:szCs w:val="32"/>
          <w:rtl/>
          <w:cs/>
          <w:lang w:val="en"/>
        </w:rPr>
        <w:tab/>
      </w:r>
      <w:r w:rsidRPr="00A135C4">
        <w:rPr>
          <w:rFonts w:ascii="TH SarabunPSK" w:hAnsi="TH SarabunPSK" w:cs="TH SarabunPSK"/>
          <w:b/>
          <w:bCs/>
          <w:sz w:val="32"/>
          <w:szCs w:val="32"/>
        </w:rPr>
        <w:t>1.3.1</w:t>
      </w:r>
      <w:r w:rsidRPr="00A135C4">
        <w:rPr>
          <w:rFonts w:ascii="TH SarabunPSK" w:hAnsi="TH SarabunPSK" w:cs="TH SarabunPSK"/>
          <w:sz w:val="32"/>
          <w:szCs w:val="32"/>
        </w:rPr>
        <w:t xml:space="preserve"> </w:t>
      </w:r>
      <w:r w:rsidRPr="00A135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รูปร่าง</w:t>
      </w:r>
      <w:r w:rsidRPr="00A135C4">
        <w:rPr>
          <w:rFonts w:ascii="TH SarabunPSK" w:hAnsi="TH SarabunPSK" w:cs="TH SarabunPSK"/>
          <w:sz w:val="32"/>
          <w:szCs w:val="32"/>
        </w:rPr>
        <w:t xml:space="preserve"> (Shape</w:t>
      </w:r>
      <w:r w:rsidRPr="00A135C4">
        <w:rPr>
          <w:rFonts w:ascii="TH SarabunPSK" w:hAnsi="TH SarabunPSK" w:cs="TH SarabunPSK" w:hint="cs"/>
          <w:sz w:val="32"/>
          <w:szCs w:val="32"/>
          <w:rtl/>
          <w:cs/>
        </w:rPr>
        <w:t xml:space="preserve">) </w:t>
      </w:r>
      <w:r w:rsidRPr="00A135C4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 xml:space="preserve">คือ สิ่งที่เห็นเพียงขอบนอกที่ปรากฏในที่ว่าง สามารถสร้างภาวะลวงตาให้แก่รูปร่างจนมองเห็นเป็น </w:t>
      </w:r>
      <w:r w:rsidRPr="00A135C4">
        <w:rPr>
          <w:rFonts w:ascii="TH SarabunPSK" w:hAnsi="TH SarabunPSK" w:cs="TH SarabunPSK"/>
          <w:sz w:val="32"/>
          <w:szCs w:val="32"/>
        </w:rPr>
        <w:t xml:space="preserve">3 </w:t>
      </w:r>
      <w:r w:rsidRPr="00A135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มิติได้ </w:t>
      </w:r>
    </w:p>
    <w:p w14:paraId="4D1361D9" w14:textId="77777777" w:rsidR="001C3B27" w:rsidRDefault="001C3B27" w:rsidP="001C3B27">
      <w:pPr>
        <w:widowControl w:val="0"/>
        <w:autoSpaceDE w:val="0"/>
        <w:autoSpaceDN w:val="0"/>
        <w:adjustRightInd w:val="0"/>
        <w:ind w:firstLine="720"/>
        <w:jc w:val="thaiDistribute"/>
        <w:rPr>
          <w:rFonts w:ascii="TH SarabunPSK" w:hAnsi="TH SarabunPSK" w:cs="TH SarabunPSK"/>
          <w:noProof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15072" behindDoc="0" locked="0" layoutInCell="1" allowOverlap="1" wp14:anchorId="0482741A" wp14:editId="1BACBD00">
            <wp:simplePos x="0" y="0"/>
            <wp:positionH relativeFrom="column">
              <wp:posOffset>1144905</wp:posOffset>
            </wp:positionH>
            <wp:positionV relativeFrom="paragraph">
              <wp:posOffset>222250</wp:posOffset>
            </wp:positionV>
            <wp:extent cx="3122930" cy="2005330"/>
            <wp:effectExtent l="19050" t="19050" r="20320" b="13970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70712-111147-40307199.jpg"/>
                    <pic:cNvPicPr/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71"/>
                    <a:stretch/>
                  </pic:blipFill>
                  <pic:spPr bwMode="auto">
                    <a:xfrm>
                      <a:off x="0" y="0"/>
                      <a:ext cx="3122930" cy="20053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9D8D82" w14:textId="77777777" w:rsidR="001C3B27" w:rsidRPr="008D3EC5" w:rsidRDefault="001C3B27" w:rsidP="001C3B27">
      <w:pPr>
        <w:widowControl w:val="0"/>
        <w:autoSpaceDE w:val="0"/>
        <w:autoSpaceDN w:val="0"/>
        <w:adjustRightInd w:val="0"/>
        <w:ind w:firstLine="720"/>
        <w:jc w:val="thaiDistribute"/>
        <w:rPr>
          <w:rFonts w:ascii="TH SarabunPSK" w:hAnsi="TH SarabunPSK" w:cs="TH SarabunPSK"/>
        </w:rPr>
      </w:pPr>
    </w:p>
    <w:p w14:paraId="664A9F99" w14:textId="77777777" w:rsidR="001C3B27" w:rsidRDefault="001C3B27" w:rsidP="001C3B27">
      <w:pPr>
        <w:widowControl w:val="0"/>
        <w:autoSpaceDE w:val="0"/>
        <w:autoSpaceDN w:val="0"/>
        <w:adjustRightInd w:val="0"/>
        <w:ind w:firstLine="720"/>
        <w:jc w:val="thaiDistribute"/>
        <w:rPr>
          <w:rFonts w:ascii="TH SarabunPSK" w:hAnsi="TH SarabunPSK" w:cs="TH SarabunPSK"/>
        </w:rPr>
      </w:pPr>
      <w:r w:rsidRPr="008D3EC5">
        <w:rPr>
          <w:rFonts w:ascii="TH SarabunPSK" w:hAnsi="TH SarabunPSK" w:cs="TH SarabunPSK" w:hint="cs"/>
          <w:rtl/>
          <w:cs/>
        </w:rPr>
        <w:tab/>
      </w:r>
    </w:p>
    <w:p w14:paraId="57D995A9" w14:textId="77777777" w:rsidR="001C3B27" w:rsidRDefault="001C3B27" w:rsidP="001C3B27">
      <w:pPr>
        <w:widowControl w:val="0"/>
        <w:autoSpaceDE w:val="0"/>
        <w:autoSpaceDN w:val="0"/>
        <w:adjustRightInd w:val="0"/>
        <w:ind w:firstLine="720"/>
        <w:jc w:val="thaiDistribute"/>
        <w:rPr>
          <w:rFonts w:ascii="TH SarabunPSK" w:hAnsi="TH SarabunPSK" w:cs="TH SarabunPSK"/>
        </w:rPr>
      </w:pPr>
    </w:p>
    <w:p w14:paraId="514F4F82" w14:textId="77777777" w:rsidR="001C3B27" w:rsidRDefault="001C3B27" w:rsidP="001C3B27">
      <w:pPr>
        <w:widowControl w:val="0"/>
        <w:autoSpaceDE w:val="0"/>
        <w:autoSpaceDN w:val="0"/>
        <w:adjustRightInd w:val="0"/>
        <w:ind w:firstLine="720"/>
        <w:jc w:val="thaiDistribute"/>
        <w:rPr>
          <w:rFonts w:ascii="TH SarabunPSK" w:hAnsi="TH SarabunPSK" w:cs="TH SarabunPSK"/>
        </w:rPr>
      </w:pPr>
    </w:p>
    <w:p w14:paraId="6AAA0345" w14:textId="77777777" w:rsidR="001C3B27" w:rsidRDefault="001C3B27" w:rsidP="001C3B27">
      <w:pPr>
        <w:widowControl w:val="0"/>
        <w:autoSpaceDE w:val="0"/>
        <w:autoSpaceDN w:val="0"/>
        <w:adjustRightInd w:val="0"/>
        <w:ind w:firstLine="720"/>
        <w:jc w:val="thaiDistribute"/>
        <w:rPr>
          <w:rFonts w:ascii="TH SarabunPSK" w:hAnsi="TH SarabunPSK" w:cs="TH SarabunPSK"/>
        </w:rPr>
      </w:pPr>
    </w:p>
    <w:p w14:paraId="174C4E21" w14:textId="77777777" w:rsidR="001C3B27" w:rsidRDefault="001C3B27" w:rsidP="001C3B27">
      <w:pPr>
        <w:widowControl w:val="0"/>
        <w:autoSpaceDE w:val="0"/>
        <w:autoSpaceDN w:val="0"/>
        <w:adjustRightInd w:val="0"/>
        <w:ind w:firstLine="720"/>
        <w:jc w:val="thaiDistribute"/>
        <w:rPr>
          <w:rFonts w:ascii="TH SarabunPSK" w:hAnsi="TH SarabunPSK" w:cs="TH SarabunPSK"/>
        </w:rPr>
      </w:pPr>
    </w:p>
    <w:p w14:paraId="655DF638" w14:textId="77777777" w:rsidR="001C3B27" w:rsidRDefault="001C3B27" w:rsidP="001C3B27">
      <w:pPr>
        <w:widowControl w:val="0"/>
        <w:autoSpaceDE w:val="0"/>
        <w:autoSpaceDN w:val="0"/>
        <w:adjustRightInd w:val="0"/>
        <w:ind w:firstLine="720"/>
        <w:jc w:val="thaiDistribute"/>
        <w:rPr>
          <w:rFonts w:ascii="TH SarabunPSK" w:hAnsi="TH SarabunPSK" w:cs="TH SarabunPSK"/>
        </w:rPr>
      </w:pPr>
    </w:p>
    <w:p w14:paraId="60BB9EF4" w14:textId="77777777" w:rsidR="001C3B27" w:rsidRDefault="001C3B27" w:rsidP="001C3B27">
      <w:pPr>
        <w:widowControl w:val="0"/>
        <w:autoSpaceDE w:val="0"/>
        <w:autoSpaceDN w:val="0"/>
        <w:adjustRightInd w:val="0"/>
        <w:ind w:firstLine="720"/>
        <w:jc w:val="thaiDistribute"/>
        <w:rPr>
          <w:rFonts w:ascii="TH SarabunPSK" w:hAnsi="TH SarabunPSK" w:cs="TH SarabunPSK"/>
        </w:rPr>
      </w:pPr>
    </w:p>
    <w:p w14:paraId="4E9890C0" w14:textId="77777777" w:rsidR="00A135C4" w:rsidRDefault="00A135C4" w:rsidP="001C3B27">
      <w:pPr>
        <w:widowControl w:val="0"/>
        <w:autoSpaceDE w:val="0"/>
        <w:autoSpaceDN w:val="0"/>
        <w:adjustRightInd w:val="0"/>
        <w:ind w:firstLine="720"/>
        <w:jc w:val="thaiDistribute"/>
        <w:rPr>
          <w:rFonts w:ascii="TH SarabunPSK" w:hAnsi="TH SarabunPSK" w:cs="TH SarabunPSK"/>
        </w:rPr>
      </w:pPr>
    </w:p>
    <w:p w14:paraId="4DF6082A" w14:textId="77777777" w:rsidR="00A135C4" w:rsidRDefault="00A135C4" w:rsidP="001C3B27">
      <w:pPr>
        <w:widowControl w:val="0"/>
        <w:autoSpaceDE w:val="0"/>
        <w:autoSpaceDN w:val="0"/>
        <w:adjustRightInd w:val="0"/>
        <w:ind w:firstLine="720"/>
        <w:jc w:val="thaiDistribute"/>
        <w:rPr>
          <w:rFonts w:ascii="TH SarabunPSK" w:hAnsi="TH SarabunPSK" w:cs="TH SarabunPSK"/>
        </w:rPr>
      </w:pPr>
    </w:p>
    <w:p w14:paraId="72A41B1B" w14:textId="77777777" w:rsidR="00A135C4" w:rsidRDefault="00A135C4" w:rsidP="001C3B27">
      <w:pPr>
        <w:widowControl w:val="0"/>
        <w:autoSpaceDE w:val="0"/>
        <w:autoSpaceDN w:val="0"/>
        <w:adjustRightInd w:val="0"/>
        <w:ind w:firstLine="720"/>
        <w:jc w:val="thaiDistribute"/>
        <w:rPr>
          <w:rFonts w:ascii="TH SarabunPSK" w:hAnsi="TH SarabunPSK" w:cs="TH SarabunPSK"/>
        </w:rPr>
      </w:pPr>
    </w:p>
    <w:p w14:paraId="18CDE3F7" w14:textId="77777777" w:rsidR="001C3B27" w:rsidRDefault="001C3B27" w:rsidP="001C3B27">
      <w:pPr>
        <w:widowControl w:val="0"/>
        <w:autoSpaceDE w:val="0"/>
        <w:autoSpaceDN w:val="0"/>
        <w:adjustRightInd w:val="0"/>
        <w:ind w:firstLine="720"/>
        <w:jc w:val="thaiDistribute"/>
        <w:rPr>
          <w:rFonts w:ascii="TH SarabunPSK" w:hAnsi="TH SarabunPSK" w:cs="TH SarabunPSK"/>
        </w:rPr>
      </w:pPr>
    </w:p>
    <w:p w14:paraId="2DAF2EBB" w14:textId="77777777" w:rsidR="001C3B27" w:rsidRDefault="001C3B27" w:rsidP="001C3B27">
      <w:pPr>
        <w:widowControl w:val="0"/>
        <w:autoSpaceDE w:val="0"/>
        <w:autoSpaceDN w:val="0"/>
        <w:adjustRightInd w:val="0"/>
        <w:ind w:firstLine="720"/>
        <w:jc w:val="thaiDistribute"/>
        <w:rPr>
          <w:rFonts w:ascii="TH SarabunPSK" w:hAnsi="TH SarabunPSK" w:cs="TH SarabunPSK"/>
        </w:rPr>
      </w:pPr>
    </w:p>
    <w:p w14:paraId="34A09805" w14:textId="77777777" w:rsidR="001C3B27" w:rsidRPr="00822AAA" w:rsidRDefault="001C3B27" w:rsidP="001C3B27">
      <w:pPr>
        <w:widowControl w:val="0"/>
        <w:autoSpaceDE w:val="0"/>
        <w:autoSpaceDN w:val="0"/>
        <w:adjustRightInd w:val="0"/>
        <w:ind w:firstLine="720"/>
        <w:jc w:val="center"/>
        <w:rPr>
          <w:rFonts w:ascii="TH SarabunPSK" w:hAnsi="TH SarabunPSK" w:cs="TH SarabunPSK"/>
          <w:spacing w:val="-4"/>
          <w:sz w:val="32"/>
          <w:szCs w:val="32"/>
          <w:rtl/>
          <w:cs/>
        </w:rPr>
      </w:pPr>
      <w:r w:rsidRPr="00822AA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ภาพที่ </w:t>
      </w:r>
      <w:r w:rsidRPr="00822AAA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16</w:t>
      </w:r>
      <w:r w:rsidRPr="00822AAA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 w:rsidRPr="00822AAA">
        <w:rPr>
          <w:rFonts w:ascii="TH SarabunPSK" w:hAnsi="TH SarabunPSK" w:cs="TH SarabunPSK" w:hint="cs"/>
          <w:sz w:val="32"/>
          <w:szCs w:val="32"/>
          <w:cs/>
          <w:lang w:bidi="th-TH"/>
        </w:rPr>
        <w:t>รูปร่างและรูปทรง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0FF4DABA" w14:textId="77777777" w:rsidR="001C3B27" w:rsidRPr="00822AAA" w:rsidRDefault="001C3B27" w:rsidP="001C3B27">
      <w:pPr>
        <w:widowControl w:val="0"/>
        <w:autoSpaceDE w:val="0"/>
        <w:autoSpaceDN w:val="0"/>
        <w:adjustRightInd w:val="0"/>
        <w:spacing w:after="240"/>
        <w:ind w:left="2880"/>
        <w:rPr>
          <w:rFonts w:ascii="Roboto" w:hAnsi="Roboto"/>
          <w:color w:val="444444"/>
          <w:szCs w:val="22"/>
          <w:rtl/>
          <w:cs/>
          <w:lang w:val="en"/>
        </w:rPr>
      </w:pPr>
      <w:r w:rsidRPr="00822AA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    ที่มา </w:t>
      </w:r>
      <w:r w:rsidRPr="00822AAA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822AAA">
        <w:rPr>
          <w:rFonts w:ascii="Roboto" w:hAnsi="Roboto" w:hint="cs"/>
          <w:color w:val="444444"/>
          <w:szCs w:val="22"/>
          <w:rtl/>
          <w:cs/>
          <w:lang w:val="en"/>
        </w:rPr>
        <w:t xml:space="preserve"> </w:t>
      </w:r>
      <w:r w:rsidRPr="00822AAA">
        <w:rPr>
          <w:rFonts w:ascii="TH SarabunPSK" w:hAnsi="TH SarabunPSK" w:cs="TH SarabunPSK"/>
          <w:sz w:val="32"/>
          <w:szCs w:val="32"/>
          <w:lang w:val="en"/>
        </w:rPr>
        <w:t>https://goo.gl/un565y</w:t>
      </w:r>
    </w:p>
    <w:p w14:paraId="3F77BC0E" w14:textId="77777777" w:rsidR="001C3B27" w:rsidRPr="00A135C4" w:rsidRDefault="001C3B27" w:rsidP="001C3B27">
      <w:pPr>
        <w:widowControl w:val="0"/>
        <w:autoSpaceDE w:val="0"/>
        <w:autoSpaceDN w:val="0"/>
        <w:adjustRightInd w:val="0"/>
        <w:ind w:firstLine="1440"/>
        <w:jc w:val="thaiDistribute"/>
        <w:rPr>
          <w:rFonts w:ascii="TH SarabunPSK" w:hAnsi="TH SarabunPSK" w:cs="TH SarabunPSK"/>
          <w:color w:val="444444"/>
          <w:sz w:val="32"/>
          <w:szCs w:val="32"/>
        </w:rPr>
      </w:pPr>
      <w:r w:rsidRPr="00A135C4">
        <w:rPr>
          <w:rFonts w:ascii="TH SarabunPSK" w:hAnsi="TH SarabunPSK" w:cs="TH SarabunPSK"/>
          <w:b/>
          <w:bCs/>
          <w:sz w:val="32"/>
          <w:szCs w:val="32"/>
        </w:rPr>
        <w:t>1.3.2</w:t>
      </w:r>
      <w:r w:rsidRPr="00A135C4">
        <w:rPr>
          <w:rFonts w:ascii="TH SarabunPSK" w:hAnsi="TH SarabunPSK" w:cs="TH SarabunPSK"/>
          <w:sz w:val="32"/>
          <w:szCs w:val="32"/>
        </w:rPr>
        <w:t xml:space="preserve"> </w:t>
      </w:r>
      <w:r w:rsidRPr="00A135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รูปทรง</w:t>
      </w:r>
      <w:r w:rsidRPr="00A135C4">
        <w:rPr>
          <w:rFonts w:ascii="TH SarabunPSK" w:hAnsi="TH SarabunPSK" w:cs="TH SarabunPSK"/>
          <w:color w:val="444444"/>
          <w:sz w:val="32"/>
          <w:szCs w:val="32"/>
        </w:rPr>
        <w:t xml:space="preserve"> </w:t>
      </w:r>
      <w:r w:rsidRPr="00A135C4">
        <w:rPr>
          <w:rFonts w:ascii="TH SarabunPSK" w:hAnsi="TH SarabunPSK" w:cs="TH SarabunPSK" w:hint="cs"/>
          <w:color w:val="444444"/>
          <w:sz w:val="32"/>
          <w:szCs w:val="32"/>
          <w:rtl/>
          <w:cs/>
        </w:rPr>
        <w:t>(</w:t>
      </w:r>
      <w:r w:rsidRPr="00A135C4">
        <w:rPr>
          <w:rFonts w:ascii="TH SarabunPSK" w:hAnsi="TH SarabunPSK" w:cs="TH SarabunPSK"/>
          <w:sz w:val="32"/>
          <w:szCs w:val="32"/>
        </w:rPr>
        <w:t>Form</w:t>
      </w:r>
      <w:r w:rsidRPr="00A135C4">
        <w:rPr>
          <w:rFonts w:ascii="TH SarabunPSK" w:hAnsi="TH SarabunPSK" w:cs="TH SarabunPSK" w:hint="cs"/>
          <w:color w:val="444444"/>
          <w:sz w:val="32"/>
          <w:szCs w:val="32"/>
          <w:rtl/>
          <w:cs/>
        </w:rPr>
        <w:t xml:space="preserve">) </w:t>
      </w:r>
      <w:r w:rsidRPr="00A135C4">
        <w:rPr>
          <w:rFonts w:ascii="TH SarabunPSK" w:hAnsi="TH SarabunPSK" w:cs="TH SarabunPSK" w:hint="cs"/>
          <w:color w:val="444444"/>
          <w:sz w:val="32"/>
          <w:szCs w:val="32"/>
          <w:rtl/>
          <w:cs/>
          <w:lang w:bidi="th-TH"/>
        </w:rPr>
        <w:t xml:space="preserve">คือ สิ่งที่เห็นเป็นกลุ่มก้อน มีส่วนทีเพิ่มเติมจากรูปร่าง คือ </w:t>
      </w:r>
      <w:r w:rsidRPr="00A135C4">
        <w:rPr>
          <w:rFonts w:ascii="TH SarabunPSK" w:hAnsi="TH SarabunPSK" w:cs="TH SarabunPSK"/>
          <w:color w:val="444444"/>
          <w:sz w:val="32"/>
          <w:szCs w:val="32"/>
          <w:rtl/>
          <w:cs/>
        </w:rPr>
        <w:br/>
      </w:r>
      <w:r w:rsidRPr="00A135C4">
        <w:rPr>
          <w:rFonts w:ascii="TH SarabunPSK" w:hAnsi="TH SarabunPSK" w:cs="TH SarabunPSK" w:hint="cs"/>
          <w:color w:val="444444"/>
          <w:sz w:val="32"/>
          <w:szCs w:val="32"/>
          <w:cs/>
          <w:lang w:bidi="th-TH"/>
        </w:rPr>
        <w:t>มีความหนาหรือความลึก ให้ความรู้สึกว่าจับต้องได้</w:t>
      </w:r>
    </w:p>
    <w:p w14:paraId="6F763E8C" w14:textId="77777777" w:rsidR="001C3B27" w:rsidRPr="00A135C4" w:rsidRDefault="001C3B27" w:rsidP="001C3B27">
      <w:pPr>
        <w:widowControl w:val="0"/>
        <w:autoSpaceDE w:val="0"/>
        <w:autoSpaceDN w:val="0"/>
        <w:adjustRightInd w:val="0"/>
        <w:ind w:firstLine="720"/>
        <w:jc w:val="thaiDistribute"/>
        <w:rPr>
          <w:rFonts w:ascii="TH SarabunPSK" w:hAnsi="TH SarabunPSK" w:cs="TH SarabunPSK"/>
          <w:color w:val="444444"/>
          <w:sz w:val="32"/>
          <w:szCs w:val="32"/>
        </w:rPr>
      </w:pPr>
    </w:p>
    <w:p w14:paraId="264A7C6B" w14:textId="7397ABB7" w:rsidR="001C3B27" w:rsidRPr="00A135C4" w:rsidRDefault="00807FCA" w:rsidP="001C3B27">
      <w:pPr>
        <w:widowControl w:val="0"/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lang w:bidi="th-TH"/>
        </w:rPr>
        <w:drawing>
          <wp:anchor distT="0" distB="0" distL="114300" distR="114300" simplePos="0" relativeHeight="251717120" behindDoc="1" locked="0" layoutInCell="1" allowOverlap="1" wp14:anchorId="4CDB5B47" wp14:editId="71AF8B89">
            <wp:simplePos x="0" y="0"/>
            <wp:positionH relativeFrom="column">
              <wp:posOffset>3480435</wp:posOffset>
            </wp:positionH>
            <wp:positionV relativeFrom="paragraph">
              <wp:posOffset>1133475</wp:posOffset>
            </wp:positionV>
            <wp:extent cx="1638300" cy="1727200"/>
            <wp:effectExtent l="0" t="0" r="0" b="6350"/>
            <wp:wrapThrough wrapText="bothSides">
              <wp:wrapPolygon edited="0">
                <wp:start x="0" y="0"/>
                <wp:lineTo x="0" y="21441"/>
                <wp:lineTo x="21349" y="21441"/>
                <wp:lineTo x="21349" y="0"/>
                <wp:lineTo x="0" y="0"/>
              </wp:wrapPolygon>
            </wp:wrapThrough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ubic-cube-magic-cube-3bwonderland-1703-17-3BWonderland@2.jpg"/>
                    <pic:cNvPicPr/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78" r="18626"/>
                    <a:stretch/>
                  </pic:blipFill>
                  <pic:spPr bwMode="auto">
                    <a:xfrm>
                      <a:off x="0" y="0"/>
                      <a:ext cx="1638300" cy="1727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C3B27" w:rsidRPr="00A135C4">
        <w:rPr>
          <w:rFonts w:ascii="TH SarabunPSK" w:hAnsi="TH SarabunPSK" w:cs="TH SarabunPSK" w:hint="cs"/>
          <w:color w:val="444444"/>
          <w:sz w:val="32"/>
          <w:szCs w:val="32"/>
          <w:rtl/>
          <w:cs/>
        </w:rPr>
        <w:tab/>
      </w:r>
      <w:r w:rsidR="001C3B27" w:rsidRPr="00A135C4">
        <w:rPr>
          <w:rFonts w:ascii="TH SarabunPSK" w:hAnsi="TH SarabunPSK" w:cs="TH SarabunPSK"/>
          <w:b/>
          <w:bCs/>
          <w:sz w:val="32"/>
          <w:szCs w:val="32"/>
        </w:rPr>
        <w:t xml:space="preserve">1.4 </w:t>
      </w:r>
      <w:r w:rsidR="001C3B27" w:rsidRPr="00A135C4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พื้นที่และปริมาตร</w:t>
      </w:r>
      <w:r w:rsidR="001C3B27" w:rsidRPr="00A135C4">
        <w:rPr>
          <w:rFonts w:ascii="TH SarabunPSK" w:hAnsi="TH SarabunPSK" w:cs="TH SarabunPSK"/>
          <w:b/>
          <w:bCs/>
          <w:sz w:val="32"/>
          <w:szCs w:val="32"/>
        </w:rPr>
        <w:t xml:space="preserve"> (Space and Volume</w:t>
      </w:r>
      <w:r w:rsidR="001C3B27" w:rsidRPr="00A135C4">
        <w:rPr>
          <w:rFonts w:ascii="TH SarabunPSK" w:hAnsi="TH SarabunPSK" w:cs="TH SarabunPSK"/>
          <w:sz w:val="32"/>
          <w:szCs w:val="32"/>
        </w:rPr>
        <w:t xml:space="preserve">) </w:t>
      </w:r>
      <w:r w:rsidR="001C3B27" w:rsidRPr="00A135C4">
        <w:rPr>
          <w:rFonts w:ascii="TH SarabunPSK" w:hAnsi="TH SarabunPSK" w:cs="TH SarabunPSK"/>
          <w:sz w:val="32"/>
          <w:szCs w:val="32"/>
          <w:cs/>
          <w:lang w:bidi="th-TH"/>
        </w:rPr>
        <w:t>พื้นที่</w:t>
      </w:r>
      <w:r w:rsidR="001C3B27" w:rsidRPr="00A135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หรือที่ว่างจะปรากฏอยู่ในรูปร่างที่เป็น </w:t>
      </w:r>
      <w:r w:rsidR="001C3B27" w:rsidRPr="00A135C4">
        <w:rPr>
          <w:rFonts w:ascii="TH SarabunPSK" w:hAnsi="TH SarabunPSK" w:cs="TH SarabunPSK"/>
          <w:sz w:val="32"/>
          <w:szCs w:val="32"/>
        </w:rPr>
        <w:t xml:space="preserve">2 </w:t>
      </w:r>
      <w:r w:rsidR="001C3B27" w:rsidRPr="00A135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มิติ เช่น แผ่นกระดาษ และส่วนที่ว่างที่ปรากฏอยู่ในรูปทรงที่มี </w:t>
      </w:r>
      <w:r w:rsidR="001C3B27" w:rsidRPr="00A135C4">
        <w:rPr>
          <w:rFonts w:ascii="TH SarabunPSK" w:hAnsi="TH SarabunPSK" w:cs="TH SarabunPSK"/>
          <w:sz w:val="32"/>
          <w:szCs w:val="32"/>
        </w:rPr>
        <w:t xml:space="preserve">3 </w:t>
      </w:r>
      <w:r w:rsidR="001C3B27" w:rsidRPr="00A135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มิติ </w:t>
      </w:r>
      <w:r w:rsidR="001C3B27" w:rsidRPr="00A135C4">
        <w:rPr>
          <w:rFonts w:ascii="TH SarabunPSK" w:hAnsi="TH SarabunPSK" w:cs="TH SarabunPSK"/>
          <w:sz w:val="32"/>
          <w:szCs w:val="32"/>
          <w:cs/>
          <w:lang w:bidi="th-TH"/>
        </w:rPr>
        <w:t>เช่น</w:t>
      </w:r>
      <w:r w:rsidR="001C3B27" w:rsidRPr="00A135C4">
        <w:rPr>
          <w:rFonts w:ascii="TH SarabunPSK" w:hAnsi="TH SarabunPSK" w:cs="TH SarabunPSK"/>
          <w:sz w:val="32"/>
          <w:szCs w:val="32"/>
        </w:rPr>
        <w:t xml:space="preserve"> </w:t>
      </w:r>
      <w:r w:rsidR="001C3B27" w:rsidRPr="00A135C4">
        <w:rPr>
          <w:rFonts w:ascii="TH SarabunPSK" w:hAnsi="TH SarabunPSK" w:cs="TH SarabunPSK"/>
          <w:sz w:val="32"/>
          <w:szCs w:val="32"/>
          <w:cs/>
          <w:lang w:bidi="th-TH"/>
        </w:rPr>
        <w:t>รูปทรงกรวย</w:t>
      </w:r>
      <w:r w:rsidR="001C3B27" w:rsidRPr="00A135C4">
        <w:rPr>
          <w:rFonts w:ascii="TH SarabunPSK" w:hAnsi="TH SarabunPSK" w:cs="TH SarabunPSK"/>
          <w:sz w:val="32"/>
          <w:szCs w:val="32"/>
        </w:rPr>
        <w:t xml:space="preserve"> </w:t>
      </w:r>
      <w:r w:rsidR="001C3B27" w:rsidRPr="00A135C4">
        <w:rPr>
          <w:rFonts w:ascii="TH SarabunPSK" w:hAnsi="TH SarabunPSK" w:cs="TH SarabunPSK"/>
          <w:sz w:val="32"/>
          <w:szCs w:val="32"/>
          <w:cs/>
          <w:lang w:bidi="th-TH"/>
        </w:rPr>
        <w:t>รูปทรงกลม</w:t>
      </w:r>
      <w:r w:rsidR="001C3B27" w:rsidRPr="00A135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จะเรียกว่ามวล </w:t>
      </w:r>
      <w:r w:rsidR="001C3B27" w:rsidRPr="00A135C4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="001C3B27" w:rsidRPr="00A135C4">
        <w:rPr>
          <w:rFonts w:ascii="TH SarabunPSK" w:hAnsi="TH SarabunPSK" w:cs="TH SarabunPSK"/>
          <w:sz w:val="32"/>
          <w:szCs w:val="32"/>
        </w:rPr>
        <w:t>mass</w:t>
      </w:r>
      <w:r w:rsidR="001C3B27" w:rsidRPr="00A135C4">
        <w:rPr>
          <w:rFonts w:ascii="TH SarabunPSK" w:hAnsi="TH SarabunPSK" w:cs="TH SarabunPSK" w:hint="cs"/>
          <w:sz w:val="32"/>
          <w:szCs w:val="32"/>
          <w:rtl/>
          <w:cs/>
        </w:rPr>
        <w:t xml:space="preserve">) </w:t>
      </w:r>
      <w:r w:rsidR="001C3B27" w:rsidRPr="00A135C4">
        <w:rPr>
          <w:rFonts w:ascii="TH SarabunPSK" w:hAnsi="TH SarabunPSK" w:cs="TH SarabunPSK"/>
          <w:sz w:val="32"/>
          <w:szCs w:val="32"/>
          <w:cs/>
          <w:lang w:bidi="th-TH"/>
        </w:rPr>
        <w:t>ในการออกแบบ</w:t>
      </w:r>
      <w:r w:rsidR="001C3B27" w:rsidRPr="00A135C4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นักออกแบบ</w:t>
      </w:r>
      <w:r w:rsidR="001C3B27" w:rsidRPr="00A135C4">
        <w:rPr>
          <w:rFonts w:ascii="TH SarabunPSK" w:hAnsi="TH SarabunPSK" w:cs="TH SarabunPSK"/>
          <w:sz w:val="32"/>
          <w:szCs w:val="32"/>
          <w:cs/>
          <w:lang w:bidi="th-TH"/>
        </w:rPr>
        <w:t>ต้องให้ความสำคัญกับพื้นที่ว่าง</w:t>
      </w:r>
      <w:r w:rsidR="001C3B27" w:rsidRPr="00A135C4">
        <w:rPr>
          <w:rFonts w:ascii="TH SarabunPSK" w:hAnsi="TH SarabunPSK" w:cs="TH SarabunPSK"/>
          <w:sz w:val="32"/>
          <w:szCs w:val="32"/>
        </w:rPr>
        <w:t xml:space="preserve"> (Space) </w:t>
      </w:r>
      <w:r w:rsidR="001C3B27" w:rsidRPr="00A135C4">
        <w:rPr>
          <w:rFonts w:ascii="TH SarabunPSK" w:hAnsi="TH SarabunPSK" w:cs="TH SarabunPSK"/>
          <w:sz w:val="32"/>
          <w:szCs w:val="32"/>
          <w:cs/>
          <w:lang w:bidi="th-TH"/>
        </w:rPr>
        <w:t>และพื้นหลัง</w:t>
      </w:r>
      <w:r w:rsidR="001C3B27" w:rsidRPr="00A135C4">
        <w:rPr>
          <w:rFonts w:ascii="TH SarabunPSK" w:hAnsi="TH SarabunPSK" w:cs="TH SarabunPSK"/>
          <w:sz w:val="32"/>
          <w:szCs w:val="32"/>
        </w:rPr>
        <w:t xml:space="preserve"> (Background) </w:t>
      </w:r>
      <w:r w:rsidR="001C3B27" w:rsidRPr="00A135C4">
        <w:rPr>
          <w:rFonts w:ascii="TH SarabunPSK" w:hAnsi="TH SarabunPSK" w:cs="TH SarabunPSK"/>
          <w:sz w:val="32"/>
          <w:szCs w:val="32"/>
          <w:cs/>
          <w:lang w:bidi="th-TH"/>
        </w:rPr>
        <w:t>เพราะจะส่งผลต่อความรู้สึก</w:t>
      </w:r>
      <w:r w:rsidR="001C3B27" w:rsidRPr="00A135C4">
        <w:rPr>
          <w:rFonts w:ascii="TH SarabunPSK" w:hAnsi="TH SarabunPSK" w:cs="TH SarabunPSK"/>
          <w:sz w:val="32"/>
          <w:szCs w:val="32"/>
        </w:rPr>
        <w:t xml:space="preserve"> </w:t>
      </w:r>
      <w:r w:rsidR="001C3B27" w:rsidRPr="00A135C4">
        <w:rPr>
          <w:rFonts w:ascii="TH SarabunPSK" w:hAnsi="TH SarabunPSK" w:cs="TH SarabunPSK"/>
          <w:sz w:val="32"/>
          <w:szCs w:val="32"/>
          <w:cs/>
          <w:lang w:bidi="th-TH"/>
        </w:rPr>
        <w:t>โปร่ง</w:t>
      </w:r>
      <w:r w:rsidR="001C3B27" w:rsidRPr="00A135C4">
        <w:rPr>
          <w:rFonts w:ascii="TH SarabunPSK" w:hAnsi="TH SarabunPSK" w:cs="TH SarabunPSK"/>
          <w:sz w:val="32"/>
          <w:szCs w:val="32"/>
        </w:rPr>
        <w:t xml:space="preserve"> </w:t>
      </w:r>
      <w:r w:rsidR="001C3B27" w:rsidRPr="00A135C4">
        <w:rPr>
          <w:rFonts w:ascii="TH SarabunPSK" w:hAnsi="TH SarabunPSK" w:cs="TH SarabunPSK"/>
          <w:sz w:val="32"/>
          <w:szCs w:val="32"/>
          <w:cs/>
          <w:lang w:bidi="th-TH"/>
        </w:rPr>
        <w:t>หรืออึดอัด</w:t>
      </w:r>
      <w:r w:rsidR="001C3B27" w:rsidRPr="00A135C4">
        <w:rPr>
          <w:rFonts w:ascii="TH SarabunPSK" w:hAnsi="TH SarabunPSK" w:cs="TH SarabunPSK"/>
          <w:sz w:val="32"/>
          <w:szCs w:val="32"/>
        </w:rPr>
        <w:t xml:space="preserve"> </w:t>
      </w:r>
      <w:r w:rsidR="001C3B27" w:rsidRPr="00A135C4">
        <w:rPr>
          <w:rFonts w:ascii="TH SarabunPSK" w:hAnsi="TH SarabunPSK" w:cs="TH SarabunPSK"/>
          <w:sz w:val="32"/>
          <w:szCs w:val="32"/>
          <w:cs/>
          <w:lang w:bidi="th-TH"/>
        </w:rPr>
        <w:t>ในขณะที่</w:t>
      </w:r>
      <w:r w:rsidR="001C3B27" w:rsidRPr="00A135C4">
        <w:rPr>
          <w:rFonts w:ascii="TH SarabunPSK" w:hAnsi="TH SarabunPSK" w:cs="TH SarabunPSK" w:hint="cs"/>
          <w:sz w:val="32"/>
          <w:szCs w:val="32"/>
          <w:cs/>
          <w:lang w:bidi="th-TH"/>
        </w:rPr>
        <w:t>การให้ความสำคัญต่อ</w:t>
      </w:r>
      <w:r w:rsidR="001C3B27" w:rsidRPr="00A135C4">
        <w:rPr>
          <w:rFonts w:ascii="TH SarabunPSK" w:hAnsi="TH SarabunPSK" w:cs="TH SarabunPSK"/>
          <w:sz w:val="32"/>
          <w:szCs w:val="32"/>
          <w:cs/>
          <w:lang w:bidi="th-TH"/>
        </w:rPr>
        <w:t>ปริมาตรต้องสื่อถึงความหนักแน่น</w:t>
      </w:r>
      <w:r w:rsidR="001C3B27" w:rsidRPr="00A135C4">
        <w:rPr>
          <w:rFonts w:ascii="TH SarabunPSK" w:hAnsi="TH SarabunPSK" w:cs="TH SarabunPSK"/>
          <w:sz w:val="32"/>
          <w:szCs w:val="32"/>
        </w:rPr>
        <w:t xml:space="preserve"> </w:t>
      </w:r>
      <w:r w:rsidR="001C3B27" w:rsidRPr="00A135C4">
        <w:rPr>
          <w:rFonts w:ascii="TH SarabunPSK" w:hAnsi="TH SarabunPSK" w:cs="TH SarabunPSK"/>
          <w:sz w:val="32"/>
          <w:szCs w:val="32"/>
          <w:cs/>
          <w:lang w:bidi="th-TH"/>
        </w:rPr>
        <w:t>เป็นกลุ่มก้อน</w:t>
      </w:r>
    </w:p>
    <w:p w14:paraId="1293DC95" w14:textId="3FF6A152" w:rsidR="001C3B27" w:rsidRDefault="00822AAA" w:rsidP="001C3B27">
      <w:pPr>
        <w:ind w:firstLine="720"/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noProof/>
          <w:lang w:bidi="th-TH"/>
        </w:rPr>
        <w:drawing>
          <wp:anchor distT="0" distB="0" distL="114300" distR="114300" simplePos="0" relativeHeight="251716096" behindDoc="0" locked="0" layoutInCell="1" allowOverlap="1" wp14:anchorId="1DF59C6A" wp14:editId="573395B0">
            <wp:simplePos x="0" y="0"/>
            <wp:positionH relativeFrom="column">
              <wp:posOffset>29845</wp:posOffset>
            </wp:positionH>
            <wp:positionV relativeFrom="paragraph">
              <wp:posOffset>116840</wp:posOffset>
            </wp:positionV>
            <wp:extent cx="935355" cy="1302385"/>
            <wp:effectExtent l="25400" t="25400" r="4445" b="0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_2a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5355" cy="13023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1ED16" w14:textId="77777777" w:rsidR="001C3B27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0C713E3C" w14:textId="77777777" w:rsidR="001C3B27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1CB0D193" w14:textId="77777777" w:rsidR="00A135C4" w:rsidRDefault="00A135C4" w:rsidP="001C3B27">
      <w:pPr>
        <w:widowControl w:val="0"/>
        <w:autoSpaceDE w:val="0"/>
        <w:autoSpaceDN w:val="0"/>
        <w:adjustRightInd w:val="0"/>
        <w:rPr>
          <w:rFonts w:ascii="TH SarabunPSK" w:hAnsi="TH SarabunPSK" w:cs="TH SarabunPSK"/>
          <w:b/>
          <w:bCs/>
        </w:rPr>
      </w:pPr>
    </w:p>
    <w:p w14:paraId="4664A422" w14:textId="77777777" w:rsidR="00A135C4" w:rsidRDefault="00A135C4" w:rsidP="001C3B27">
      <w:pPr>
        <w:widowControl w:val="0"/>
        <w:autoSpaceDE w:val="0"/>
        <w:autoSpaceDN w:val="0"/>
        <w:adjustRightInd w:val="0"/>
        <w:rPr>
          <w:rFonts w:ascii="TH SarabunPSK" w:hAnsi="TH SarabunPSK" w:cs="TH SarabunPSK"/>
          <w:b/>
          <w:bCs/>
        </w:rPr>
      </w:pPr>
    </w:p>
    <w:p w14:paraId="1DF97AE1" w14:textId="77777777" w:rsidR="00A135C4" w:rsidRDefault="00A135C4" w:rsidP="001C3B27">
      <w:pPr>
        <w:widowControl w:val="0"/>
        <w:autoSpaceDE w:val="0"/>
        <w:autoSpaceDN w:val="0"/>
        <w:adjustRightInd w:val="0"/>
        <w:rPr>
          <w:rFonts w:ascii="TH SarabunPSK" w:hAnsi="TH SarabunPSK" w:cs="TH SarabunPSK"/>
          <w:b/>
          <w:bCs/>
        </w:rPr>
      </w:pPr>
    </w:p>
    <w:p w14:paraId="06EBCB01" w14:textId="77777777" w:rsidR="00A135C4" w:rsidRDefault="00A135C4" w:rsidP="001C3B27">
      <w:pPr>
        <w:widowControl w:val="0"/>
        <w:autoSpaceDE w:val="0"/>
        <w:autoSpaceDN w:val="0"/>
        <w:adjustRightInd w:val="0"/>
        <w:rPr>
          <w:rFonts w:ascii="TH SarabunPSK" w:hAnsi="TH SarabunPSK" w:cs="TH SarabunPSK"/>
          <w:b/>
          <w:bCs/>
        </w:rPr>
      </w:pPr>
    </w:p>
    <w:p w14:paraId="1ED7A0DC" w14:textId="77777777" w:rsidR="00A135C4" w:rsidRDefault="00A135C4" w:rsidP="001C3B27">
      <w:pPr>
        <w:widowControl w:val="0"/>
        <w:autoSpaceDE w:val="0"/>
        <w:autoSpaceDN w:val="0"/>
        <w:adjustRightInd w:val="0"/>
        <w:rPr>
          <w:rFonts w:ascii="TH SarabunPSK" w:hAnsi="TH SarabunPSK" w:cs="TH SarabunPSK"/>
          <w:b/>
          <w:bCs/>
        </w:rPr>
      </w:pPr>
    </w:p>
    <w:p w14:paraId="5142D3F0" w14:textId="77777777" w:rsidR="00A135C4" w:rsidRDefault="00A135C4" w:rsidP="001C3B27">
      <w:pPr>
        <w:widowControl w:val="0"/>
        <w:autoSpaceDE w:val="0"/>
        <w:autoSpaceDN w:val="0"/>
        <w:adjustRightInd w:val="0"/>
        <w:rPr>
          <w:rFonts w:ascii="TH SarabunPSK" w:hAnsi="TH SarabunPSK" w:cs="TH SarabunPSK"/>
          <w:b/>
          <w:bCs/>
        </w:rPr>
      </w:pPr>
    </w:p>
    <w:p w14:paraId="0BC98AFD" w14:textId="77777777" w:rsidR="00A135C4" w:rsidRDefault="00A135C4" w:rsidP="001C3B27">
      <w:pPr>
        <w:widowControl w:val="0"/>
        <w:autoSpaceDE w:val="0"/>
        <w:autoSpaceDN w:val="0"/>
        <w:adjustRightInd w:val="0"/>
        <w:rPr>
          <w:rFonts w:ascii="TH SarabunPSK" w:hAnsi="TH SarabunPSK" w:cs="TH SarabunPSK"/>
          <w:b/>
          <w:bCs/>
        </w:rPr>
      </w:pPr>
    </w:p>
    <w:p w14:paraId="18E50418" w14:textId="31D48614" w:rsidR="00A135C4" w:rsidRPr="0091540A" w:rsidRDefault="00A135C4" w:rsidP="00A135C4">
      <w:pPr>
        <w:widowControl w:val="0"/>
        <w:autoSpaceDE w:val="0"/>
        <w:autoSpaceDN w:val="0"/>
        <w:adjustRightInd w:val="0"/>
        <w:rPr>
          <w:rFonts w:ascii="TH SarabunPSK" w:hAnsi="TH SarabunPSK" w:cs="TH SarabunPSK"/>
          <w:spacing w:val="-4"/>
        </w:rPr>
      </w:pPr>
      <w:r>
        <w:rPr>
          <w:rFonts w:ascii="TH SarabunPSK" w:hAnsi="TH SarabunPSK" w:cs="TH SarabunPSK"/>
          <w:b/>
          <w:bCs/>
        </w:rPr>
        <w:t xml:space="preserve">     </w:t>
      </w:r>
      <w:r w:rsidR="001C3B27" w:rsidRPr="007C7AB8">
        <w:rPr>
          <w:rFonts w:ascii="TH SarabunPSK" w:hAnsi="TH SarabunPSK" w:cs="TH SarabunPSK"/>
          <w:b/>
          <w:bCs/>
          <w:cs/>
          <w:lang w:bidi="th-TH"/>
        </w:rPr>
        <w:t xml:space="preserve">ภาพที่ </w:t>
      </w:r>
      <w:r w:rsidR="001C3B27" w:rsidRPr="007C7AB8">
        <w:rPr>
          <w:rFonts w:ascii="TH SarabunPSK" w:hAnsi="TH SarabunPSK" w:cs="TH SarabunPSK"/>
          <w:b/>
          <w:bCs/>
          <w:rtl/>
          <w:cs/>
        </w:rPr>
        <w:t>1.</w:t>
      </w:r>
      <w:r w:rsidR="001C3B27" w:rsidRPr="005040BE">
        <w:rPr>
          <w:rFonts w:ascii="TH SarabunPSK" w:hAnsi="TH SarabunPSK" w:cs="TH SarabunPSK"/>
          <w:b/>
          <w:bCs/>
        </w:rPr>
        <w:t>1</w:t>
      </w:r>
      <w:r w:rsidR="001C3B27">
        <w:rPr>
          <w:rFonts w:ascii="TH SarabunPSK" w:hAnsi="TH SarabunPSK" w:cs="TH SarabunPSK"/>
          <w:b/>
          <w:bCs/>
        </w:rPr>
        <w:t>7</w:t>
      </w:r>
      <w:r w:rsidR="001C3B27" w:rsidRPr="005040BE">
        <w:rPr>
          <w:rFonts w:ascii="TH SarabunPSK" w:hAnsi="TH SarabunPSK" w:cs="TH SarabunPSK"/>
          <w:b/>
          <w:bCs/>
          <w:rtl/>
          <w:cs/>
        </w:rPr>
        <w:t xml:space="preserve"> </w:t>
      </w:r>
      <w:r w:rsidR="001C3B27">
        <w:rPr>
          <w:rFonts w:ascii="TH SarabunPSK" w:hAnsi="TH SarabunPSK" w:cs="TH SarabunPSK" w:hint="cs"/>
          <w:cs/>
          <w:lang w:bidi="th-TH"/>
        </w:rPr>
        <w:t>พื้นที่</w:t>
      </w: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/>
        </w:rPr>
        <w:tab/>
        <w:t xml:space="preserve">          </w:t>
      </w:r>
      <w:r w:rsidRPr="007C7AB8">
        <w:rPr>
          <w:rFonts w:ascii="TH SarabunPSK" w:hAnsi="TH SarabunPSK" w:cs="TH SarabunPSK"/>
          <w:b/>
          <w:bCs/>
          <w:cs/>
          <w:lang w:bidi="th-TH"/>
        </w:rPr>
        <w:t xml:space="preserve">ภาพที่ </w:t>
      </w:r>
      <w:r w:rsidRPr="007C7AB8">
        <w:rPr>
          <w:rFonts w:ascii="TH SarabunPSK" w:hAnsi="TH SarabunPSK" w:cs="TH SarabunPSK"/>
          <w:b/>
          <w:bCs/>
          <w:rtl/>
          <w:cs/>
        </w:rPr>
        <w:t>1.</w:t>
      </w:r>
      <w:r w:rsidRPr="005040BE">
        <w:rPr>
          <w:rFonts w:ascii="TH SarabunPSK" w:hAnsi="TH SarabunPSK" w:cs="TH SarabunPSK"/>
          <w:b/>
          <w:bCs/>
        </w:rPr>
        <w:t>1</w:t>
      </w:r>
      <w:r>
        <w:rPr>
          <w:rFonts w:ascii="TH SarabunPSK" w:hAnsi="TH SarabunPSK" w:cs="TH SarabunPSK"/>
          <w:b/>
          <w:bCs/>
        </w:rPr>
        <w:t>8</w:t>
      </w:r>
      <w:r w:rsidRPr="005040BE">
        <w:rPr>
          <w:rFonts w:ascii="TH SarabunPSK" w:hAnsi="TH SarabunPSK" w:cs="TH SarabunPSK"/>
          <w:b/>
          <w:bCs/>
          <w:rtl/>
          <w:cs/>
        </w:rPr>
        <w:t xml:space="preserve"> </w:t>
      </w:r>
      <w:r>
        <w:rPr>
          <w:rFonts w:ascii="TH SarabunPSK" w:hAnsi="TH SarabunPSK" w:cs="TH SarabunPSK" w:hint="cs"/>
          <w:cs/>
          <w:lang w:bidi="th-TH"/>
        </w:rPr>
        <w:t>ปริมาตร</w:t>
      </w:r>
    </w:p>
    <w:p w14:paraId="713E8A03" w14:textId="71554A17" w:rsidR="001C3B27" w:rsidRPr="00792603" w:rsidRDefault="00A135C4" w:rsidP="00807FCA">
      <w:pPr>
        <w:widowControl w:val="0"/>
        <w:autoSpaceDE w:val="0"/>
        <w:autoSpaceDN w:val="0"/>
        <w:adjustRightInd w:val="0"/>
        <w:ind w:left="3600" w:firstLine="720"/>
        <w:jc w:val="center"/>
        <w:rPr>
          <w:rFonts w:ascii="TH SarabunPSK" w:hAnsi="TH SarabunPSK" w:cs="TH SarabunPSK"/>
          <w:spacing w:val="-4"/>
          <w:lang w:val="en"/>
        </w:rPr>
      </w:pPr>
      <w:r w:rsidRPr="0091540A">
        <w:rPr>
          <w:rFonts w:ascii="TH SarabunPSK" w:hAnsi="TH SarabunPSK" w:cs="TH SarabunPSK"/>
          <w:b/>
          <w:bCs/>
          <w:cs/>
          <w:lang w:bidi="th-TH"/>
        </w:rPr>
        <w:t xml:space="preserve">ที่มา </w:t>
      </w:r>
      <w:r w:rsidRPr="0091540A">
        <w:rPr>
          <w:rFonts w:ascii="TH SarabunPSK" w:hAnsi="TH SarabunPSK" w:cs="TH SarabunPSK"/>
          <w:b/>
          <w:bCs/>
        </w:rPr>
        <w:t>:</w:t>
      </w:r>
      <w:r w:rsidRPr="0091540A">
        <w:rPr>
          <w:rFonts w:ascii="TH SarabunPSK" w:hAnsi="TH SarabunPSK" w:cs="TH SarabunPSK"/>
          <w:rtl/>
          <w:cs/>
          <w:lang w:val="en"/>
        </w:rPr>
        <w:t xml:space="preserve"> </w:t>
      </w:r>
      <w:r w:rsidRPr="0091540A">
        <w:rPr>
          <w:rFonts w:ascii="TH SarabunPSK" w:hAnsi="TH SarabunPSK" w:cs="TH SarabunPSK"/>
          <w:lang w:val="en"/>
        </w:rPr>
        <w:t>https://goo.gl/zs5Wmq</w:t>
      </w:r>
    </w:p>
    <w:p w14:paraId="07417FDE" w14:textId="77777777" w:rsidR="001C3B27" w:rsidRPr="007B2CCF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  <w:r w:rsidRPr="00792603">
        <w:rPr>
          <w:rFonts w:ascii="TH SarabunPSK" w:hAnsi="TH SarabunPSK" w:cs="TH SarabunPSK"/>
          <w:b/>
          <w:bCs/>
          <w:noProof/>
          <w:color w:val="FF0000"/>
          <w:sz w:val="48"/>
          <w:szCs w:val="48"/>
          <w:lang w:bidi="th-TH"/>
        </w:rPr>
        <w:lastRenderedPageBreak/>
        <w:drawing>
          <wp:anchor distT="0" distB="0" distL="114300" distR="114300" simplePos="0" relativeHeight="251688448" behindDoc="0" locked="0" layoutInCell="1" allowOverlap="1" wp14:anchorId="73D26E65" wp14:editId="6AE1FB85">
            <wp:simplePos x="0" y="0"/>
            <wp:positionH relativeFrom="column">
              <wp:posOffset>2803525</wp:posOffset>
            </wp:positionH>
            <wp:positionV relativeFrom="paragraph">
              <wp:posOffset>576580</wp:posOffset>
            </wp:positionV>
            <wp:extent cx="1834515" cy="1430655"/>
            <wp:effectExtent l="0" t="0" r="0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387"/>
                    <a:stretch/>
                  </pic:blipFill>
                  <pic:spPr bwMode="auto">
                    <a:xfrm>
                      <a:off x="0" y="0"/>
                      <a:ext cx="1834515" cy="143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2603">
        <w:rPr>
          <w:rFonts w:ascii="TH SarabunPSK" w:hAnsi="TH SarabunPSK" w:cs="TH SarabunPSK"/>
          <w:b/>
          <w:bCs/>
          <w:noProof/>
          <w:color w:val="FF0000"/>
          <w:sz w:val="48"/>
          <w:szCs w:val="48"/>
          <w:lang w:bidi="th-TH"/>
        </w:rPr>
        <w:drawing>
          <wp:anchor distT="0" distB="0" distL="114300" distR="114300" simplePos="0" relativeHeight="251718144" behindDoc="0" locked="0" layoutInCell="1" allowOverlap="1" wp14:anchorId="7A7B0DA1" wp14:editId="5DC6E47B">
            <wp:simplePos x="0" y="0"/>
            <wp:positionH relativeFrom="column">
              <wp:posOffset>36830</wp:posOffset>
            </wp:positionH>
            <wp:positionV relativeFrom="paragraph">
              <wp:posOffset>772160</wp:posOffset>
            </wp:positionV>
            <wp:extent cx="2700020" cy="2137410"/>
            <wp:effectExtent l="19050" t="19050" r="24130" b="15240"/>
            <wp:wrapSquare wrapText="bothSides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xture-sample-large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20" cy="2137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92603">
        <w:rPr>
          <w:rFonts w:ascii="TH SarabunPSK" w:hAnsi="TH SarabunPSK" w:cs="TH SarabunPSK"/>
          <w:b/>
          <w:bCs/>
          <w:sz w:val="32"/>
          <w:szCs w:val="32"/>
        </w:rPr>
        <w:t xml:space="preserve">1.5 </w:t>
      </w:r>
      <w:r w:rsidRPr="00792603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พื้นผิว </w:t>
      </w:r>
      <w:r w:rsidRPr="00792603">
        <w:rPr>
          <w:rFonts w:ascii="TH SarabunPSK" w:hAnsi="TH SarabunPSK" w:cs="TH SarabunPSK"/>
          <w:b/>
          <w:bCs/>
          <w:sz w:val="32"/>
          <w:szCs w:val="32"/>
        </w:rPr>
        <w:t xml:space="preserve">(Texture) </w:t>
      </w:r>
      <w:r w:rsidRPr="00792603">
        <w:rPr>
          <w:rFonts w:ascii="TH SarabunPSK" w:hAnsi="TH SarabunPSK" w:cs="TH SarabunPSK"/>
          <w:sz w:val="32"/>
          <w:szCs w:val="32"/>
          <w:cs/>
          <w:lang w:bidi="th-TH"/>
        </w:rPr>
        <w:t>ลักษณะผิวด้านนอก</w:t>
      </w:r>
      <w:r w:rsidRPr="00792603">
        <w:rPr>
          <w:rFonts w:ascii="TH SarabunPSK" w:hAnsi="TH SarabunPSK" w:cs="TH SarabunPSK"/>
          <w:sz w:val="32"/>
          <w:szCs w:val="32"/>
        </w:rPr>
        <w:t xml:space="preserve"> </w:t>
      </w:r>
      <w:r w:rsidRPr="00792603">
        <w:rPr>
          <w:rFonts w:ascii="TH SarabunPSK" w:hAnsi="TH SarabunPSK" w:cs="TH SarabunPSK"/>
          <w:sz w:val="32"/>
          <w:szCs w:val="32"/>
          <w:cs/>
          <w:lang w:bidi="th-TH"/>
        </w:rPr>
        <w:t>พื้นที่ด้านนอกของวัตถุที่รับรู้ได้ด้วยตา</w:t>
      </w:r>
      <w:r w:rsidRPr="00792603">
        <w:rPr>
          <w:rFonts w:ascii="TH SarabunPSK" w:hAnsi="TH SarabunPSK" w:cs="TH SarabunPSK"/>
          <w:sz w:val="32"/>
          <w:szCs w:val="32"/>
        </w:rPr>
        <w:t xml:space="preserve"> </w:t>
      </w:r>
      <w:r w:rsidRPr="00792603">
        <w:rPr>
          <w:rFonts w:ascii="TH SarabunPSK" w:hAnsi="TH SarabunPSK" w:cs="TH SarabunPSK"/>
          <w:sz w:val="32"/>
          <w:szCs w:val="32"/>
          <w:cs/>
          <w:lang w:bidi="th-TH"/>
        </w:rPr>
        <w:t>หรือสัมผ้ส</w:t>
      </w:r>
      <w:r w:rsidRPr="00792603">
        <w:rPr>
          <w:rFonts w:ascii="TH SarabunPSK" w:hAnsi="TH SarabunPSK" w:cs="TH SarabunPSK"/>
          <w:sz w:val="32"/>
          <w:szCs w:val="32"/>
        </w:rPr>
        <w:t xml:space="preserve"> </w:t>
      </w:r>
      <w:r w:rsidRPr="00792603">
        <w:rPr>
          <w:rFonts w:ascii="TH SarabunPSK" w:hAnsi="TH SarabunPSK" w:cs="TH SarabunPSK"/>
          <w:sz w:val="32"/>
          <w:szCs w:val="32"/>
          <w:cs/>
          <w:lang w:bidi="th-TH"/>
        </w:rPr>
        <w:t>เช่น</w:t>
      </w:r>
      <w:r w:rsidRPr="00792603">
        <w:rPr>
          <w:rFonts w:ascii="TH SarabunPSK" w:hAnsi="TH SarabunPSK" w:cs="TH SarabunPSK"/>
          <w:sz w:val="32"/>
          <w:szCs w:val="32"/>
        </w:rPr>
        <w:t xml:space="preserve"> </w:t>
      </w:r>
      <w:r w:rsidRPr="00792603">
        <w:rPr>
          <w:rFonts w:ascii="TH SarabunPSK" w:hAnsi="TH SarabunPSK" w:cs="TH SarabunPSK"/>
          <w:sz w:val="32"/>
          <w:szCs w:val="32"/>
          <w:cs/>
          <w:lang w:bidi="th-TH"/>
        </w:rPr>
        <w:t>เปลือกไม้ให้ความรู้สึกน่ากลัว</w:t>
      </w:r>
      <w:r w:rsidRPr="00792603">
        <w:rPr>
          <w:rFonts w:ascii="TH SarabunPSK" w:hAnsi="TH SarabunPSK" w:cs="TH SarabunPSK"/>
          <w:sz w:val="32"/>
          <w:szCs w:val="32"/>
        </w:rPr>
        <w:t xml:space="preserve"> </w:t>
      </w:r>
      <w:r w:rsidRPr="00792603">
        <w:rPr>
          <w:rFonts w:ascii="TH SarabunPSK" w:hAnsi="TH SarabunPSK" w:cs="TH SarabunPSK"/>
          <w:sz w:val="32"/>
          <w:szCs w:val="32"/>
          <w:cs/>
          <w:lang w:bidi="th-TH"/>
        </w:rPr>
        <w:t>ผิวเรียบมันวาวของกระจก</w:t>
      </w:r>
      <w:r w:rsidRPr="00792603">
        <w:rPr>
          <w:rFonts w:ascii="TH SarabunPSK" w:hAnsi="TH SarabunPSK" w:cs="TH SarabunPSK"/>
          <w:sz w:val="32"/>
          <w:szCs w:val="32"/>
        </w:rPr>
        <w:t xml:space="preserve"> </w:t>
      </w:r>
      <w:r w:rsidRPr="00792603">
        <w:rPr>
          <w:rFonts w:ascii="TH SarabunPSK" w:hAnsi="TH SarabunPSK" w:cs="TH SarabunPSK"/>
          <w:sz w:val="32"/>
          <w:szCs w:val="32"/>
          <w:cs/>
          <w:lang w:bidi="th-TH"/>
        </w:rPr>
        <w:t>ทำให้เกิดความรู้สึก</w:t>
      </w:r>
      <w:r w:rsidRPr="00792603">
        <w:rPr>
          <w:rFonts w:ascii="TH SarabunPSK" w:hAnsi="TH SarabunPSK" w:cs="TH SarabunPSK"/>
          <w:sz w:val="32"/>
          <w:szCs w:val="32"/>
        </w:rPr>
        <w:t xml:space="preserve"> </w:t>
      </w:r>
      <w:r w:rsidRPr="00792603">
        <w:rPr>
          <w:rFonts w:ascii="TH SarabunPSK" w:hAnsi="TH SarabunPSK" w:cs="TH SarabunPSK"/>
          <w:sz w:val="32"/>
          <w:szCs w:val="32"/>
          <w:cs/>
          <w:lang w:bidi="th-TH"/>
        </w:rPr>
        <w:t>สะอาด</w:t>
      </w:r>
      <w:r w:rsidRPr="00792603">
        <w:rPr>
          <w:rFonts w:ascii="TH SarabunPSK" w:hAnsi="TH SarabunPSK" w:cs="TH SarabunPSK"/>
          <w:sz w:val="32"/>
          <w:szCs w:val="32"/>
        </w:rPr>
        <w:t xml:space="preserve"> </w:t>
      </w:r>
      <w:r w:rsidRPr="00792603">
        <w:rPr>
          <w:rFonts w:ascii="TH SarabunPSK" w:hAnsi="TH SarabunPSK" w:cs="TH SarabunPSK"/>
          <w:sz w:val="32"/>
          <w:szCs w:val="32"/>
          <w:cs/>
          <w:lang w:bidi="th-TH"/>
        </w:rPr>
        <w:t>บริสุทธิ์</w:t>
      </w:r>
      <w:r w:rsidRPr="00792603">
        <w:rPr>
          <w:rFonts w:ascii="TH SarabunPSK" w:hAnsi="TH SarabunPSK" w:cs="TH SarabunPSK"/>
          <w:sz w:val="32"/>
          <w:szCs w:val="32"/>
        </w:rPr>
        <w:t xml:space="preserve"> </w:t>
      </w:r>
      <w:r w:rsidRPr="00792603">
        <w:rPr>
          <w:rFonts w:ascii="TH SarabunPSK" w:hAnsi="TH SarabunPSK" w:cs="TH SarabunPSK"/>
          <w:sz w:val="32"/>
          <w:szCs w:val="32"/>
          <w:cs/>
          <w:lang w:bidi="th-TH"/>
        </w:rPr>
        <w:t>หรูหรา</w:t>
      </w:r>
    </w:p>
    <w:p w14:paraId="76D32084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color w:val="FF0000"/>
          <w:sz w:val="40"/>
          <w:szCs w:val="40"/>
          <w:lang w:bidi="th-TH"/>
        </w:rPr>
        <w:drawing>
          <wp:anchor distT="0" distB="0" distL="114300" distR="114300" simplePos="0" relativeHeight="251719168" behindDoc="1" locked="0" layoutInCell="1" allowOverlap="1" wp14:anchorId="32381A6D" wp14:editId="2D5A95F9">
            <wp:simplePos x="0" y="0"/>
            <wp:positionH relativeFrom="column">
              <wp:posOffset>-111125</wp:posOffset>
            </wp:positionH>
            <wp:positionV relativeFrom="paragraph">
              <wp:posOffset>459105</wp:posOffset>
            </wp:positionV>
            <wp:extent cx="1216660" cy="1463675"/>
            <wp:effectExtent l="0" t="0" r="2540" b="3175"/>
            <wp:wrapThrough wrapText="bothSides">
              <wp:wrapPolygon edited="0">
                <wp:start x="0" y="0"/>
                <wp:lineTo x="0" y="21366"/>
                <wp:lineTo x="21307" y="21366"/>
                <wp:lineTo x="21307" y="0"/>
                <wp:lineTo x="0" y="0"/>
              </wp:wrapPolygon>
            </wp:wrapThrough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47_57576.jpg"/>
                    <pic:cNvPicPr/>
                  </pic:nvPicPr>
                  <pic:blipFill rotWithShape="1"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83" t="2619" r="28001" b="1528"/>
                    <a:stretch/>
                  </pic:blipFill>
                  <pic:spPr bwMode="auto">
                    <a:xfrm>
                      <a:off x="0" y="0"/>
                      <a:ext cx="1216660" cy="146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9362FD" w14:textId="77777777" w:rsidR="001C3B27" w:rsidRDefault="001C3B27" w:rsidP="001C3B27">
      <w:pPr>
        <w:widowControl w:val="0"/>
        <w:autoSpaceDE w:val="0"/>
        <w:autoSpaceDN w:val="0"/>
        <w:adjustRightInd w:val="0"/>
        <w:ind w:left="1440" w:firstLine="720"/>
        <w:rPr>
          <w:rFonts w:ascii="TH SarabunPSK" w:hAnsi="TH SarabunPSK" w:cs="TH SarabunPSK"/>
          <w:b/>
          <w:bCs/>
        </w:rPr>
      </w:pPr>
    </w:p>
    <w:p w14:paraId="5D494146" w14:textId="77777777" w:rsidR="001C3B27" w:rsidRDefault="001C3B27" w:rsidP="001C3B27">
      <w:pPr>
        <w:widowControl w:val="0"/>
        <w:autoSpaceDE w:val="0"/>
        <w:autoSpaceDN w:val="0"/>
        <w:adjustRightInd w:val="0"/>
        <w:ind w:left="720" w:firstLine="720"/>
        <w:rPr>
          <w:rFonts w:ascii="TH SarabunPSK" w:hAnsi="TH SarabunPSK" w:cs="TH SarabunPSK"/>
          <w:b/>
          <w:bCs/>
        </w:rPr>
      </w:pPr>
    </w:p>
    <w:p w14:paraId="5E5A1190" w14:textId="77777777" w:rsidR="001C3B27" w:rsidRDefault="001C3B27" w:rsidP="001C3B27">
      <w:pPr>
        <w:widowControl w:val="0"/>
        <w:autoSpaceDE w:val="0"/>
        <w:autoSpaceDN w:val="0"/>
        <w:adjustRightInd w:val="0"/>
        <w:ind w:left="720" w:firstLine="720"/>
        <w:rPr>
          <w:rFonts w:ascii="TH SarabunPSK" w:hAnsi="TH SarabunPSK" w:cs="TH SarabunPSK"/>
          <w:b/>
          <w:bCs/>
        </w:rPr>
      </w:pPr>
    </w:p>
    <w:p w14:paraId="4060BA2C" w14:textId="77777777" w:rsidR="001C3B27" w:rsidRDefault="001C3B27" w:rsidP="001C3B27">
      <w:pPr>
        <w:widowControl w:val="0"/>
        <w:autoSpaceDE w:val="0"/>
        <w:autoSpaceDN w:val="0"/>
        <w:adjustRightInd w:val="0"/>
        <w:ind w:left="720" w:firstLine="720"/>
        <w:rPr>
          <w:rFonts w:ascii="TH SarabunPSK" w:hAnsi="TH SarabunPSK" w:cs="TH SarabunPSK"/>
          <w:b/>
          <w:bCs/>
        </w:rPr>
      </w:pPr>
    </w:p>
    <w:p w14:paraId="407261B5" w14:textId="77777777" w:rsidR="00792603" w:rsidRDefault="00792603" w:rsidP="001C3B27">
      <w:pPr>
        <w:widowControl w:val="0"/>
        <w:autoSpaceDE w:val="0"/>
        <w:autoSpaceDN w:val="0"/>
        <w:adjustRightInd w:val="0"/>
        <w:ind w:left="720" w:firstLine="720"/>
        <w:rPr>
          <w:rFonts w:ascii="TH SarabunPSK" w:hAnsi="TH SarabunPSK" w:cs="TH SarabunPSK"/>
          <w:b/>
          <w:bCs/>
        </w:rPr>
      </w:pPr>
    </w:p>
    <w:p w14:paraId="7F1B2B5A" w14:textId="77777777" w:rsidR="00792603" w:rsidRDefault="00792603" w:rsidP="001C3B27">
      <w:pPr>
        <w:widowControl w:val="0"/>
        <w:autoSpaceDE w:val="0"/>
        <w:autoSpaceDN w:val="0"/>
        <w:adjustRightInd w:val="0"/>
        <w:ind w:left="720" w:firstLine="720"/>
        <w:rPr>
          <w:rFonts w:ascii="TH SarabunPSK" w:hAnsi="TH SarabunPSK" w:cs="TH SarabunPSK"/>
          <w:b/>
          <w:bCs/>
        </w:rPr>
      </w:pPr>
    </w:p>
    <w:p w14:paraId="59D3034C" w14:textId="505B0A4A" w:rsidR="001C3B27" w:rsidRPr="007827F3" w:rsidRDefault="001C3B27" w:rsidP="001C3B27">
      <w:pPr>
        <w:widowControl w:val="0"/>
        <w:autoSpaceDE w:val="0"/>
        <w:autoSpaceDN w:val="0"/>
        <w:adjustRightInd w:val="0"/>
        <w:ind w:left="720" w:firstLine="720"/>
        <w:rPr>
          <w:rFonts w:ascii="TH SarabunPSK" w:hAnsi="TH SarabunPSK" w:cs="TH SarabunPSK"/>
          <w:spacing w:val="-4"/>
          <w:sz w:val="32"/>
          <w:szCs w:val="32"/>
          <w:rtl/>
          <w:cs/>
        </w:rPr>
      </w:pPr>
      <w:r w:rsidRPr="007827F3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ภาพที่ </w:t>
      </w:r>
      <w:r w:rsidRPr="007827F3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7827F3">
        <w:rPr>
          <w:rFonts w:ascii="TH SarabunPSK" w:hAnsi="TH SarabunPSK" w:cs="TH SarabunPSK"/>
          <w:b/>
          <w:bCs/>
          <w:sz w:val="32"/>
          <w:szCs w:val="32"/>
        </w:rPr>
        <w:t>19</w:t>
      </w:r>
      <w:r w:rsidRPr="007827F3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 w:rsidRPr="007827F3">
        <w:rPr>
          <w:rFonts w:ascii="TH SarabunPSK" w:hAnsi="TH SarabunPSK" w:cs="TH SarabunPSK" w:hint="cs"/>
          <w:sz w:val="32"/>
          <w:szCs w:val="32"/>
          <w:cs/>
          <w:lang w:bidi="th-TH"/>
        </w:rPr>
        <w:t>พื้นผิว</w:t>
      </w:r>
      <w:r w:rsidRPr="007827F3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ab/>
      </w:r>
      <w:r w:rsidRPr="007827F3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ab/>
      </w:r>
      <w:r w:rsidRPr="007827F3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ab/>
      </w:r>
      <w:r w:rsidR="00792603" w:rsidRPr="007827F3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</w:t>
      </w:r>
      <w:r w:rsidRPr="007827F3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ภาพที่ </w:t>
      </w:r>
      <w:r w:rsidRPr="007827F3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7827F3">
        <w:rPr>
          <w:rFonts w:ascii="TH SarabunPSK" w:hAnsi="TH SarabunPSK" w:cs="TH SarabunPSK"/>
          <w:b/>
          <w:bCs/>
          <w:sz w:val="32"/>
          <w:szCs w:val="32"/>
        </w:rPr>
        <w:t>20</w:t>
      </w:r>
      <w:r w:rsidRPr="007827F3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 w:rsidRPr="007827F3">
        <w:rPr>
          <w:rFonts w:ascii="TH SarabunPSK" w:hAnsi="TH SarabunPSK" w:cs="TH SarabunPSK" w:hint="cs"/>
          <w:sz w:val="32"/>
          <w:szCs w:val="32"/>
          <w:cs/>
          <w:lang w:bidi="th-TH"/>
        </w:rPr>
        <w:t>สมาร์ทโฟนไร้ปุ่ม</w:t>
      </w:r>
    </w:p>
    <w:p w14:paraId="0F32683C" w14:textId="77777777" w:rsidR="001C3B27" w:rsidRPr="007827F3" w:rsidRDefault="001C3B27" w:rsidP="001C3B27">
      <w:pPr>
        <w:widowControl w:val="0"/>
        <w:autoSpaceDE w:val="0"/>
        <w:autoSpaceDN w:val="0"/>
        <w:adjustRightInd w:val="0"/>
        <w:ind w:left="1440" w:firstLine="720"/>
        <w:rPr>
          <w:rFonts w:ascii="TH SarabunPSK" w:hAnsi="TH SarabunPSK" w:cs="TH SarabunPSK"/>
          <w:spacing w:val="-4"/>
          <w:sz w:val="32"/>
          <w:szCs w:val="32"/>
          <w:rtl/>
          <w:cs/>
        </w:rPr>
      </w:pPr>
    </w:p>
    <w:p w14:paraId="1BD56F4F" w14:textId="5D4447BB" w:rsidR="001C3B27" w:rsidRPr="007827F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PSK" w:hAnsi="TH SarabunPSK" w:cs="TH SarabunPSK"/>
          <w:b/>
          <w:bCs/>
          <w:sz w:val="48"/>
          <w:szCs w:val="48"/>
          <w:lang w:val="en"/>
        </w:rPr>
      </w:pPr>
      <w:r w:rsidRPr="007827F3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           </w:t>
      </w:r>
      <w:r w:rsidR="007827F3" w:rsidRPr="007827F3"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 w:rsidRPr="007827F3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ที่มา </w:t>
      </w:r>
      <w:r w:rsidRPr="007827F3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7827F3">
        <w:rPr>
          <w:rFonts w:ascii="TH SarabunPSK" w:hAnsi="TH SarabunPSK" w:cs="TH SarabunPSK"/>
          <w:sz w:val="32"/>
          <w:szCs w:val="32"/>
          <w:rtl/>
          <w:cs/>
          <w:lang w:val="en"/>
        </w:rPr>
        <w:t xml:space="preserve"> </w:t>
      </w:r>
      <w:hyperlink r:id="rId147" w:history="1">
        <w:r w:rsidRPr="007827F3">
          <w:rPr>
            <w:rStyle w:val="Hyperlink"/>
            <w:rFonts w:ascii="TH SarabunPSK" w:hAnsi="TH SarabunPSK" w:cs="TH SarabunPSK"/>
            <w:sz w:val="32"/>
            <w:szCs w:val="32"/>
            <w:lang w:val="en"/>
          </w:rPr>
          <w:t>https://goo.gl/vqNwfE</w:t>
        </w:r>
      </w:hyperlink>
      <w:r w:rsidRPr="007827F3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ab/>
      </w:r>
      <w:r w:rsidRPr="007827F3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ab/>
        <w:t xml:space="preserve">         </w:t>
      </w:r>
      <w:r w:rsidR="00792603" w:rsidRPr="007827F3">
        <w:rPr>
          <w:rFonts w:ascii="TH SarabunPSK" w:hAnsi="TH SarabunPSK" w:cs="TH SarabunPSK"/>
          <w:b/>
          <w:bCs/>
          <w:sz w:val="32"/>
          <w:szCs w:val="32"/>
        </w:rPr>
        <w:t xml:space="preserve">                          </w:t>
      </w:r>
      <w:r w:rsidRPr="007827F3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ที่มา </w:t>
      </w:r>
      <w:r w:rsidRPr="007827F3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7827F3">
        <w:rPr>
          <w:rFonts w:ascii="Roboto" w:hAnsi="Roboto"/>
          <w:szCs w:val="22"/>
          <w:lang w:val="en"/>
        </w:rPr>
        <w:t xml:space="preserve"> </w:t>
      </w:r>
      <w:r w:rsidRPr="007827F3">
        <w:rPr>
          <w:rFonts w:ascii="TH SarabunPSK" w:hAnsi="TH SarabunPSK" w:cs="TH SarabunPSK"/>
          <w:sz w:val="32"/>
          <w:szCs w:val="32"/>
          <w:lang w:val="en"/>
        </w:rPr>
        <w:t>https://goo.gl/bEJ2bQ</w:t>
      </w:r>
    </w:p>
    <w:p w14:paraId="661BF54D" w14:textId="77777777" w:rsidR="001C3B27" w:rsidRPr="0090298D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  <w:lang w:val="en"/>
        </w:rPr>
      </w:pPr>
    </w:p>
    <w:p w14:paraId="599E6F60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 w:hint="cs"/>
          <w:b/>
          <w:bCs/>
          <w:rtl/>
          <w:cs/>
        </w:rPr>
        <w:tab/>
      </w:r>
      <w:r w:rsidRPr="00246758">
        <w:rPr>
          <w:rFonts w:ascii="TH SarabunPSK" w:hAnsi="TH SarabunPSK" w:cs="TH SarabunPSK"/>
          <w:b/>
          <w:bCs/>
          <w:sz w:val="32"/>
          <w:szCs w:val="32"/>
        </w:rPr>
        <w:t xml:space="preserve">1.6 </w:t>
      </w:r>
      <w:r w:rsidRPr="0024675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ที่ว่างและพื้นหลัง</w:t>
      </w:r>
      <w:r w:rsidRPr="0024675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46758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(</w:t>
      </w:r>
      <w:r w:rsidRPr="00246758">
        <w:rPr>
          <w:rFonts w:ascii="TH SarabunPSK" w:hAnsi="TH SarabunPSK" w:cs="TH SarabunPSK"/>
          <w:b/>
          <w:bCs/>
          <w:sz w:val="32"/>
          <w:szCs w:val="32"/>
        </w:rPr>
        <w:t>space and background</w:t>
      </w:r>
      <w:r w:rsidRPr="00246758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)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เป็นที่ส่งผลให้รูปร่าง</w:t>
      </w:r>
      <w:r w:rsidRPr="00246758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</w:rPr>
        <w:t xml:space="preserve">(Figure) </w:t>
      </w:r>
      <w:r w:rsidRPr="00246758">
        <w:rPr>
          <w:rFonts w:ascii="TH SarabunPSK" w:hAnsi="TH SarabunPSK" w:cs="TH SarabunPSK"/>
          <w:sz w:val="32"/>
          <w:szCs w:val="32"/>
        </w:rPr>
        <w:br/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มีลักษณะเด่นหรือด้อย</w:t>
      </w:r>
      <w:r w:rsidRPr="00246758">
        <w:rPr>
          <w:rFonts w:ascii="TH SarabunPSK" w:hAnsi="TH SarabunPSK" w:cs="TH SarabunPSK"/>
          <w:sz w:val="32"/>
          <w:szCs w:val="32"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เช่น</w:t>
      </w:r>
      <w:r w:rsidRPr="00246758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พื้นหลังสีเข้มจะช่วยขับให้ตัวอักษรที่สีอ่อนเด่นชัดขึ้น</w:t>
      </w:r>
      <w:r w:rsidRPr="00246758">
        <w:rPr>
          <w:rFonts w:ascii="TH SarabunPSK" w:hAnsi="TH SarabunPSK" w:cs="TH SarabunPSK"/>
          <w:sz w:val="32"/>
          <w:szCs w:val="32"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หรือพื้นหลังสีใกล้เคียงกับรูปร่างจะให้ความรู้สึกกลมกลืน</w:t>
      </w:r>
      <w:r w:rsidRPr="00246758">
        <w:rPr>
          <w:rFonts w:ascii="TH SarabunPSK" w:hAnsi="TH SarabunPSK" w:cs="TH SarabunPSK"/>
          <w:sz w:val="32"/>
          <w:szCs w:val="32"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งานที่มีพื้นที่ว่างเพียงพอเหมาะสมจะทำให้เกิดความรู้สึกลงตัว</w:t>
      </w:r>
      <w:r w:rsidRPr="00246758">
        <w:rPr>
          <w:rFonts w:ascii="TH SarabunPSK" w:hAnsi="TH SarabunPSK" w:cs="TH SarabunPSK"/>
          <w:sz w:val="32"/>
          <w:szCs w:val="32"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พอดี</w:t>
      </w:r>
      <w:r w:rsidRPr="00246758">
        <w:rPr>
          <w:rFonts w:ascii="TH SarabunPSK" w:hAnsi="TH SarabunPSK" w:cs="TH SarabunPSK"/>
          <w:sz w:val="32"/>
          <w:szCs w:val="32"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ไม่อึดอัด</w:t>
      </w:r>
    </w:p>
    <w:p w14:paraId="2E239F00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  <w:lang w:bidi="th-TH"/>
        </w:rPr>
        <w:drawing>
          <wp:anchor distT="0" distB="0" distL="114300" distR="114300" simplePos="0" relativeHeight="251720192" behindDoc="0" locked="0" layoutInCell="1" allowOverlap="1" wp14:anchorId="07384B26" wp14:editId="4C686A39">
            <wp:simplePos x="0" y="0"/>
            <wp:positionH relativeFrom="column">
              <wp:posOffset>1541780</wp:posOffset>
            </wp:positionH>
            <wp:positionV relativeFrom="paragraph">
              <wp:posOffset>102870</wp:posOffset>
            </wp:positionV>
            <wp:extent cx="2947670" cy="1837055"/>
            <wp:effectExtent l="0" t="0" r="5080" b="0"/>
            <wp:wrapSquare wrapText="bothSides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sCAZY6T1V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670" cy="1837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9796C6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</w:rPr>
      </w:pPr>
    </w:p>
    <w:p w14:paraId="7D7FE040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</w:rPr>
      </w:pPr>
    </w:p>
    <w:p w14:paraId="2DCAEB8A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</w:rPr>
      </w:pPr>
    </w:p>
    <w:p w14:paraId="5CBAE360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</w:rPr>
      </w:pPr>
    </w:p>
    <w:p w14:paraId="488C3F93" w14:textId="77777777" w:rsidR="00246758" w:rsidRDefault="00246758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</w:rPr>
      </w:pPr>
    </w:p>
    <w:p w14:paraId="476FCB0F" w14:textId="58BF9489" w:rsidR="00246758" w:rsidRDefault="0064463C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</w:rPr>
      </w:pPr>
      <w:r>
        <w:rPr>
          <w:noProof/>
          <w:lang w:bidi="th-TH"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53BF85C0" wp14:editId="495B9067">
                <wp:simplePos x="0" y="0"/>
                <wp:positionH relativeFrom="column">
                  <wp:posOffset>1543685</wp:posOffset>
                </wp:positionH>
                <wp:positionV relativeFrom="paragraph">
                  <wp:posOffset>148590</wp:posOffset>
                </wp:positionV>
                <wp:extent cx="1404620" cy="608330"/>
                <wp:effectExtent l="0" t="0" r="0" b="1270"/>
                <wp:wrapNone/>
                <wp:docPr id="67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404620" cy="608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51FBF5BA" w14:textId="77777777" w:rsidR="00196462" w:rsidRPr="001C3B27" w:rsidRDefault="00196462" w:rsidP="001C3B27">
                            <w:pPr>
                              <w:tabs>
                                <w:tab w:val="left" w:pos="851"/>
                                <w:tab w:val="left" w:pos="1134"/>
                                <w:tab w:val="left" w:pos="1418"/>
                                <w:tab w:val="left" w:pos="1701"/>
                                <w:tab w:val="left" w:pos="1985"/>
                              </w:tabs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1C3B27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0000"/>
                                <w:sz w:val="72"/>
                                <w:szCs w:val="72"/>
                              </w:rPr>
                              <w:t>Smoking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glow" dir="tl">
                            <a:rot lat="0" lon="0" rev="5400000"/>
                          </a:lightRig>
                        </a:scene3d>
                        <a:sp3d contourW="12700">
                          <a:bevelT w="25400" h="25400"/>
                          <a:contourClr>
                            <a:schemeClr val="accent6">
                              <a:shade val="73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055" type="#_x0000_t202" style="position:absolute;left:0;text-align:left;margin-left:121.55pt;margin-top:11.7pt;width:110.6pt;height:47.9pt;z-index:2517212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" filled="f" stroked="f">
                <v:path arrowok="t"/>
                <v:textbox style="mso-fit-shape-to-text:t">
                  <w:txbxContent>
                    <w:p w14:paraId="51FBF5BA" w14:textId="77777777" w:rsidR="00196462" w:rsidRPr="001C3B27" w:rsidRDefault="00196462" w:rsidP="001C3B27">
                      <w:pPr>
                        <w:tabs>
                          <w:tab w:val="left" w:pos="851"/>
                          <w:tab w:val="left" w:pos="1134"/>
                          <w:tab w:val="left" w:pos="1418"/>
                          <w:tab w:val="left" w:pos="1701"/>
                          <w:tab w:val="left" w:pos="1985"/>
                        </w:tabs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72"/>
                          <w:szCs w:val="72"/>
                        </w:rPr>
                      </w:pPr>
                      <w:r w:rsidRPr="001C3B27">
                        <w:rPr>
                          <w:rFonts w:ascii="TH SarabunPSK" w:hAnsi="TH SarabunPSK" w:cs="TH SarabunPSK"/>
                          <w:b/>
                          <w:bCs/>
                          <w:color w:val="FF0000"/>
                          <w:sz w:val="72"/>
                          <w:szCs w:val="72"/>
                        </w:rPr>
                        <w:t>Smoking</w:t>
                      </w:r>
                    </w:p>
                  </w:txbxContent>
                </v:textbox>
              </v:shape>
            </w:pict>
          </mc:Fallback>
        </mc:AlternateContent>
      </w:r>
    </w:p>
    <w:p w14:paraId="26CDE46E" w14:textId="28E330DC" w:rsidR="00246758" w:rsidRDefault="00246758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</w:rPr>
      </w:pPr>
    </w:p>
    <w:p w14:paraId="08B1B657" w14:textId="1681A65D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</w:rPr>
      </w:pPr>
    </w:p>
    <w:p w14:paraId="24ACE0A1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</w:rPr>
      </w:pPr>
    </w:p>
    <w:p w14:paraId="17323CBC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</w:rPr>
      </w:pPr>
    </w:p>
    <w:p w14:paraId="7D50AD45" w14:textId="77777777" w:rsidR="001C3B27" w:rsidRPr="007827F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B141A05" w14:textId="77777777" w:rsidR="001C3B27" w:rsidRPr="007827F3" w:rsidRDefault="001C3B27" w:rsidP="001C3B27">
      <w:pPr>
        <w:widowControl w:val="0"/>
        <w:autoSpaceDE w:val="0"/>
        <w:autoSpaceDN w:val="0"/>
        <w:adjustRightInd w:val="0"/>
        <w:ind w:left="720" w:firstLine="720"/>
        <w:jc w:val="center"/>
        <w:rPr>
          <w:rFonts w:ascii="TH SarabunPSK" w:hAnsi="TH SarabunPSK" w:cs="TH SarabunPSK"/>
          <w:sz w:val="32"/>
          <w:szCs w:val="32"/>
        </w:rPr>
      </w:pPr>
      <w:r w:rsidRPr="007827F3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ภาพที่ </w:t>
      </w:r>
      <w:r w:rsidRPr="007827F3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7827F3">
        <w:rPr>
          <w:rFonts w:ascii="TH SarabunPSK" w:hAnsi="TH SarabunPSK" w:cs="TH SarabunPSK"/>
          <w:b/>
          <w:bCs/>
          <w:sz w:val="32"/>
          <w:szCs w:val="32"/>
        </w:rPr>
        <w:t>21</w:t>
      </w:r>
      <w:r w:rsidRPr="007827F3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 w:rsidRPr="007827F3">
        <w:rPr>
          <w:rFonts w:ascii="TH SarabunPSK" w:hAnsi="TH SarabunPSK" w:cs="TH SarabunPSK" w:hint="cs"/>
          <w:sz w:val="32"/>
          <w:szCs w:val="32"/>
          <w:cs/>
          <w:lang w:bidi="th-TH"/>
        </w:rPr>
        <w:t>ภาพรณรงค์การไม่สูบบุหรี่</w:t>
      </w:r>
    </w:p>
    <w:p w14:paraId="43C10B9B" w14:textId="77777777" w:rsidR="00246758" w:rsidRDefault="00246758" w:rsidP="001C3B27">
      <w:pPr>
        <w:widowControl w:val="0"/>
        <w:autoSpaceDE w:val="0"/>
        <w:autoSpaceDN w:val="0"/>
        <w:adjustRightInd w:val="0"/>
        <w:ind w:left="720" w:firstLine="720"/>
        <w:jc w:val="center"/>
        <w:rPr>
          <w:rFonts w:ascii="TH SarabunPSK" w:hAnsi="TH SarabunPSK" w:cs="TH SarabunPSK"/>
        </w:rPr>
      </w:pPr>
    </w:p>
    <w:p w14:paraId="5FE70343" w14:textId="77777777" w:rsidR="00246758" w:rsidRDefault="00246758" w:rsidP="001C3B27">
      <w:pPr>
        <w:widowControl w:val="0"/>
        <w:autoSpaceDE w:val="0"/>
        <w:autoSpaceDN w:val="0"/>
        <w:adjustRightInd w:val="0"/>
        <w:ind w:left="720" w:firstLine="720"/>
        <w:jc w:val="center"/>
        <w:rPr>
          <w:rFonts w:ascii="TH SarabunPSK" w:hAnsi="TH SarabunPSK" w:cs="TH SarabunPSK"/>
        </w:rPr>
      </w:pPr>
    </w:p>
    <w:p w14:paraId="3C7505E5" w14:textId="77777777" w:rsidR="00246758" w:rsidRDefault="00246758" w:rsidP="001C3B27">
      <w:pPr>
        <w:widowControl w:val="0"/>
        <w:autoSpaceDE w:val="0"/>
        <w:autoSpaceDN w:val="0"/>
        <w:adjustRightInd w:val="0"/>
        <w:ind w:left="720" w:firstLine="720"/>
        <w:jc w:val="center"/>
        <w:rPr>
          <w:rFonts w:ascii="TH SarabunPSK" w:hAnsi="TH SarabunPSK" w:cs="TH SarabunPSK"/>
        </w:rPr>
      </w:pPr>
    </w:p>
    <w:p w14:paraId="706FF2E3" w14:textId="77777777" w:rsidR="00246758" w:rsidRDefault="00246758" w:rsidP="001C3B27">
      <w:pPr>
        <w:widowControl w:val="0"/>
        <w:autoSpaceDE w:val="0"/>
        <w:autoSpaceDN w:val="0"/>
        <w:adjustRightInd w:val="0"/>
        <w:ind w:left="720" w:firstLine="720"/>
        <w:jc w:val="center"/>
        <w:rPr>
          <w:rFonts w:ascii="TH SarabunPSK" w:hAnsi="TH SarabunPSK" w:cs="TH SarabunPSK"/>
        </w:rPr>
      </w:pPr>
    </w:p>
    <w:p w14:paraId="11C5E05C" w14:textId="77777777" w:rsidR="00246758" w:rsidRDefault="00246758" w:rsidP="001C3B27">
      <w:pPr>
        <w:widowControl w:val="0"/>
        <w:autoSpaceDE w:val="0"/>
        <w:autoSpaceDN w:val="0"/>
        <w:adjustRightInd w:val="0"/>
        <w:ind w:left="720" w:firstLine="720"/>
        <w:jc w:val="center"/>
        <w:rPr>
          <w:rFonts w:ascii="TH SarabunPSK" w:hAnsi="TH SarabunPSK" w:cs="TH SarabunPSK"/>
        </w:rPr>
      </w:pPr>
    </w:p>
    <w:p w14:paraId="6F3CE07E" w14:textId="77777777" w:rsidR="00246758" w:rsidRDefault="00246758" w:rsidP="001C3B27">
      <w:pPr>
        <w:widowControl w:val="0"/>
        <w:autoSpaceDE w:val="0"/>
        <w:autoSpaceDN w:val="0"/>
        <w:adjustRightInd w:val="0"/>
        <w:ind w:left="720" w:firstLine="720"/>
        <w:jc w:val="center"/>
        <w:rPr>
          <w:rFonts w:ascii="TH SarabunPSK" w:hAnsi="TH SarabunPSK" w:cs="TH SarabunPSK"/>
        </w:rPr>
      </w:pPr>
    </w:p>
    <w:p w14:paraId="6D36DF4C" w14:textId="77777777" w:rsidR="001C3B27" w:rsidRPr="002161A3" w:rsidRDefault="001C3B27" w:rsidP="001C3B27">
      <w:pPr>
        <w:widowControl w:val="0"/>
        <w:autoSpaceDE w:val="0"/>
        <w:autoSpaceDN w:val="0"/>
        <w:adjustRightInd w:val="0"/>
        <w:ind w:left="720" w:firstLine="720"/>
        <w:jc w:val="center"/>
        <w:rPr>
          <w:rFonts w:ascii="TH SarabunPSK" w:hAnsi="TH SarabunPSK" w:cs="TH SarabunPSK"/>
          <w:spacing w:val="-4"/>
          <w:rtl/>
          <w:cs/>
        </w:rPr>
      </w:pPr>
    </w:p>
    <w:p w14:paraId="6D214A43" w14:textId="1CABD8FE" w:rsidR="001C3B27" w:rsidRPr="00246758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46758">
        <w:rPr>
          <w:rFonts w:ascii="TH SarabunPSK" w:hAnsi="TH SarabunPSK" w:cs="TH SarabunPSK"/>
          <w:b/>
          <w:bCs/>
          <w:sz w:val="32"/>
          <w:szCs w:val="32"/>
        </w:rPr>
        <w:t xml:space="preserve">1.7 </w:t>
      </w:r>
      <w:r w:rsidRPr="0024675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น้ำหนักอ่อนเข้ม </w:t>
      </w:r>
      <w:r w:rsidRPr="00246758">
        <w:rPr>
          <w:rFonts w:ascii="TH SarabunPSK" w:hAnsi="TH SarabunPSK" w:cs="TH SarabunPSK"/>
          <w:b/>
          <w:bCs/>
          <w:sz w:val="32"/>
          <w:szCs w:val="32"/>
        </w:rPr>
        <w:t xml:space="preserve">(Value and Gradation)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นํ้าหนักอ่อนเข้ม</w:t>
      </w:r>
      <w:r w:rsidRPr="00246758">
        <w:rPr>
          <w:rFonts w:ascii="TH SarabunPSK" w:hAnsi="TH SarabunPSK" w:cs="TH SarabunPSK"/>
          <w:sz w:val="32"/>
          <w:szCs w:val="32"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เป็นนํ้าหนักของสีและแสงบนระนาบวัสดุ</w:t>
      </w:r>
      <w:r w:rsidRPr="00246758">
        <w:rPr>
          <w:rFonts w:ascii="TH SarabunPSK" w:hAnsi="TH SarabunPSK" w:cs="TH SarabunPSK"/>
          <w:sz w:val="32"/>
          <w:szCs w:val="32"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นํ้าหนักอ่อนแทนแสงสว่าง</w:t>
      </w:r>
      <w:r w:rsidRPr="00246758">
        <w:rPr>
          <w:rFonts w:ascii="TH SarabunPSK" w:hAnsi="TH SarabunPSK" w:cs="TH SarabunPSK"/>
          <w:sz w:val="32"/>
          <w:szCs w:val="32"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นํ้าหนักเข้มแทนความมืดหรือแสงน้อย</w:t>
      </w:r>
      <w:r w:rsidRPr="00246758">
        <w:rPr>
          <w:rFonts w:ascii="TH SarabunPSK" w:hAnsi="TH SarabunPSK" w:cs="TH SarabunPSK"/>
          <w:sz w:val="32"/>
          <w:szCs w:val="32"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และนํ้าหนักของสีและแสงยังสื่อถึงระยะใกล้ไกลอีกด้วย</w:t>
      </w:r>
    </w:p>
    <w:p w14:paraId="312ADCA9" w14:textId="31C5D459" w:rsidR="001C3B27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545FFDA9" w14:textId="0D701EAC" w:rsidR="001C3B27" w:rsidRDefault="00246758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  <w:lang w:bidi="th-TH"/>
        </w:rPr>
        <w:drawing>
          <wp:anchor distT="0" distB="0" distL="114300" distR="114300" simplePos="0" relativeHeight="251722240" behindDoc="1" locked="0" layoutInCell="1" allowOverlap="1" wp14:anchorId="4DD3AD02" wp14:editId="4E3B068D">
            <wp:simplePos x="0" y="0"/>
            <wp:positionH relativeFrom="column">
              <wp:posOffset>1075690</wp:posOffset>
            </wp:positionH>
            <wp:positionV relativeFrom="paragraph">
              <wp:posOffset>170815</wp:posOffset>
            </wp:positionV>
            <wp:extent cx="3037840" cy="1972310"/>
            <wp:effectExtent l="19050" t="19050" r="10160" b="27940"/>
            <wp:wrapThrough wrapText="bothSides">
              <wp:wrapPolygon edited="0">
                <wp:start x="-135" y="-209"/>
                <wp:lineTo x="-135" y="21697"/>
                <wp:lineTo x="21537" y="21697"/>
                <wp:lineTo x="21537" y="-209"/>
                <wp:lineTo x="-135" y="-209"/>
              </wp:wrapPolygon>
            </wp:wrapThrough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_3_3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840" cy="19723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931411" w14:textId="77777777" w:rsidR="001C3B27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02757139" w14:textId="77777777" w:rsidR="001C3B27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6E854F27" w14:textId="77777777" w:rsidR="001C3B27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0B3A8065" w14:textId="77777777" w:rsidR="001C3B27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49772F6E" w14:textId="77777777" w:rsidR="00246758" w:rsidRDefault="00246758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7C63717D" w14:textId="77777777" w:rsidR="00246758" w:rsidRDefault="00246758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0E05C325" w14:textId="77777777" w:rsidR="00246758" w:rsidRDefault="00246758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0E1C2A4D" w14:textId="77777777" w:rsidR="00246758" w:rsidRDefault="00246758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698F86DD" w14:textId="77777777" w:rsidR="00246758" w:rsidRDefault="00246758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5E5C592A" w14:textId="77777777" w:rsidR="001C3B27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17D57C1F" w14:textId="77777777" w:rsidR="001C3B27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74077F42" w14:textId="77777777" w:rsidR="001C3B27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5EAA0A8D" w14:textId="77777777" w:rsidR="001C3B27" w:rsidRPr="0024675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sz w:val="32"/>
          <w:szCs w:val="32"/>
        </w:rPr>
      </w:pPr>
      <w:r w:rsidRPr="0024675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ภาพที่ </w:t>
      </w:r>
      <w:r w:rsidRPr="00246758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246758">
        <w:rPr>
          <w:rFonts w:ascii="TH SarabunPSK" w:hAnsi="TH SarabunPSK" w:cs="TH SarabunPSK"/>
          <w:b/>
          <w:bCs/>
          <w:sz w:val="32"/>
          <w:szCs w:val="32"/>
        </w:rPr>
        <w:t>21</w:t>
      </w:r>
      <w:r w:rsidRPr="00246758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246758">
        <w:rPr>
          <w:rFonts w:ascii="TH SarabunPSK" w:hAnsi="TH SarabunPSK" w:cs="TH SarabunPSK" w:hint="cs"/>
          <w:sz w:val="32"/>
          <w:szCs w:val="32"/>
          <w:cs/>
          <w:lang w:bidi="th-TH"/>
        </w:rPr>
        <w:t>ภาพทิวทัศน์ยามเย็น</w:t>
      </w:r>
    </w:p>
    <w:p w14:paraId="3C639B90" w14:textId="77777777" w:rsidR="001C3B27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5453C312" w14:textId="77777777" w:rsidR="001C3B27" w:rsidRPr="00246758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46758">
        <w:rPr>
          <w:rFonts w:ascii="TH SarabunPSK" w:hAnsi="TH SarabunPSK" w:cs="TH SarabunPSK"/>
          <w:b/>
          <w:bCs/>
          <w:sz w:val="32"/>
          <w:szCs w:val="32"/>
        </w:rPr>
        <w:t xml:space="preserve">1.8 </w:t>
      </w:r>
      <w:r w:rsidRPr="00246758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แสงเงา</w:t>
      </w:r>
      <w:r w:rsidRPr="00246758">
        <w:rPr>
          <w:rFonts w:ascii="TH SarabunPSK" w:hAnsi="TH SarabunPSK" w:cs="TH SarabunPSK"/>
          <w:b/>
          <w:bCs/>
          <w:sz w:val="32"/>
          <w:szCs w:val="32"/>
        </w:rPr>
        <w:t xml:space="preserve"> (Light and Shadow)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แสงเงาเป็นองค์ประกอบศิลป์ที่เกิดจากการเลียนแบบธรรมชาติ</w:t>
      </w:r>
      <w:r w:rsidRPr="00246758">
        <w:rPr>
          <w:rFonts w:ascii="TH SarabunPSK" w:hAnsi="TH SarabunPSK" w:cs="TH SarabunPSK"/>
          <w:sz w:val="32"/>
          <w:szCs w:val="32"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แสงที่ตกกระทบบนวัตถุก่อให้เกิดนํ้าหนักสีอ่อนเข้มแตกต่างกัน</w:t>
      </w:r>
      <w:r w:rsidRPr="00246758">
        <w:rPr>
          <w:rFonts w:ascii="TH SarabunPSK" w:hAnsi="TH SarabunPSK" w:cs="TH SarabunPSK"/>
          <w:sz w:val="32"/>
          <w:szCs w:val="32"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สื่อถึงความรู้สึกเหมือนจริง</w:t>
      </w:r>
      <w:r w:rsidRPr="00246758">
        <w:rPr>
          <w:rFonts w:ascii="TH SarabunPSK" w:hAnsi="TH SarabunPSK" w:cs="TH SarabunPSK"/>
          <w:sz w:val="32"/>
          <w:szCs w:val="32"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มีความสำคัญมากในการออกแบบงานนิเทศศิลป์</w:t>
      </w:r>
    </w:p>
    <w:p w14:paraId="2C6F68A0" w14:textId="77777777" w:rsidR="001C3B27" w:rsidRPr="0088541E" w:rsidRDefault="001C3B27" w:rsidP="001C3B27">
      <w:pPr>
        <w:ind w:firstLine="720"/>
        <w:jc w:val="center"/>
        <w:rPr>
          <w:rFonts w:ascii="TH SarabunPSK" w:hAnsi="TH SarabunPSK" w:cs="TH SarabunPSK"/>
          <w:b/>
          <w:bCs/>
          <w:rtl/>
          <w:cs/>
        </w:rPr>
      </w:pPr>
      <w:r>
        <w:rPr>
          <w:rFonts w:ascii="TH SarabunPSK" w:hAnsi="TH SarabunPSK" w:cs="TH SarabunPSK" w:hint="cs"/>
          <w:b/>
          <w:bCs/>
          <w:noProof/>
          <w:lang w:bidi="th-TH"/>
        </w:rPr>
        <w:drawing>
          <wp:anchor distT="0" distB="0" distL="114300" distR="114300" simplePos="0" relativeHeight="251723264" behindDoc="1" locked="0" layoutInCell="1" allowOverlap="1" wp14:anchorId="55D2A25C" wp14:editId="0CAB74CC">
            <wp:simplePos x="0" y="0"/>
            <wp:positionH relativeFrom="column">
              <wp:posOffset>1078230</wp:posOffset>
            </wp:positionH>
            <wp:positionV relativeFrom="paragraph">
              <wp:posOffset>193675</wp:posOffset>
            </wp:positionV>
            <wp:extent cx="2947670" cy="2267585"/>
            <wp:effectExtent l="19050" t="19050" r="24130" b="18415"/>
            <wp:wrapThrough wrapText="bothSides">
              <wp:wrapPolygon edited="0">
                <wp:start x="-140" y="-181"/>
                <wp:lineTo x="-140" y="21594"/>
                <wp:lineTo x="21637" y="21594"/>
                <wp:lineTo x="21637" y="-181"/>
                <wp:lineTo x="-140" y="-181"/>
              </wp:wrapPolygon>
            </wp:wrapThrough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adow-chair-design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670" cy="22675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0D88DB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7482562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5CEE2B1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CDB5BB8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65A7D42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8841788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E878BFC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111F247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b/>
          <w:bCs/>
        </w:rPr>
      </w:pPr>
    </w:p>
    <w:p w14:paraId="38885C52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24A770D" w14:textId="77777777" w:rsidR="001C3B27" w:rsidRPr="007827F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sz w:val="32"/>
          <w:szCs w:val="32"/>
        </w:rPr>
      </w:pPr>
      <w:r w:rsidRPr="007827F3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ภาพที่ </w:t>
      </w:r>
      <w:r w:rsidRPr="007827F3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7827F3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7827F3">
        <w:rPr>
          <w:rFonts w:ascii="TH SarabunPSK" w:hAnsi="TH SarabunPSK" w:cs="TH SarabunPSK"/>
          <w:sz w:val="32"/>
          <w:szCs w:val="32"/>
        </w:rPr>
        <w:t>2</w:t>
      </w:r>
      <w:r w:rsidRPr="007827F3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7827F3">
        <w:rPr>
          <w:rFonts w:ascii="TH SarabunPSK" w:hAnsi="TH SarabunPSK" w:cs="TH SarabunPSK" w:hint="cs"/>
          <w:sz w:val="32"/>
          <w:szCs w:val="32"/>
          <w:cs/>
          <w:lang w:bidi="th-TH"/>
        </w:rPr>
        <w:t>ภาพแสดงแสงและเงา</w:t>
      </w:r>
    </w:p>
    <w:p w14:paraId="5DC60F94" w14:textId="77777777" w:rsidR="001C3B27" w:rsidRPr="007827F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b/>
          <w:bCs/>
          <w:color w:val="FF0000"/>
          <w:sz w:val="48"/>
          <w:szCs w:val="48"/>
        </w:rPr>
      </w:pPr>
      <w:r w:rsidRPr="007827F3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ที่มา </w:t>
      </w:r>
      <w:r w:rsidRPr="007827F3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7827F3">
        <w:rPr>
          <w:rFonts w:ascii="TH SarabunPSK" w:hAnsi="TH SarabunPSK" w:cs="TH SarabunPSK"/>
          <w:b/>
          <w:bCs/>
          <w:color w:val="FF0000"/>
          <w:sz w:val="48"/>
          <w:szCs w:val="48"/>
        </w:rPr>
        <w:t xml:space="preserve"> </w:t>
      </w:r>
      <w:r w:rsidRPr="007827F3">
        <w:rPr>
          <w:rFonts w:ascii="TH SarabunPSK" w:hAnsi="TH SarabunPSK" w:cs="TH SarabunPSK"/>
          <w:color w:val="444444"/>
          <w:sz w:val="32"/>
          <w:szCs w:val="32"/>
          <w:lang w:val="en"/>
        </w:rPr>
        <w:t>https://goo.gl/KSVJvB</w:t>
      </w:r>
    </w:p>
    <w:p w14:paraId="12508326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5C40F3D" w14:textId="77777777" w:rsidR="001C3B27" w:rsidRPr="00A57432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rtl/>
          <w:cs/>
        </w:rPr>
      </w:pPr>
      <w:r>
        <w:rPr>
          <w:rFonts w:ascii="TH SarabunPSK" w:hAnsi="TH SarabunPSK" w:cs="TH SarabunPSK"/>
          <w:b/>
          <w:bCs/>
        </w:rPr>
        <w:lastRenderedPageBreak/>
        <w:tab/>
      </w:r>
      <w:r w:rsidRPr="00246758">
        <w:rPr>
          <w:rFonts w:ascii="TH SarabunPSK" w:hAnsi="TH SarabunPSK" w:cs="TH SarabunPSK"/>
          <w:b/>
          <w:bCs/>
          <w:sz w:val="32"/>
          <w:szCs w:val="32"/>
        </w:rPr>
        <w:t xml:space="preserve">1.9 </w:t>
      </w:r>
      <w:r w:rsidRPr="00246758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เงาดำ</w:t>
      </w:r>
      <w:r w:rsidRPr="00246758">
        <w:rPr>
          <w:rFonts w:ascii="TH SarabunPSK" w:hAnsi="TH SarabunPSK" w:cs="TH SarabunPSK"/>
          <w:b/>
          <w:bCs/>
          <w:sz w:val="32"/>
          <w:szCs w:val="32"/>
        </w:rPr>
        <w:t xml:space="preserve"> (Silhouette)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ภาพเงาดำ</w:t>
      </w:r>
      <w:r w:rsidRPr="00246758">
        <w:rPr>
          <w:rFonts w:ascii="TH SarabunPSK" w:hAnsi="TH SarabunPSK" w:cs="TH SarabunPSK"/>
          <w:sz w:val="32"/>
          <w:szCs w:val="32"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เป็นผลมาจาก</w:t>
      </w:r>
      <w:r w:rsidRPr="00246758">
        <w:rPr>
          <w:rFonts w:ascii="TH SarabunPSK" w:hAnsi="TH SarabunPSK" w:cs="TH SarabunPSK" w:hint="cs"/>
          <w:sz w:val="32"/>
          <w:szCs w:val="32"/>
          <w:cs/>
          <w:lang w:bidi="th-TH"/>
        </w:rPr>
        <w:t>การที่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แสงตกกระทบวัตถุเกิดเป็นเงาดำที่ระนาบ</w:t>
      </w:r>
      <w:r w:rsidRPr="00246758">
        <w:rPr>
          <w:rFonts w:ascii="TH SarabunPSK" w:hAnsi="TH SarabunPSK" w:cs="TH SarabunPSK" w:hint="cs"/>
          <w:sz w:val="32"/>
          <w:szCs w:val="32"/>
          <w:cs/>
          <w:lang w:bidi="th-TH"/>
        </w:rPr>
        <w:t>ของวัสดุ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รองรับ</w:t>
      </w:r>
      <w:r w:rsidRPr="00246758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ซึ่ง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จะแตกต่างจากแสงเงาเล็กน้อย</w:t>
      </w:r>
      <w:r w:rsidRPr="00246758">
        <w:rPr>
          <w:rFonts w:ascii="TH SarabunPSK" w:hAnsi="TH SarabunPSK" w:cs="TH SarabunPSK"/>
          <w:sz w:val="32"/>
          <w:szCs w:val="32"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คือ</w:t>
      </w:r>
      <w:r w:rsidRPr="00246758">
        <w:rPr>
          <w:rFonts w:ascii="TH SarabunPSK" w:hAnsi="TH SarabunPSK" w:cs="TH SarabunPSK"/>
          <w:sz w:val="32"/>
          <w:szCs w:val="32"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วัตถุจะมีรูปร่าง</w:t>
      </w:r>
      <w:r w:rsidRPr="00246758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</w:rPr>
        <w:t xml:space="preserve">(Shape)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เป็นเงาดำ</w:t>
      </w:r>
      <w:r w:rsidRPr="00246758">
        <w:rPr>
          <w:rFonts w:ascii="TH SarabunPSK" w:hAnsi="TH SarabunPSK" w:cs="TH SarabunPSK"/>
          <w:sz w:val="32"/>
          <w:szCs w:val="32"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ไม่เห็นรายละเอียดของพื้นผิว</w:t>
      </w:r>
      <w:r w:rsidRPr="00246758">
        <w:rPr>
          <w:rFonts w:ascii="TH SarabunPSK" w:hAnsi="TH SarabunPSK" w:cs="TH SarabunPSK"/>
          <w:sz w:val="32"/>
          <w:szCs w:val="32"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ช่วยถ่ายทอดความคิดสร้างสรรค์</w:t>
      </w:r>
      <w:r w:rsidRPr="00246758">
        <w:rPr>
          <w:rFonts w:ascii="TH SarabunPSK" w:hAnsi="TH SarabunPSK" w:cs="TH SarabunPSK"/>
          <w:sz w:val="32"/>
          <w:szCs w:val="32"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และสร้างจินตนาการให้แก่ผู้ชมได้ดี</w:t>
      </w:r>
      <w:r w:rsidRPr="00246758">
        <w:rPr>
          <w:rFonts w:ascii="TH SarabunPSK" w:hAnsi="TH SarabunPSK" w:cs="TH SarabunPSK"/>
          <w:sz w:val="32"/>
          <w:szCs w:val="32"/>
        </w:rPr>
        <w:t xml:space="preserve"> 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เพราะจะทำให้ผู้ชมต้องพิจารณาถึงรูปร่างและ</w:t>
      </w:r>
      <w:r w:rsidRPr="00246758">
        <w:rPr>
          <w:rFonts w:ascii="TH SarabunPSK" w:hAnsi="TH SarabunPSK" w:cs="TH SarabunPSK" w:hint="cs"/>
          <w:sz w:val="32"/>
          <w:szCs w:val="32"/>
          <w:cs/>
          <w:lang w:bidi="th-TH"/>
        </w:rPr>
        <w:t>จินตนาการ</w:t>
      </w:r>
      <w:r w:rsidRPr="00246758">
        <w:rPr>
          <w:rFonts w:ascii="TH SarabunPSK" w:hAnsi="TH SarabunPSK" w:cs="TH SarabunPSK"/>
          <w:sz w:val="32"/>
          <w:szCs w:val="32"/>
          <w:cs/>
          <w:lang w:bidi="th-TH"/>
        </w:rPr>
        <w:t>ความหมายที่ศิลปินหรือผู้สร้างต้องการสื่อ</w:t>
      </w:r>
      <w:r w:rsidRPr="00246758">
        <w:rPr>
          <w:rFonts w:ascii="TH SarabunPSK" w:hAnsi="TH SarabunPSK" w:cs="TH SarabunPSK" w:hint="cs"/>
          <w:sz w:val="32"/>
          <w:szCs w:val="32"/>
          <w:cs/>
          <w:lang w:bidi="th-TH"/>
        </w:rPr>
        <w:t>ถึง</w:t>
      </w:r>
    </w:p>
    <w:p w14:paraId="3D89671C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B456FBE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color w:val="FF0000"/>
          <w:sz w:val="40"/>
          <w:szCs w:val="40"/>
          <w:lang w:bidi="th-TH"/>
        </w:rPr>
        <w:drawing>
          <wp:anchor distT="0" distB="0" distL="114300" distR="114300" simplePos="0" relativeHeight="251725312" behindDoc="0" locked="0" layoutInCell="1" allowOverlap="1" wp14:anchorId="28AC73A1" wp14:editId="7ADC9FD5">
            <wp:simplePos x="0" y="0"/>
            <wp:positionH relativeFrom="column">
              <wp:posOffset>2830830</wp:posOffset>
            </wp:positionH>
            <wp:positionV relativeFrom="paragraph">
              <wp:posOffset>2540</wp:posOffset>
            </wp:positionV>
            <wp:extent cx="2318385" cy="1738630"/>
            <wp:effectExtent l="0" t="0" r="5715" b="0"/>
            <wp:wrapSquare wrapText="bothSides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385" cy="173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color w:val="FF0000"/>
          <w:sz w:val="40"/>
          <w:szCs w:val="40"/>
          <w:lang w:bidi="th-TH"/>
        </w:rPr>
        <w:drawing>
          <wp:anchor distT="0" distB="0" distL="114300" distR="114300" simplePos="0" relativeHeight="251724288" behindDoc="1" locked="0" layoutInCell="1" allowOverlap="1" wp14:anchorId="7CEC9EFE" wp14:editId="1C9C76C7">
            <wp:simplePos x="0" y="0"/>
            <wp:positionH relativeFrom="column">
              <wp:posOffset>544830</wp:posOffset>
            </wp:positionH>
            <wp:positionV relativeFrom="paragraph">
              <wp:posOffset>23495</wp:posOffset>
            </wp:positionV>
            <wp:extent cx="1842770" cy="2435860"/>
            <wp:effectExtent l="19050" t="19050" r="24130" b="21590"/>
            <wp:wrapThrough wrapText="bothSides">
              <wp:wrapPolygon edited="0">
                <wp:start x="-223" y="-169"/>
                <wp:lineTo x="-223" y="21623"/>
                <wp:lineTo x="21660" y="21623"/>
                <wp:lineTo x="21660" y="-169"/>
                <wp:lineTo x="-223" y="-169"/>
              </wp:wrapPolygon>
            </wp:wrapThrough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x.gif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770" cy="2435860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DCAC4F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9CB15D5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F1182FD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DDB125B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85BFCDC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C00488F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>
        <w:rPr>
          <w:rFonts w:ascii="TH SarabunPSK" w:hAnsi="TH SarabunPSK" w:cs="TH SarabunPSK"/>
          <w:b/>
          <w:bCs/>
          <w:color w:val="FF0000"/>
          <w:sz w:val="40"/>
          <w:szCs w:val="40"/>
        </w:rPr>
        <w:tab/>
      </w:r>
      <w:r>
        <w:rPr>
          <w:rFonts w:ascii="TH SarabunPSK" w:hAnsi="TH SarabunPSK" w:cs="TH SarabunPSK"/>
          <w:b/>
          <w:bCs/>
          <w:color w:val="FF0000"/>
          <w:sz w:val="40"/>
          <w:szCs w:val="40"/>
        </w:rPr>
        <w:tab/>
      </w:r>
      <w:r>
        <w:rPr>
          <w:rFonts w:ascii="TH SarabunPSK" w:hAnsi="TH SarabunPSK" w:cs="TH SarabunPSK"/>
          <w:b/>
          <w:bCs/>
          <w:color w:val="FF0000"/>
          <w:sz w:val="40"/>
          <w:szCs w:val="40"/>
        </w:rPr>
        <w:tab/>
      </w:r>
      <w:r>
        <w:rPr>
          <w:rFonts w:ascii="TH SarabunPSK" w:hAnsi="TH SarabunPSK" w:cs="TH SarabunPSK"/>
          <w:b/>
          <w:bCs/>
          <w:color w:val="FF0000"/>
          <w:sz w:val="40"/>
          <w:szCs w:val="40"/>
        </w:rPr>
        <w:tab/>
      </w:r>
      <w:r>
        <w:rPr>
          <w:rFonts w:ascii="TH SarabunPSK" w:hAnsi="TH SarabunPSK" w:cs="TH SarabunPSK"/>
          <w:b/>
          <w:bCs/>
          <w:color w:val="FF0000"/>
          <w:sz w:val="40"/>
          <w:szCs w:val="40"/>
        </w:rPr>
        <w:tab/>
      </w:r>
    </w:p>
    <w:p w14:paraId="51EC581C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5A5C54B" w14:textId="77777777" w:rsidR="007827F3" w:rsidRDefault="007827F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06C3A8C" w14:textId="1B3DCA4F" w:rsidR="001C3B27" w:rsidRPr="007827F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PSK" w:hAnsi="TH SarabunPSK" w:cs="TH SarabunPSK"/>
          <w:sz w:val="32"/>
          <w:szCs w:val="32"/>
        </w:rPr>
      </w:pPr>
      <w:r w:rsidRPr="007827F3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ภาพที่ </w:t>
      </w:r>
      <w:r w:rsidRPr="007827F3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7827F3">
        <w:rPr>
          <w:rFonts w:ascii="TH SarabunPSK" w:hAnsi="TH SarabunPSK" w:cs="TH SarabunPSK"/>
          <w:b/>
          <w:bCs/>
          <w:sz w:val="32"/>
          <w:szCs w:val="32"/>
        </w:rPr>
        <w:t>23</w:t>
      </w:r>
      <w:r w:rsidRPr="007827F3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7827F3">
        <w:rPr>
          <w:rFonts w:ascii="TH SarabunPSK" w:hAnsi="TH SarabunPSK" w:cs="TH SarabunPSK" w:hint="cs"/>
          <w:sz w:val="32"/>
          <w:szCs w:val="32"/>
          <w:cs/>
          <w:lang w:bidi="th-TH"/>
        </w:rPr>
        <w:t>ภาพแสดงเงาดำ</w:t>
      </w:r>
      <w:r w:rsidRPr="007827F3">
        <w:rPr>
          <w:rFonts w:ascii="TH SarabunPSK" w:hAnsi="TH SarabunPSK" w:cs="TH SarabunPSK"/>
          <w:sz w:val="32"/>
          <w:szCs w:val="32"/>
        </w:rPr>
        <w:t xml:space="preserve"> 1 </w:t>
      </w:r>
      <w:r w:rsidRPr="007827F3">
        <w:rPr>
          <w:rFonts w:ascii="TH SarabunPSK" w:hAnsi="TH SarabunPSK" w:cs="TH SarabunPSK"/>
          <w:sz w:val="32"/>
          <w:szCs w:val="32"/>
        </w:rPr>
        <w:tab/>
      </w:r>
      <w:r w:rsidRPr="007827F3">
        <w:rPr>
          <w:rFonts w:ascii="TH SarabunPSK" w:hAnsi="TH SarabunPSK" w:cs="TH SarabunPSK"/>
          <w:sz w:val="32"/>
          <w:szCs w:val="32"/>
        </w:rPr>
        <w:tab/>
      </w:r>
      <w:r w:rsidRPr="007827F3">
        <w:rPr>
          <w:rFonts w:ascii="TH SarabunPSK" w:hAnsi="TH SarabunPSK" w:cs="TH SarabunPSK"/>
          <w:sz w:val="32"/>
          <w:szCs w:val="32"/>
        </w:rPr>
        <w:tab/>
      </w:r>
      <w:r w:rsidR="007827F3">
        <w:rPr>
          <w:rFonts w:ascii="TH SarabunPSK" w:hAnsi="TH SarabunPSK" w:cs="TH SarabunPSK"/>
          <w:sz w:val="32"/>
          <w:szCs w:val="32"/>
        </w:rPr>
        <w:t xml:space="preserve">           </w:t>
      </w:r>
      <w:r w:rsidR="00246758" w:rsidRPr="007827F3">
        <w:rPr>
          <w:rFonts w:ascii="TH SarabunPSK" w:hAnsi="TH SarabunPSK" w:cs="TH SarabunPSK"/>
          <w:sz w:val="32"/>
          <w:szCs w:val="32"/>
        </w:rPr>
        <w:t xml:space="preserve"> </w:t>
      </w:r>
      <w:r w:rsidRPr="007827F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ภาพที่ </w:t>
      </w:r>
      <w:r w:rsidRPr="007827F3">
        <w:rPr>
          <w:rFonts w:ascii="TH SarabunPSK" w:hAnsi="TH SarabunPSK" w:cs="TH SarabunPSK"/>
          <w:b/>
          <w:bCs/>
          <w:sz w:val="32"/>
          <w:szCs w:val="32"/>
        </w:rPr>
        <w:t>1.24</w:t>
      </w:r>
      <w:r w:rsidRPr="007827F3">
        <w:rPr>
          <w:rFonts w:ascii="TH SarabunPSK" w:hAnsi="TH SarabunPSK" w:cs="TH SarabunPSK"/>
          <w:sz w:val="32"/>
          <w:szCs w:val="32"/>
        </w:rPr>
        <w:t xml:space="preserve"> </w:t>
      </w:r>
      <w:r w:rsidRPr="007827F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ภาพแสดงแสงเงาดำ </w:t>
      </w:r>
      <w:r w:rsidRPr="007827F3">
        <w:rPr>
          <w:rFonts w:ascii="TH SarabunPSK" w:hAnsi="TH SarabunPSK" w:cs="TH SarabunPSK"/>
          <w:sz w:val="32"/>
          <w:szCs w:val="32"/>
        </w:rPr>
        <w:t xml:space="preserve">2 </w:t>
      </w:r>
      <w:r w:rsidRPr="007827F3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ที่มา </w:t>
      </w:r>
      <w:r w:rsidRPr="007827F3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hyperlink r:id="rId153" w:history="1">
        <w:r w:rsidRPr="007827F3">
          <w:rPr>
            <w:rStyle w:val="Hyperlink"/>
            <w:rFonts w:ascii="TH SarabunPSK" w:hAnsi="TH SarabunPSK" w:cs="TH SarabunPSK"/>
            <w:sz w:val="32"/>
            <w:szCs w:val="32"/>
            <w:lang w:val="en"/>
          </w:rPr>
          <w:t>https://goo.gl/jmZVRg</w:t>
        </w:r>
      </w:hyperlink>
      <w:r w:rsidRPr="007827F3">
        <w:rPr>
          <w:rFonts w:ascii="TH SarabunPSK" w:hAnsi="TH SarabunPSK" w:cs="TH SarabunPSK"/>
          <w:b/>
          <w:bCs/>
          <w:sz w:val="32"/>
          <w:szCs w:val="32"/>
        </w:rPr>
        <w:tab/>
      </w:r>
      <w:r w:rsidRPr="007827F3">
        <w:rPr>
          <w:rFonts w:ascii="TH SarabunPSK" w:hAnsi="TH SarabunPSK" w:cs="TH SarabunPSK"/>
          <w:b/>
          <w:bCs/>
          <w:sz w:val="32"/>
          <w:szCs w:val="32"/>
        </w:rPr>
        <w:tab/>
      </w:r>
      <w:r w:rsidRPr="007827F3">
        <w:rPr>
          <w:rFonts w:ascii="TH SarabunPSK" w:hAnsi="TH SarabunPSK" w:cs="TH SarabunPSK"/>
          <w:b/>
          <w:bCs/>
          <w:sz w:val="32"/>
          <w:szCs w:val="32"/>
        </w:rPr>
        <w:tab/>
      </w:r>
      <w:r w:rsidR="00246758" w:rsidRPr="007827F3">
        <w:rPr>
          <w:rFonts w:ascii="TH SarabunPSK" w:hAnsi="TH SarabunPSK" w:cs="TH SarabunPSK"/>
          <w:b/>
          <w:bCs/>
          <w:sz w:val="32"/>
          <w:szCs w:val="32"/>
        </w:rPr>
        <w:t xml:space="preserve">                </w:t>
      </w:r>
      <w:r w:rsidRPr="007827F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ที่มา </w:t>
      </w:r>
      <w:r w:rsidRPr="007827F3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7827F3">
        <w:rPr>
          <w:rFonts w:ascii="TH SarabunPSK" w:hAnsi="TH SarabunPSK" w:cs="TH SarabunPSK"/>
          <w:sz w:val="32"/>
          <w:szCs w:val="32"/>
          <w:lang w:val="en"/>
        </w:rPr>
        <w:t>https://goo.gl/7K1kE1</w:t>
      </w:r>
    </w:p>
    <w:p w14:paraId="430EDFF4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2CB27E57" w14:textId="77777777" w:rsidR="001C3B27" w:rsidRPr="00C716FB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716FB">
        <w:rPr>
          <w:rFonts w:ascii="TH SarabunPSK" w:hAnsi="TH SarabunPSK" w:cs="TH SarabunPSK"/>
          <w:b/>
          <w:bCs/>
          <w:sz w:val="32"/>
          <w:szCs w:val="32"/>
        </w:rPr>
        <w:t xml:space="preserve">1.10 </w:t>
      </w:r>
      <w:r w:rsidRPr="00C716FB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สี</w:t>
      </w:r>
      <w:r w:rsidRPr="00C716FB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C716FB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(</w:t>
      </w:r>
      <w:r w:rsidRPr="00C716FB">
        <w:rPr>
          <w:rFonts w:ascii="TH SarabunPSK" w:hAnsi="TH SarabunPSK" w:cs="TH SarabunPSK"/>
          <w:b/>
          <w:bCs/>
          <w:sz w:val="32"/>
          <w:szCs w:val="32"/>
        </w:rPr>
        <w:t>color</w:t>
      </w:r>
      <w:r w:rsidRPr="00C716FB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)</w:t>
      </w:r>
      <w:r w:rsidRPr="00C716F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716FB">
        <w:rPr>
          <w:rFonts w:ascii="TH SarabunPSK" w:hAnsi="TH SarabunPSK" w:cs="TH SarabunPSK" w:hint="cs"/>
          <w:sz w:val="32"/>
          <w:szCs w:val="32"/>
          <w:cs/>
          <w:lang w:bidi="th-TH"/>
        </w:rPr>
        <w:t>สี เป็นปรากฏการณ์ของแสงที่ปรากฏแก่ดวงตาให้เห็นเป็นสีต่างๆ ซึ่งเกิดจากระบบประสาทที่ตอบสนองต่อพลังงานของคลื่นแสงที่มีความยาว</w:t>
      </w:r>
      <w:r w:rsidRPr="00C716FB">
        <w:rPr>
          <w:rFonts w:ascii="TH SarabunPSK" w:hAnsi="TH SarabunPSK" w:cs="TH SarabunPSK"/>
          <w:sz w:val="32"/>
          <w:szCs w:val="32"/>
          <w:cs/>
          <w:lang w:bidi="th-TH"/>
        </w:rPr>
        <w:t>เป็นองค์ประกอบ</w:t>
      </w:r>
      <w:r w:rsidRPr="00C716FB">
        <w:rPr>
          <w:rFonts w:ascii="TH SarabunPSK" w:hAnsi="TH SarabunPSK" w:cs="TH SarabunPSK" w:hint="cs"/>
          <w:sz w:val="32"/>
          <w:szCs w:val="32"/>
          <w:cs/>
          <w:lang w:bidi="th-TH"/>
        </w:rPr>
        <w:t>ศิลป์</w:t>
      </w:r>
      <w:r w:rsidRPr="00C716FB">
        <w:rPr>
          <w:rFonts w:ascii="TH SarabunPSK" w:hAnsi="TH SarabunPSK" w:cs="TH SarabunPSK"/>
          <w:sz w:val="32"/>
          <w:szCs w:val="32"/>
          <w:cs/>
          <w:lang w:bidi="th-TH"/>
        </w:rPr>
        <w:t>ที่สำคัญอย่างยิ่ง</w:t>
      </w:r>
      <w:r w:rsidRPr="00C716FB">
        <w:rPr>
          <w:rFonts w:ascii="TH SarabunPSK" w:hAnsi="TH SarabunPSK" w:cs="TH SarabunPSK" w:hint="cs"/>
          <w:sz w:val="32"/>
          <w:szCs w:val="32"/>
          <w:cs/>
          <w:lang w:bidi="th-TH"/>
        </w:rPr>
        <w:t>ในงานด้านการออกแบบ</w:t>
      </w:r>
      <w:r w:rsidRPr="00C716FB">
        <w:rPr>
          <w:rFonts w:ascii="TH SarabunPSK" w:hAnsi="TH SarabunPSK" w:cs="TH SarabunPSK"/>
          <w:sz w:val="32"/>
          <w:szCs w:val="32"/>
        </w:rPr>
        <w:t xml:space="preserve"> </w:t>
      </w:r>
      <w:r w:rsidRPr="00C716FB">
        <w:rPr>
          <w:rFonts w:ascii="TH SarabunPSK" w:hAnsi="TH SarabunPSK" w:cs="TH SarabunPSK" w:hint="cs"/>
          <w:sz w:val="32"/>
          <w:szCs w:val="32"/>
          <w:cs/>
          <w:lang w:bidi="th-TH"/>
        </w:rPr>
        <w:t>เพราะสีจะ</w:t>
      </w:r>
      <w:r w:rsidRPr="00C716FB">
        <w:rPr>
          <w:rFonts w:ascii="TH SarabunPSK" w:hAnsi="TH SarabunPSK" w:cs="TH SarabunPSK"/>
          <w:sz w:val="32"/>
          <w:szCs w:val="32"/>
          <w:cs/>
          <w:lang w:bidi="th-TH"/>
        </w:rPr>
        <w:t>สามารถสร้าง</w:t>
      </w:r>
      <w:r w:rsidRPr="00C716FB">
        <w:rPr>
          <w:rFonts w:ascii="TH SarabunPSK" w:hAnsi="TH SarabunPSK" w:cs="TH SarabunPSK" w:hint="cs"/>
          <w:sz w:val="32"/>
          <w:szCs w:val="32"/>
          <w:cs/>
          <w:lang w:bidi="th-TH"/>
        </w:rPr>
        <w:t>ความสนใจเกิด</w:t>
      </w:r>
      <w:r w:rsidRPr="00C716FB">
        <w:rPr>
          <w:rFonts w:ascii="TH SarabunPSK" w:hAnsi="TH SarabunPSK" w:cs="TH SarabunPSK"/>
          <w:sz w:val="32"/>
          <w:szCs w:val="32"/>
          <w:cs/>
          <w:lang w:bidi="th-TH"/>
        </w:rPr>
        <w:t>แรงปะทะและแรงดึงดูดต่อสายตาผู้ชมได้เป็นอย่างดี</w:t>
      </w:r>
      <w:r w:rsidRPr="00C716FB">
        <w:rPr>
          <w:rFonts w:ascii="TH SarabunPSK" w:hAnsi="TH SarabunPSK" w:cs="TH SarabunPSK"/>
          <w:sz w:val="32"/>
          <w:szCs w:val="32"/>
        </w:rPr>
        <w:t xml:space="preserve"> </w:t>
      </w:r>
      <w:r w:rsidRPr="00C716FB">
        <w:rPr>
          <w:rFonts w:ascii="TH SarabunPSK" w:hAnsi="TH SarabunPSK" w:cs="TH SarabunPSK"/>
          <w:sz w:val="32"/>
          <w:szCs w:val="32"/>
          <w:cs/>
          <w:lang w:bidi="th-TH"/>
        </w:rPr>
        <w:t>ช่วยสร้างให้เกิดการรับรู้ทางจิตวิทยา</w:t>
      </w:r>
      <w:r w:rsidRPr="00C716FB">
        <w:rPr>
          <w:rFonts w:ascii="TH SarabunPSK" w:hAnsi="TH SarabunPSK" w:cs="TH SarabunPSK" w:hint="cs"/>
          <w:sz w:val="32"/>
          <w:szCs w:val="32"/>
          <w:cs/>
          <w:lang w:bidi="th-TH"/>
        </w:rPr>
        <w:t>และ</w:t>
      </w:r>
      <w:r w:rsidRPr="00C716FB">
        <w:rPr>
          <w:rFonts w:ascii="TH SarabunPSK" w:hAnsi="TH SarabunPSK" w:cs="TH SarabunPSK"/>
          <w:sz w:val="32"/>
          <w:szCs w:val="32"/>
          <w:cs/>
          <w:lang w:bidi="th-TH"/>
        </w:rPr>
        <w:t>สามารถแสดงอุปนิสัยของบุคคล</w:t>
      </w:r>
      <w:r w:rsidRPr="00C716FB">
        <w:rPr>
          <w:rFonts w:ascii="TH SarabunPSK" w:hAnsi="TH SarabunPSK" w:cs="TH SarabunPSK"/>
          <w:sz w:val="32"/>
          <w:szCs w:val="32"/>
        </w:rPr>
        <w:t xml:space="preserve"> </w:t>
      </w:r>
      <w:r w:rsidRPr="00C716FB">
        <w:rPr>
          <w:rFonts w:ascii="TH SarabunPSK" w:hAnsi="TH SarabunPSK" w:cs="TH SarabunPSK"/>
          <w:sz w:val="32"/>
          <w:szCs w:val="32"/>
          <w:cs/>
          <w:lang w:bidi="th-TH"/>
        </w:rPr>
        <w:t>ความรู้สึกชอบไม่ชอบ</w:t>
      </w:r>
      <w:r w:rsidRPr="00C716FB">
        <w:rPr>
          <w:rFonts w:ascii="TH SarabunPSK" w:hAnsi="TH SarabunPSK" w:cs="TH SarabunPSK"/>
          <w:sz w:val="32"/>
          <w:szCs w:val="32"/>
        </w:rPr>
        <w:t xml:space="preserve"> </w:t>
      </w:r>
      <w:r w:rsidRPr="00C716FB">
        <w:rPr>
          <w:rFonts w:ascii="TH SarabunPSK" w:hAnsi="TH SarabunPSK" w:cs="TH SarabunPSK" w:hint="cs"/>
          <w:sz w:val="32"/>
          <w:szCs w:val="32"/>
          <w:cs/>
          <w:lang w:bidi="th-TH"/>
        </w:rPr>
        <w:t>การแสดงถึง</w:t>
      </w:r>
      <w:r w:rsidRPr="00C716FB">
        <w:rPr>
          <w:rFonts w:ascii="TH SarabunPSK" w:hAnsi="TH SarabunPSK" w:cs="TH SarabunPSK"/>
          <w:sz w:val="32"/>
          <w:szCs w:val="32"/>
          <w:cs/>
          <w:lang w:bidi="th-TH"/>
        </w:rPr>
        <w:t>รสนิยม</w:t>
      </w:r>
      <w:r w:rsidRPr="00C716FB">
        <w:rPr>
          <w:rFonts w:ascii="TH SarabunPSK" w:hAnsi="TH SarabunPSK" w:cs="TH SarabunPSK"/>
          <w:sz w:val="32"/>
          <w:szCs w:val="32"/>
        </w:rPr>
        <w:t xml:space="preserve"> </w:t>
      </w:r>
      <w:r w:rsidRPr="00C716FB">
        <w:rPr>
          <w:rFonts w:ascii="TH SarabunPSK" w:hAnsi="TH SarabunPSK" w:cs="TH SarabunPSK" w:hint="cs"/>
          <w:sz w:val="32"/>
          <w:szCs w:val="32"/>
          <w:cs/>
          <w:lang w:bidi="th-TH"/>
        </w:rPr>
        <w:t>รวมไปถึงสามารถใช้สีเพื่อแสดง</w:t>
      </w:r>
      <w:r w:rsidRPr="00C716FB">
        <w:rPr>
          <w:rFonts w:ascii="TH SarabunPSK" w:hAnsi="TH SarabunPSK" w:cs="TH SarabunPSK"/>
          <w:sz w:val="32"/>
          <w:szCs w:val="32"/>
          <w:cs/>
          <w:lang w:bidi="th-TH"/>
        </w:rPr>
        <w:t>ลักษณะเฉพาะของกลุ่มหรือชนชาติได้</w:t>
      </w:r>
      <w:r w:rsidRPr="00C716F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56A59C42" w14:textId="77777777" w:rsidR="001C3B27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  <w:r>
        <w:rPr>
          <w:rFonts w:ascii="TH SarabunPSK" w:hAnsi="TH SarabunPSK" w:cs="TH SarabunPSK"/>
          <w:b/>
          <w:bCs/>
          <w:noProof/>
          <w:lang w:bidi="th-TH"/>
        </w:rPr>
        <w:drawing>
          <wp:anchor distT="0" distB="0" distL="114300" distR="114300" simplePos="0" relativeHeight="251726336" behindDoc="1" locked="0" layoutInCell="1" allowOverlap="1" wp14:anchorId="3985778D" wp14:editId="19007BE5">
            <wp:simplePos x="0" y="0"/>
            <wp:positionH relativeFrom="column">
              <wp:posOffset>1918335</wp:posOffset>
            </wp:positionH>
            <wp:positionV relativeFrom="paragraph">
              <wp:posOffset>31750</wp:posOffset>
            </wp:positionV>
            <wp:extent cx="1613535" cy="1588770"/>
            <wp:effectExtent l="0" t="0" r="0" b="0"/>
            <wp:wrapThrough wrapText="bothSides">
              <wp:wrapPolygon edited="0">
                <wp:start x="0" y="0"/>
                <wp:lineTo x="0" y="21410"/>
                <wp:lineTo x="21421" y="21410"/>
                <wp:lineTo x="21421" y="0"/>
                <wp:lineTo x="0" y="0"/>
              </wp:wrapPolygon>
            </wp:wrapThrough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535" cy="158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6862D9" w14:textId="77777777" w:rsidR="001C3B27" w:rsidRDefault="001C3B27" w:rsidP="001C3B27">
      <w:pPr>
        <w:ind w:firstLine="720"/>
        <w:jc w:val="center"/>
        <w:rPr>
          <w:rFonts w:ascii="TH SarabunPSK" w:hAnsi="TH SarabunPSK" w:cs="TH SarabunPSK"/>
          <w:b/>
          <w:bCs/>
        </w:rPr>
      </w:pPr>
    </w:p>
    <w:p w14:paraId="01A4F4A1" w14:textId="77777777" w:rsidR="001C3B27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30497724" w14:textId="77777777" w:rsidR="001C3B27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0D6C71D4" w14:textId="77777777" w:rsidR="001C3B27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14579784" w14:textId="77777777" w:rsidR="001C3B27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7F5C5557" w14:textId="77777777" w:rsidR="001C3B27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1442DD83" w14:textId="77777777" w:rsidR="001C3B27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64389FDD" w14:textId="77777777" w:rsidR="001C3B27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6B59C0BE" w14:textId="77777777" w:rsidR="001C3B27" w:rsidRDefault="001C3B27" w:rsidP="001C3B27">
      <w:pPr>
        <w:ind w:firstLine="720"/>
        <w:jc w:val="thaiDistribute"/>
        <w:rPr>
          <w:rFonts w:ascii="TH SarabunPSK" w:hAnsi="TH SarabunPSK" w:cs="TH SarabunPSK"/>
          <w:b/>
          <w:bCs/>
        </w:rPr>
      </w:pPr>
    </w:p>
    <w:p w14:paraId="6D442298" w14:textId="77777777" w:rsidR="001C3B27" w:rsidRPr="00CB623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sz w:val="32"/>
          <w:szCs w:val="32"/>
          <w:rtl/>
          <w:cs/>
        </w:rPr>
      </w:pPr>
      <w:r w:rsidRPr="00CB6233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ภาพที่ </w:t>
      </w:r>
      <w:r w:rsidRPr="00CB6233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CB6233">
        <w:rPr>
          <w:rFonts w:ascii="TH SarabunPSK" w:hAnsi="TH SarabunPSK" w:cs="TH SarabunPSK"/>
          <w:b/>
          <w:bCs/>
          <w:sz w:val="32"/>
          <w:szCs w:val="32"/>
        </w:rPr>
        <w:t>25</w:t>
      </w:r>
      <w:r w:rsidRPr="00CB6233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CB6233">
        <w:rPr>
          <w:rFonts w:ascii="TH SarabunPSK" w:hAnsi="TH SarabunPSK" w:cs="TH SarabunPSK" w:hint="cs"/>
          <w:sz w:val="32"/>
          <w:szCs w:val="32"/>
          <w:cs/>
          <w:lang w:bidi="th-TH"/>
        </w:rPr>
        <w:t>วงจรสี</w:t>
      </w:r>
    </w:p>
    <w:p w14:paraId="69F01EDF" w14:textId="77777777" w:rsidR="001C3B27" w:rsidRPr="00CB623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b/>
          <w:bCs/>
          <w:color w:val="FF0000"/>
          <w:sz w:val="48"/>
          <w:szCs w:val="48"/>
          <w:lang w:val="en"/>
        </w:rPr>
      </w:pPr>
      <w:r w:rsidRPr="00CB6233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ที่มา </w:t>
      </w:r>
      <w:r w:rsidRPr="00CB6233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CB6233">
        <w:rPr>
          <w:rFonts w:ascii="TH SarabunPSK" w:hAnsi="TH SarabunPSK" w:cs="TH SarabunPSK"/>
          <w:b/>
          <w:bCs/>
          <w:color w:val="FF0000"/>
          <w:sz w:val="48"/>
          <w:szCs w:val="48"/>
        </w:rPr>
        <w:t xml:space="preserve"> </w:t>
      </w:r>
      <w:r w:rsidRPr="00CB6233">
        <w:rPr>
          <w:rFonts w:ascii="TH SarabunPSK" w:hAnsi="TH SarabunPSK" w:cs="TH SarabunPSK"/>
          <w:sz w:val="32"/>
          <w:szCs w:val="32"/>
          <w:lang w:val="en"/>
        </w:rPr>
        <w:t>https://goo.gl/RhSUKQ</w:t>
      </w:r>
    </w:p>
    <w:p w14:paraId="3BDD4261" w14:textId="77777777" w:rsidR="001C3B27" w:rsidRDefault="001C3B27" w:rsidP="001C3B27">
      <w:pPr>
        <w:ind w:firstLine="720"/>
        <w:jc w:val="center"/>
        <w:rPr>
          <w:rFonts w:ascii="TH SarabunPSK" w:hAnsi="TH SarabunPSK" w:cs="TH SarabunPSK"/>
          <w:b/>
          <w:bCs/>
        </w:rPr>
      </w:pPr>
    </w:p>
    <w:p w14:paraId="32485643" w14:textId="77777777" w:rsidR="001C3B27" w:rsidRPr="00F759A2" w:rsidRDefault="001C3B27" w:rsidP="001C3B27">
      <w:pPr>
        <w:ind w:firstLine="720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>ในการด้านการสื่อสารความหมาย สี คงสามารถสื่อความหมายได้ในหลากหลาย ทั้งนี้เป็นไปตามพื้นที่ วัฒนธรรม ศาสนา และสภาพสังคมและรสนิยม</w:t>
      </w:r>
      <w:r w:rsidRPr="00F759A2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 </w:t>
      </w: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ขอยกตัวอย่างความหมายบางส่วนของสี ดังนี้ </w:t>
      </w:r>
    </w:p>
    <w:p w14:paraId="1C2205B5" w14:textId="77777777" w:rsidR="001C3B27" w:rsidRPr="00F759A2" w:rsidRDefault="001C3B27" w:rsidP="001C3B27">
      <w:pPr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759A2">
        <w:rPr>
          <w:rFonts w:ascii="TH SarabunPSK" w:hAnsi="TH SarabunPSK" w:cs="TH SarabunPSK"/>
          <w:b/>
          <w:bCs/>
          <w:sz w:val="32"/>
          <w:szCs w:val="32"/>
        </w:rPr>
        <w:t xml:space="preserve">1.10.1 </w:t>
      </w:r>
      <w:r w:rsidRPr="00F759A2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สีเหลือง</w:t>
      </w:r>
      <w:r w:rsidRPr="00F759A2">
        <w:rPr>
          <w:rFonts w:ascii="TH SarabunPSK" w:hAnsi="TH SarabunPSK" w:cs="TH SarabunPSK"/>
          <w:sz w:val="32"/>
          <w:szCs w:val="32"/>
        </w:rPr>
        <w:t xml:space="preserve"> (yellow)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คือ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สีแห่งความสุขสดชื่น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ร่าเริง</w:t>
      </w:r>
      <w:r w:rsidRPr="00F759A2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มีชีวิตชีวา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เป็นสี</w:t>
      </w: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>เหลือง</w:t>
      </w:r>
    </w:p>
    <w:p w14:paraId="6041C186" w14:textId="77777777" w:rsidR="001C3B27" w:rsidRPr="00F759A2" w:rsidRDefault="001C3B27" w:rsidP="001C3B2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ที่อยู่ในโทนที่เข้ากันได้กับทุกสี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มีการนำมราใช้ในความหมายของสัญลักษณ์แห่งความหวัง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หรือความระมัดระวัง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เป็นต้น</w:t>
      </w:r>
    </w:p>
    <w:p w14:paraId="55AA2A8A" w14:textId="77777777" w:rsidR="001C3B27" w:rsidRPr="00F759A2" w:rsidRDefault="001C3B27" w:rsidP="001C3B2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</w:rPr>
        <w:tab/>
      </w:r>
      <w:r w:rsidRPr="00F759A2">
        <w:rPr>
          <w:rFonts w:ascii="TH SarabunPSK" w:hAnsi="TH SarabunPSK" w:cs="TH SarabunPSK"/>
          <w:b/>
          <w:bCs/>
          <w:sz w:val="32"/>
          <w:szCs w:val="32"/>
        </w:rPr>
        <w:t xml:space="preserve">1.10.2 </w:t>
      </w:r>
      <w:r w:rsidRPr="00F759A2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สีเขียว</w:t>
      </w:r>
      <w:r w:rsidRPr="00F759A2">
        <w:rPr>
          <w:rFonts w:ascii="TH SarabunPSK" w:hAnsi="TH SarabunPSK" w:cs="TH SarabunPSK"/>
          <w:sz w:val="32"/>
          <w:szCs w:val="32"/>
        </w:rPr>
        <w:t xml:space="preserve"> (green)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คือ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สีของต้นไม้ใบหญ้า</w:t>
      </w: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>ที่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ให้ความรู้สึกสดชื่น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งอกงามเป็นสัญลักษณ์ของความสงบ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เรียบง่ายและความอุดมสมบูรณ์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</w:p>
    <w:p w14:paraId="7C2EC972" w14:textId="77777777" w:rsidR="001C3B27" w:rsidRPr="00F759A2" w:rsidRDefault="001C3B27" w:rsidP="001C3B27">
      <w:pPr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759A2">
        <w:rPr>
          <w:rFonts w:ascii="TH SarabunPSK" w:hAnsi="TH SarabunPSK" w:cs="TH SarabunPSK"/>
          <w:b/>
          <w:bCs/>
          <w:sz w:val="32"/>
          <w:szCs w:val="32"/>
        </w:rPr>
        <w:t xml:space="preserve">1.10.3 </w:t>
      </w:r>
      <w:r w:rsidRPr="00F759A2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สีฟ้า</w:t>
      </w:r>
      <w:r w:rsidRPr="00F759A2">
        <w:rPr>
          <w:rFonts w:ascii="TH SarabunPSK" w:hAnsi="TH SarabunPSK" w:cs="TH SarabunPSK"/>
          <w:sz w:val="32"/>
          <w:szCs w:val="32"/>
        </w:rPr>
        <w:t xml:space="preserve"> (blue)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คือ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สีแห่งท้องฟ้าและนํ้าทะเล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เป็นสัญลักษณ์ของความสงบ</w:t>
      </w:r>
    </w:p>
    <w:p w14:paraId="29F30809" w14:textId="77777777" w:rsidR="001C3B27" w:rsidRPr="00F759A2" w:rsidRDefault="001C3B27" w:rsidP="001C3B27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เยือกเย็น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มั่งคั่งแต่เต็มไปด้วยพลัง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หากเป็นสีฟ้าอ่อนจะให้ความรู้สึกสดชื่น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สวยงาม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กระฉับกระเฉง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เป็นหนุ่มสาว</w:t>
      </w:r>
    </w:p>
    <w:p w14:paraId="6B881137" w14:textId="77777777" w:rsidR="001C3B27" w:rsidRPr="00F759A2" w:rsidRDefault="001C3B27" w:rsidP="001C3B27">
      <w:pPr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759A2">
        <w:rPr>
          <w:rFonts w:ascii="TH SarabunPSK" w:hAnsi="TH SarabunPSK" w:cs="TH SarabunPSK"/>
          <w:b/>
          <w:bCs/>
          <w:sz w:val="32"/>
          <w:szCs w:val="32"/>
        </w:rPr>
        <w:t xml:space="preserve">1.10.4 </w:t>
      </w:r>
      <w:r w:rsidRPr="00F759A2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สีม่วง</w:t>
      </w:r>
      <w:r w:rsidRPr="00F759A2">
        <w:rPr>
          <w:rFonts w:ascii="TH SarabunPSK" w:hAnsi="TH SarabunPSK" w:cs="TH SarabunPSK"/>
          <w:sz w:val="32"/>
          <w:szCs w:val="32"/>
        </w:rPr>
        <w:t xml:space="preserve"> (purple)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คือ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สีแห่งความลึกลับมีเลศนัย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ซ่อนเร้น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เป็นสีที่มีอิทธิพล</w:t>
      </w:r>
    </w:p>
    <w:p w14:paraId="5E0963EA" w14:textId="77777777" w:rsidR="001C3B27" w:rsidRPr="00F759A2" w:rsidRDefault="001C3B27" w:rsidP="001C3B2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ต่อจินตนาการและความอยากรู้อยากเห็นของเด็ก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เช่น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เทพนิยายต่างๆ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มีการนำมาใช้ในความหมายของความสูงศักดิ์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</w:p>
    <w:p w14:paraId="294AE871" w14:textId="77777777" w:rsidR="001C3B27" w:rsidRPr="00F759A2" w:rsidRDefault="001C3B27" w:rsidP="001C3B27">
      <w:pPr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759A2">
        <w:rPr>
          <w:rFonts w:ascii="TH SarabunPSK" w:hAnsi="TH SarabunPSK" w:cs="TH SarabunPSK"/>
          <w:b/>
          <w:bCs/>
          <w:sz w:val="32"/>
          <w:szCs w:val="32"/>
        </w:rPr>
        <w:t xml:space="preserve">1.10.5 </w:t>
      </w:r>
      <w:r w:rsidRPr="00F759A2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สีนํ้าตาล</w:t>
      </w:r>
      <w:r w:rsidRPr="00F759A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</w:rPr>
        <w:t xml:space="preserve">(brown)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เป็นสี</w:t>
      </w: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>ที่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แทนสัญลักษณ์ของความร่วงโรย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เปรียบเหมือน</w:t>
      </w:r>
    </w:p>
    <w:p w14:paraId="39C40820" w14:textId="77777777" w:rsidR="001C3B27" w:rsidRPr="00F759A2" w:rsidRDefault="001C3B27" w:rsidP="001C3B27">
      <w:pPr>
        <w:jc w:val="thaiDistribute"/>
        <w:rPr>
          <w:rFonts w:ascii="TH SarabunPSK" w:hAnsi="TH SarabunPSK" w:cs="TH SarabunPSK"/>
          <w:b/>
          <w:bCs/>
          <w:sz w:val="32"/>
          <w:szCs w:val="32"/>
          <w:rtl/>
          <w:cs/>
        </w:rPr>
      </w:pP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ต้นไม้ที่มีใบร่วงหล่นเมื่อถึงอายุขัย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เป็นสีที่ให้ความหมายดูเหมือนธรรมชาติเช่น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สีนํ้าตาลอ่อนและแก่ของลายไม้เป็นต้น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นอกจากนั้นยังใช้ในความหมายของความถ่อมตน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เก่าแก่</w:t>
      </w:r>
    </w:p>
    <w:p w14:paraId="30787BA2" w14:textId="77777777" w:rsidR="001C3B27" w:rsidRPr="00F759A2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F759A2">
        <w:rPr>
          <w:rFonts w:ascii="TH SarabunPSK" w:hAnsi="TH SarabunPSK" w:cs="TH SarabunPSK"/>
          <w:sz w:val="32"/>
          <w:szCs w:val="32"/>
        </w:rPr>
        <w:tab/>
      </w:r>
      <w:r w:rsidRPr="00F759A2">
        <w:rPr>
          <w:rFonts w:ascii="TH SarabunPSK" w:hAnsi="TH SarabunPSK" w:cs="TH SarabunPSK"/>
          <w:sz w:val="32"/>
          <w:szCs w:val="32"/>
        </w:rPr>
        <w:tab/>
      </w:r>
      <w:r w:rsidRPr="00F759A2">
        <w:rPr>
          <w:rFonts w:ascii="TH SarabunPSK" w:hAnsi="TH SarabunPSK" w:cs="TH SarabunPSK"/>
          <w:sz w:val="32"/>
          <w:szCs w:val="32"/>
        </w:rPr>
        <w:tab/>
      </w:r>
      <w:r w:rsidRPr="00F759A2">
        <w:rPr>
          <w:rFonts w:ascii="TH SarabunPSK" w:hAnsi="TH SarabunPSK" w:cs="TH SarabunPSK"/>
          <w:b/>
          <w:bCs/>
          <w:sz w:val="32"/>
          <w:szCs w:val="32"/>
        </w:rPr>
        <w:t xml:space="preserve">1.10.6 </w:t>
      </w:r>
      <w:r w:rsidRPr="00F759A2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สี</w:t>
      </w:r>
      <w:r w:rsidRPr="00F759A2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แจ๊ด</w:t>
      </w:r>
      <w:r w:rsidRPr="00F759A2">
        <w:rPr>
          <w:rFonts w:ascii="TH SarabunPSK" w:hAnsi="TH SarabunPSK" w:cs="TH SarabunPSK"/>
          <w:sz w:val="32"/>
          <w:szCs w:val="32"/>
        </w:rPr>
        <w:t xml:space="preserve"> (vivid colors)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คือ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สีที่</w:t>
      </w: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>ดู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สะดุดตาเร็ว</w:t>
      </w: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>และ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มองเห็นได้</w:t>
      </w: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>ในระยะ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ไกล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โทนของสีตัดกันแบบตรงข้าม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เช่น</w:t>
      </w:r>
      <w:r w:rsidRPr="00F759A2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แดงกับดำ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เหลืองกับนํ้าเงิน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เขียวกับแดง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ดำกับเหลือง</w:t>
      </w:r>
      <w:r w:rsidRPr="00F759A2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เป็นต้น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rtl/>
          <w:cs/>
        </w:rPr>
        <w:br/>
      </w: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>สี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เหล่านี้นิยมใช้กันมากในการออกแบบผลิตภัณฑ์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เช่น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ของเด็กเล่น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ภัตตาคาร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ร้านอาหารประเภทฟาสต์ฟู๊ด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คาเฟ่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ข้อเสียของสีเหล่านี้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คือหากใช้จำนวนสีมาก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>อาจ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มองดูลายตา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>ดู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พร่า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วิธีที่ดีควรใช้</w:t>
      </w: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>เพียง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หนึ่งหรือสองสีเป็น</w:t>
      </w: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>จุด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เน้นเท่านั้น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</w:p>
    <w:p w14:paraId="192BBEAF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28384" behindDoc="0" locked="0" layoutInCell="1" allowOverlap="1" wp14:anchorId="7BD086AE" wp14:editId="09CBCBFB">
            <wp:simplePos x="0" y="0"/>
            <wp:positionH relativeFrom="column">
              <wp:posOffset>1840230</wp:posOffset>
            </wp:positionH>
            <wp:positionV relativeFrom="paragraph">
              <wp:posOffset>102870</wp:posOffset>
            </wp:positionV>
            <wp:extent cx="1614805" cy="1614805"/>
            <wp:effectExtent l="19050" t="19050" r="23495" b="23495"/>
            <wp:wrapSquare wrapText="bothSides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_11_logo.pn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4805" cy="16148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3F0854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</w:rPr>
      </w:pPr>
    </w:p>
    <w:p w14:paraId="132F66AB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</w:rPr>
      </w:pPr>
    </w:p>
    <w:p w14:paraId="1C827408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</w:rPr>
      </w:pPr>
    </w:p>
    <w:p w14:paraId="602E0588" w14:textId="77777777" w:rsidR="00F759A2" w:rsidRDefault="00F759A2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</w:rPr>
      </w:pPr>
    </w:p>
    <w:p w14:paraId="60971BAE" w14:textId="77777777" w:rsidR="00F759A2" w:rsidRDefault="00F759A2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</w:rPr>
      </w:pPr>
    </w:p>
    <w:p w14:paraId="200DC3EB" w14:textId="77777777" w:rsidR="00F759A2" w:rsidRDefault="00F759A2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</w:rPr>
      </w:pPr>
    </w:p>
    <w:p w14:paraId="53AA1C70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</w:rPr>
      </w:pPr>
    </w:p>
    <w:p w14:paraId="4011E41B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0968BD79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12398062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2FEF6A2" w14:textId="77777777" w:rsidR="001C3B27" w:rsidRPr="00CB623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B623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ภาพที่ </w:t>
      </w:r>
      <w:r w:rsidRPr="00CB6233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CB6233">
        <w:rPr>
          <w:rFonts w:ascii="TH SarabunPSK" w:hAnsi="TH SarabunPSK" w:cs="TH SarabunPSK"/>
          <w:b/>
          <w:bCs/>
          <w:sz w:val="32"/>
          <w:szCs w:val="32"/>
        </w:rPr>
        <w:t>26</w:t>
      </w:r>
      <w:r w:rsidRPr="00CB6233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 </w:t>
      </w:r>
      <w:r w:rsidRPr="00CB623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เครื่องหมายการค้า </w:t>
      </w:r>
      <w:r w:rsidRPr="00CB6233">
        <w:rPr>
          <w:rFonts w:ascii="TH SarabunPSK" w:hAnsi="TH SarabunPSK" w:cs="TH SarabunPSK"/>
          <w:sz w:val="32"/>
          <w:szCs w:val="32"/>
        </w:rPr>
        <w:t>7-11</w:t>
      </w:r>
      <w:r w:rsidRPr="00CB623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4A48862F" w14:textId="77777777" w:rsidR="001C3B27" w:rsidRPr="00CB623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sz w:val="32"/>
          <w:szCs w:val="32"/>
        </w:rPr>
      </w:pPr>
      <w:r w:rsidRPr="00CB6233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ที่มา </w:t>
      </w:r>
      <w:r w:rsidRPr="00CB6233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CB6233">
        <w:rPr>
          <w:rFonts w:ascii="TH SarabunPSK" w:hAnsi="TH SarabunPSK" w:cs="TH SarabunPSK"/>
          <w:color w:val="444444"/>
          <w:sz w:val="32"/>
          <w:szCs w:val="32"/>
          <w:lang w:val="en"/>
        </w:rPr>
        <w:t xml:space="preserve"> </w:t>
      </w:r>
      <w:r w:rsidRPr="00CB6233">
        <w:rPr>
          <w:rFonts w:ascii="TH SarabunPSK" w:hAnsi="TH SarabunPSK" w:cs="TH SarabunPSK"/>
          <w:sz w:val="32"/>
          <w:szCs w:val="32"/>
          <w:lang w:val="en"/>
        </w:rPr>
        <w:t>https://goo.gl/ra33wD</w:t>
      </w:r>
    </w:p>
    <w:p w14:paraId="5B50910A" w14:textId="77777777" w:rsidR="001C3B27" w:rsidRPr="00AB56E4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B21E2D1" w14:textId="77777777" w:rsidR="00F759A2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  <w:r w:rsidRPr="00AB56E4">
        <w:rPr>
          <w:rFonts w:ascii="TH SarabunPSK" w:hAnsi="TH SarabunPSK" w:cs="TH SarabunPSK"/>
        </w:rPr>
        <w:tab/>
      </w:r>
      <w:r>
        <w:rPr>
          <w:rFonts w:ascii="TH SarabunPSK" w:hAnsi="TH SarabunPSK" w:cs="TH SarabunPSK"/>
        </w:rPr>
        <w:tab/>
      </w:r>
      <w:r>
        <w:rPr>
          <w:rFonts w:ascii="TH SarabunPSK" w:hAnsi="TH SarabunPSK" w:cs="TH SarabunPSK"/>
        </w:rPr>
        <w:tab/>
      </w:r>
    </w:p>
    <w:p w14:paraId="265FF525" w14:textId="77777777" w:rsidR="00F759A2" w:rsidRDefault="00F759A2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A4C6621" w14:textId="77777777" w:rsidR="00F759A2" w:rsidRDefault="00F759A2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6FF6EA16" w14:textId="77777777" w:rsidR="00F759A2" w:rsidRDefault="00F759A2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3CD90FEA" w14:textId="6E073A99" w:rsidR="001C3B27" w:rsidRPr="00F759A2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759A2">
        <w:rPr>
          <w:rFonts w:ascii="TH SarabunPSK" w:hAnsi="TH SarabunPSK" w:cs="TH SarabunPSK"/>
          <w:b/>
          <w:bCs/>
          <w:sz w:val="32"/>
          <w:szCs w:val="32"/>
        </w:rPr>
        <w:t xml:space="preserve">1.10.7 </w:t>
      </w:r>
      <w:r w:rsidRPr="00F759A2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สีทึม</w:t>
      </w:r>
      <w:r w:rsidRPr="00F759A2">
        <w:rPr>
          <w:rFonts w:ascii="TH SarabunPSK" w:hAnsi="TH SarabunPSK" w:cs="TH SarabunPSK"/>
          <w:sz w:val="32"/>
          <w:szCs w:val="32"/>
        </w:rPr>
        <w:t xml:space="preserve"> (dull colors)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คือ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สีอ่อนที่ค่อนข้างเข้ม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หรือสีเข้มที่เจือจางลง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ให้ความรู้สึกที่สลัวลาง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มัว</w:t>
      </w:r>
      <w:r w:rsidRPr="00F759A2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บางครั้งดูเหมือนฝัน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และดูคลายเครียด</w:t>
      </w:r>
    </w:p>
    <w:p w14:paraId="6E445155" w14:textId="77777777" w:rsidR="001C3B27" w:rsidRPr="00F759A2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759A2">
        <w:rPr>
          <w:rFonts w:ascii="TH SarabunPSK" w:hAnsi="TH SarabunPSK" w:cs="TH SarabunPSK"/>
          <w:b/>
          <w:bCs/>
          <w:sz w:val="32"/>
          <w:szCs w:val="32"/>
        </w:rPr>
        <w:tab/>
      </w:r>
      <w:r w:rsidRPr="00F759A2">
        <w:rPr>
          <w:rFonts w:ascii="TH SarabunPSK" w:hAnsi="TH SarabunPSK" w:cs="TH SarabunPSK"/>
          <w:sz w:val="32"/>
          <w:szCs w:val="32"/>
        </w:rPr>
        <w:tab/>
      </w:r>
      <w:r w:rsidRPr="00F759A2">
        <w:rPr>
          <w:rFonts w:ascii="TH SarabunPSK" w:hAnsi="TH SarabunPSK" w:cs="TH SarabunPSK" w:hint="cs"/>
          <w:sz w:val="32"/>
          <w:szCs w:val="32"/>
          <w:rtl/>
          <w:cs/>
        </w:rPr>
        <w:tab/>
      </w:r>
    </w:p>
    <w:p w14:paraId="4DF1151A" w14:textId="77777777" w:rsidR="001C3B27" w:rsidRPr="00F759A2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F759A2">
        <w:rPr>
          <w:rFonts w:ascii="TH SarabunPSK" w:hAnsi="TH SarabunPSK" w:cs="TH SarabunPSK"/>
          <w:b/>
          <w:bCs/>
          <w:sz w:val="32"/>
          <w:szCs w:val="32"/>
        </w:rPr>
        <w:tab/>
      </w:r>
      <w:r w:rsidRPr="00F759A2">
        <w:rPr>
          <w:rFonts w:ascii="TH SarabunPSK" w:hAnsi="TH SarabunPSK" w:cs="TH SarabunPSK"/>
          <w:b/>
          <w:bCs/>
          <w:sz w:val="32"/>
          <w:szCs w:val="32"/>
        </w:rPr>
        <w:tab/>
      </w:r>
      <w:r w:rsidRPr="00F759A2">
        <w:rPr>
          <w:rFonts w:ascii="TH SarabunPSK" w:hAnsi="TH SarabunPSK" w:cs="TH SarabunPSK"/>
          <w:b/>
          <w:bCs/>
          <w:sz w:val="32"/>
          <w:szCs w:val="32"/>
        </w:rPr>
        <w:tab/>
        <w:t xml:space="preserve">1.10.8 </w:t>
      </w:r>
      <w:r w:rsidRPr="00F759A2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สีจาง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หรือสีอ่อน</w:t>
      </w:r>
      <w:r w:rsidRPr="00F759A2">
        <w:rPr>
          <w:rFonts w:ascii="TH SarabunPSK" w:hAnsi="TH SarabunPSK" w:cs="TH SarabunPSK"/>
          <w:sz w:val="32"/>
          <w:szCs w:val="32"/>
        </w:rPr>
        <w:t xml:space="preserve"> (light colors)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ให้ความหมายที่อ่อนโยน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เบาหวิวเหมือนคลื่นเมฆหรือปุยฝ้าย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ช่วยทำให้พื้นที่ที่แคบให้ดูกว้างขึ้น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โทนสีเหล่านี้จะใช้กันมากกับเสื้อผ้าสตรี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ชุด</w:t>
      </w: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>นอน ชุด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ชั้นใน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แฟชั่นชุดของห้องนอน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ในงานศิลปะมีการใช้สีอ่อนเป็นพื้นฉากหลัง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เพื่อขับให้รูปทรงลอยเด่นขึ้น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</w:p>
    <w:p w14:paraId="34C35D97" w14:textId="77777777" w:rsidR="001C3B27" w:rsidRPr="00F759A2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759A2">
        <w:rPr>
          <w:rFonts w:ascii="TH SarabunPSK" w:hAnsi="TH SarabunPSK" w:cs="TH SarabunPSK"/>
          <w:sz w:val="32"/>
          <w:szCs w:val="32"/>
        </w:rPr>
        <w:tab/>
      </w:r>
      <w:r w:rsidRPr="00F759A2">
        <w:rPr>
          <w:rFonts w:ascii="TH SarabunPSK" w:hAnsi="TH SarabunPSK" w:cs="TH SarabunPSK"/>
          <w:sz w:val="32"/>
          <w:szCs w:val="32"/>
        </w:rPr>
        <w:tab/>
      </w:r>
      <w:r w:rsidRPr="00F759A2">
        <w:rPr>
          <w:rFonts w:ascii="TH SarabunPSK" w:hAnsi="TH SarabunPSK" w:cs="TH SarabunPSK"/>
          <w:sz w:val="32"/>
          <w:szCs w:val="32"/>
        </w:rPr>
        <w:tab/>
      </w:r>
      <w:r w:rsidRPr="00F759A2">
        <w:rPr>
          <w:rFonts w:ascii="TH SarabunPSK" w:hAnsi="TH SarabunPSK" w:cs="TH SarabunPSK"/>
          <w:b/>
          <w:bCs/>
          <w:sz w:val="32"/>
          <w:szCs w:val="32"/>
        </w:rPr>
        <w:t xml:space="preserve">1.10.9 </w:t>
      </w:r>
      <w:r w:rsidRPr="00F759A2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สีมืดทึบ</w:t>
      </w:r>
      <w:r w:rsidRPr="00F759A2">
        <w:rPr>
          <w:rFonts w:ascii="TH SarabunPSK" w:hAnsi="TH SarabunPSK" w:cs="TH SarabunPSK"/>
          <w:sz w:val="32"/>
          <w:szCs w:val="32"/>
        </w:rPr>
        <w:t xml:space="preserve"> (dark colors)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ให้ความรู้สึกหนัก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เข้ม</w:t>
      </w:r>
      <w:r w:rsidRPr="00F759A2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แข็งแกร่ง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มีพลัง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สังเกตได้จากเครื่องแต่งกายของทหาร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สีสูทของผู้ชาย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เครื่องแบบของช่าง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เป็นต้น</w:t>
      </w:r>
    </w:p>
    <w:p w14:paraId="45EA26D9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color w:val="FF0000"/>
          <w:sz w:val="40"/>
          <w:szCs w:val="40"/>
          <w:lang w:bidi="th-TH"/>
        </w:rPr>
        <w:drawing>
          <wp:anchor distT="0" distB="0" distL="114300" distR="114300" simplePos="0" relativeHeight="251729408" behindDoc="1" locked="0" layoutInCell="1" allowOverlap="1" wp14:anchorId="6A5D1EF1" wp14:editId="1178FDB0">
            <wp:simplePos x="0" y="0"/>
            <wp:positionH relativeFrom="column">
              <wp:posOffset>1952625</wp:posOffset>
            </wp:positionH>
            <wp:positionV relativeFrom="paragraph">
              <wp:posOffset>111125</wp:posOffset>
            </wp:positionV>
            <wp:extent cx="1237615" cy="1828800"/>
            <wp:effectExtent l="19050" t="19050" r="19685" b="19050"/>
            <wp:wrapThrough wrapText="bothSides">
              <wp:wrapPolygon edited="0">
                <wp:start x="-332" y="-225"/>
                <wp:lineTo x="-332" y="21600"/>
                <wp:lineTo x="21611" y="21600"/>
                <wp:lineTo x="21611" y="-225"/>
                <wp:lineTo x="-332" y="-225"/>
              </wp:wrapPolygon>
            </wp:wrapThrough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vy-Blue-Suit-1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7615" cy="1828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E12720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2A6DDBA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6950002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D2E4BF4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424B9D0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3FF9493D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597B798F" w14:textId="77777777" w:rsidR="001C3B27" w:rsidRPr="00CB623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sz w:val="32"/>
          <w:szCs w:val="32"/>
        </w:rPr>
      </w:pPr>
      <w:r w:rsidRPr="00CB623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ภาพที่ </w:t>
      </w:r>
      <w:r w:rsidRPr="00CB6233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CB6233">
        <w:rPr>
          <w:rFonts w:ascii="TH SarabunPSK" w:hAnsi="TH SarabunPSK" w:cs="TH SarabunPSK"/>
          <w:b/>
          <w:bCs/>
          <w:sz w:val="32"/>
          <w:szCs w:val="32"/>
        </w:rPr>
        <w:t xml:space="preserve">27 </w:t>
      </w:r>
      <w:r w:rsidRPr="00CB6233">
        <w:rPr>
          <w:rFonts w:ascii="TH SarabunPSK" w:hAnsi="TH SarabunPSK" w:cs="TH SarabunPSK" w:hint="cs"/>
          <w:sz w:val="32"/>
          <w:szCs w:val="32"/>
          <w:cs/>
          <w:lang w:bidi="th-TH"/>
        </w:rPr>
        <w:t>ชุดสูทสีมืดทึบ</w:t>
      </w:r>
    </w:p>
    <w:p w14:paraId="70F338F7" w14:textId="77777777" w:rsidR="001C3B27" w:rsidRPr="00CB623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b/>
          <w:bCs/>
          <w:color w:val="FF0000"/>
          <w:sz w:val="48"/>
          <w:szCs w:val="48"/>
        </w:rPr>
      </w:pPr>
      <w:r w:rsidRPr="00CB623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ที่มา </w:t>
      </w:r>
      <w:r w:rsidRPr="00CB6233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CB6233">
        <w:rPr>
          <w:rFonts w:ascii="TH SarabunPSK" w:hAnsi="TH SarabunPSK" w:cs="TH SarabunPSK"/>
          <w:sz w:val="32"/>
          <w:szCs w:val="32"/>
        </w:rPr>
        <w:t xml:space="preserve"> </w:t>
      </w:r>
      <w:r w:rsidRPr="00CB6233">
        <w:rPr>
          <w:rFonts w:ascii="TH SarabunPSK" w:hAnsi="TH SarabunPSK" w:cs="TH SarabunPSK"/>
          <w:color w:val="444444"/>
          <w:sz w:val="32"/>
          <w:szCs w:val="32"/>
          <w:lang w:val="en"/>
        </w:rPr>
        <w:t>https://goo.gl/u2VkjU</w:t>
      </w:r>
    </w:p>
    <w:p w14:paraId="3DDD49A7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6D5F5120" w14:textId="77777777" w:rsidR="001C3B27" w:rsidRPr="00F759A2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759A2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F759A2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การจัดองค์ประกอบศิลป์</w:t>
      </w:r>
    </w:p>
    <w:p w14:paraId="7CB82112" w14:textId="77777777" w:rsidR="001C3B27" w:rsidRPr="00F759A2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 w:rsidRPr="00F759A2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ศั</w:t>
      </w: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>ก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ดิ์ชัย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เกียรตินาคินทร์</w:t>
      </w:r>
      <w:r w:rsidRPr="00F759A2">
        <w:rPr>
          <w:rFonts w:ascii="TH SarabunPSK" w:hAnsi="TH SarabunPSK" w:cs="TH SarabunPSK"/>
          <w:sz w:val="32"/>
          <w:szCs w:val="32"/>
        </w:rPr>
        <w:t xml:space="preserve">. </w:t>
      </w:r>
      <w:r w:rsidRPr="00F759A2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F759A2">
        <w:rPr>
          <w:rFonts w:ascii="TH SarabunPSK" w:hAnsi="TH SarabunPSK" w:cs="TH SarabunPSK"/>
          <w:sz w:val="32"/>
          <w:szCs w:val="32"/>
        </w:rPr>
        <w:t>2553</w:t>
      </w:r>
      <w:r w:rsidRPr="00F759A2">
        <w:rPr>
          <w:rFonts w:ascii="TH SarabunPSK" w:hAnsi="TH SarabunPSK" w:cs="TH SarabunPSK" w:hint="cs"/>
          <w:sz w:val="32"/>
          <w:szCs w:val="32"/>
          <w:rtl/>
          <w:cs/>
        </w:rPr>
        <w:t>)</w:t>
      </w:r>
      <w:r w:rsidRPr="00F759A2">
        <w:rPr>
          <w:rFonts w:ascii="TH SarabunPSK" w:hAnsi="TH SarabunPSK" w:cs="TH SarabunPSK"/>
          <w:sz w:val="32"/>
          <w:szCs w:val="32"/>
        </w:rPr>
        <w:t>.</w:t>
      </w: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กล่าวว่า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การจัดองค์ประกอบศิลป์</w:t>
      </w:r>
      <w:r w:rsidRPr="00F759A2">
        <w:rPr>
          <w:rFonts w:ascii="TH SarabunPSK" w:hAnsi="TH SarabunPSK" w:cs="TH SarabunPSK"/>
          <w:sz w:val="32"/>
          <w:szCs w:val="32"/>
        </w:rPr>
        <w:t xml:space="preserve"> (Principles of design)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หมายถึง</w:t>
      </w:r>
      <w:r w:rsidRPr="00F759A2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การจัดองค์ประกอบของงานศิลปะทั้งรูปแบบ</w:t>
      </w:r>
      <w:r w:rsidRPr="00F759A2">
        <w:rPr>
          <w:rFonts w:ascii="TH SarabunPSK" w:hAnsi="TH SarabunPSK" w:cs="TH SarabunPSK"/>
          <w:sz w:val="32"/>
          <w:szCs w:val="32"/>
        </w:rPr>
        <w:t xml:space="preserve"> 2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มิติ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และ</w:t>
      </w:r>
      <w:r w:rsidRPr="00F759A2">
        <w:rPr>
          <w:rFonts w:ascii="TH SarabunPSK" w:hAnsi="TH SarabunPSK" w:cs="TH SarabunPSK"/>
          <w:sz w:val="32"/>
          <w:szCs w:val="32"/>
        </w:rPr>
        <w:t xml:space="preserve"> 3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มิติ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เพื่อให้เกิดการรับรู้ที่สมบูรณ์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สวยงาม</w:t>
      </w:r>
      <w:r w:rsidRPr="00F759A2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บนพื้นฐานของการสร้างสรรค</w:t>
      </w: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>์ซึ่ง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การจัดองค์ประกอบศิลป์เกิดจากการนำเอา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องค์ประกอบต่างๆ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ของศิลปะ</w:t>
      </w: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>ที่กล่าวถึงข้างต้น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มาจัด</w:t>
      </w: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>วาง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เข้าด้วยกันเพื่อให้เกิดความงาม</w:t>
      </w: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ความลงตัว สามารถสื่อความหมายและทำให้เกิดสุนทรียะต่อผู้ชมได้ ทั้งนี้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การจัดองค์ประกอบศิลป์</w:t>
      </w:r>
      <w:r w:rsidRPr="00F759A2">
        <w:rPr>
          <w:rFonts w:ascii="TH SarabunPSK" w:hAnsi="TH SarabunPSK" w:cs="TH SarabunPSK" w:hint="cs"/>
          <w:sz w:val="32"/>
          <w:szCs w:val="32"/>
          <w:cs/>
          <w:lang w:bidi="th-TH"/>
        </w:rPr>
        <w:t>มีหลักการเบื้องต้น ดังนี้</w:t>
      </w:r>
    </w:p>
    <w:p w14:paraId="3ED9B7D6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F759A2">
        <w:rPr>
          <w:rFonts w:ascii="TH SarabunPSK" w:hAnsi="TH SarabunPSK" w:cs="TH SarabunPSK"/>
          <w:b/>
          <w:bCs/>
          <w:sz w:val="32"/>
          <w:szCs w:val="32"/>
        </w:rPr>
        <w:tab/>
        <w:t xml:space="preserve">2.1 </w:t>
      </w:r>
      <w:r w:rsidRPr="00F759A2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สัดส่วน</w:t>
      </w:r>
      <w:r w:rsidRPr="00F759A2">
        <w:rPr>
          <w:rFonts w:ascii="TH SarabunPSK" w:hAnsi="TH SarabunPSK" w:cs="TH SarabunPSK"/>
          <w:b/>
          <w:bCs/>
          <w:sz w:val="32"/>
          <w:szCs w:val="32"/>
        </w:rPr>
        <w:t xml:space="preserve"> (</w:t>
      </w:r>
      <w:r w:rsidRPr="00F759A2">
        <w:rPr>
          <w:rStyle w:val="shorttext"/>
          <w:rFonts w:ascii="TH SarabunPSK" w:hAnsi="TH SarabunPSK" w:cs="TH SarabunPSK"/>
          <w:b/>
          <w:bCs/>
          <w:color w:val="222222"/>
          <w:sz w:val="32"/>
          <w:szCs w:val="32"/>
          <w:lang w:val="en"/>
        </w:rPr>
        <w:t>proportion</w:t>
      </w:r>
      <w:r w:rsidRPr="00F759A2">
        <w:rPr>
          <w:rFonts w:ascii="TH SarabunPSK" w:hAnsi="TH SarabunPSK" w:cs="TH SarabunPSK"/>
          <w:b/>
          <w:bCs/>
          <w:sz w:val="32"/>
          <w:szCs w:val="32"/>
        </w:rPr>
        <w:t xml:space="preserve">)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คือ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ความสัมพันธ์กันอย่างเหมาะสมระหว่างขนาดของ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องค์ประกอบที่แตกต่างกัน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ทั้งขนาดที่อยู่ในรูปทรงเดียวกันหรือระหว่างรูปทรงและรวมถึง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ความสัมพันธ์กลมกลืนระหว่างองค์ประกอบทั้งหลายด้วย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ซึ่งเป็นความพอเหมาะพอดี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ไม่มากไม่น้อย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ขององค์ประกอบทั้งหลายที่นำมาจัดรวมกัน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ความเหมาะสมของสัดส่วนอาจ</w:t>
      </w:r>
      <w:r w:rsidRPr="00F759A2">
        <w:rPr>
          <w:rFonts w:ascii="TH SarabunPSK" w:hAnsi="TH SarabunPSK" w:cs="TH SarabunPSK"/>
          <w:sz w:val="32"/>
          <w:szCs w:val="32"/>
        </w:rPr>
        <w:t xml:space="preserve"> </w:t>
      </w:r>
      <w:r w:rsidRPr="00F759A2">
        <w:rPr>
          <w:rFonts w:ascii="TH SarabunPSK" w:hAnsi="TH SarabunPSK" w:cs="TH SarabunPSK"/>
          <w:sz w:val="32"/>
          <w:szCs w:val="32"/>
          <w:cs/>
          <w:lang w:bidi="th-TH"/>
        </w:rPr>
        <w:t>พิจารณาจากคุณลักษณะดังต่อไปนี้</w:t>
      </w:r>
    </w:p>
    <w:p w14:paraId="6E7F2F9F" w14:textId="77777777" w:rsidR="00F759A2" w:rsidRDefault="00F759A2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2052DAAE" w14:textId="77777777" w:rsidR="00F759A2" w:rsidRDefault="00F759A2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259BF8B0" w14:textId="77777777" w:rsidR="00F759A2" w:rsidRDefault="00F759A2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6BA0499B" w14:textId="77777777" w:rsidR="00F759A2" w:rsidRPr="00F759A2" w:rsidRDefault="00F759A2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16E4FCE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b/>
          <w:bCs/>
          <w:color w:val="FF0000"/>
        </w:rPr>
      </w:pPr>
      <w:r>
        <w:rPr>
          <w:rFonts w:ascii="TH SarabunPSK" w:hAnsi="TH SarabunPSK" w:cs="TH SarabunPSK"/>
          <w:b/>
          <w:bCs/>
          <w:noProof/>
          <w:color w:val="FF0000"/>
          <w:lang w:bidi="th-TH"/>
        </w:rPr>
        <w:drawing>
          <wp:anchor distT="0" distB="0" distL="114300" distR="114300" simplePos="0" relativeHeight="251727360" behindDoc="0" locked="0" layoutInCell="1" allowOverlap="1" wp14:anchorId="69A8FF42" wp14:editId="1D71100D">
            <wp:simplePos x="0" y="0"/>
            <wp:positionH relativeFrom="column">
              <wp:posOffset>1645285</wp:posOffset>
            </wp:positionH>
            <wp:positionV relativeFrom="paragraph">
              <wp:posOffset>-2540</wp:posOffset>
            </wp:positionV>
            <wp:extent cx="1640205" cy="1418590"/>
            <wp:effectExtent l="19050" t="19050" r="17145" b="10160"/>
            <wp:wrapSquare wrapText="bothSides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17251-singapore-property-real-estate-for-sale-and-rent-property-guru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0205" cy="1418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85B1E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  <w:r>
        <w:rPr>
          <w:rFonts w:ascii="TH SarabunPSK" w:hAnsi="TH SarabunPSK" w:cs="TH SarabunPSK"/>
          <w:b/>
          <w:bCs/>
          <w:color w:val="FF0000"/>
        </w:rPr>
        <w:tab/>
      </w:r>
      <w:r>
        <w:rPr>
          <w:rFonts w:ascii="TH SarabunPSK" w:hAnsi="TH SarabunPSK" w:cs="TH SarabunPSK"/>
          <w:b/>
          <w:bCs/>
          <w:color w:val="FF0000"/>
        </w:rPr>
        <w:tab/>
      </w:r>
      <w:r>
        <w:rPr>
          <w:rFonts w:ascii="TH SarabunPSK" w:hAnsi="TH SarabunPSK" w:cs="TH SarabunPSK"/>
          <w:b/>
          <w:bCs/>
          <w:color w:val="FF0000"/>
        </w:rPr>
        <w:tab/>
      </w:r>
      <w:r>
        <w:rPr>
          <w:rFonts w:ascii="TH SarabunPSK" w:hAnsi="TH SarabunPSK" w:cs="TH SarabunPSK"/>
          <w:b/>
          <w:bCs/>
          <w:color w:val="FF0000"/>
        </w:rPr>
        <w:tab/>
      </w:r>
      <w:r>
        <w:rPr>
          <w:rFonts w:ascii="TH SarabunPSK" w:hAnsi="TH SarabunPSK" w:cs="TH SarabunPSK"/>
          <w:b/>
          <w:bCs/>
          <w:color w:val="FF0000"/>
        </w:rPr>
        <w:tab/>
      </w:r>
    </w:p>
    <w:p w14:paraId="7F34BF0F" w14:textId="77777777" w:rsidR="00F759A2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5103"/>
        </w:tabs>
        <w:rPr>
          <w:rFonts w:ascii="TH SarabunPSK" w:hAnsi="TH SarabunPSK" w:cs="TH SarabunPSK"/>
          <w:b/>
          <w:bCs/>
          <w:color w:val="FF0000"/>
        </w:rPr>
      </w:pPr>
      <w:r>
        <w:rPr>
          <w:rFonts w:ascii="TH SarabunPSK" w:hAnsi="TH SarabunPSK" w:cs="TH SarabunPSK"/>
          <w:b/>
          <w:bCs/>
          <w:color w:val="FF0000"/>
        </w:rPr>
        <w:tab/>
      </w:r>
    </w:p>
    <w:p w14:paraId="03BC0656" w14:textId="77777777" w:rsidR="00F759A2" w:rsidRDefault="00F759A2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5103"/>
        </w:tabs>
        <w:rPr>
          <w:rFonts w:ascii="TH SarabunPSK" w:hAnsi="TH SarabunPSK" w:cs="TH SarabunPSK"/>
          <w:b/>
          <w:bCs/>
          <w:color w:val="FF0000"/>
        </w:rPr>
      </w:pPr>
    </w:p>
    <w:p w14:paraId="5F4BB9B4" w14:textId="77777777" w:rsidR="00F759A2" w:rsidRDefault="00F759A2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5103"/>
        </w:tabs>
        <w:rPr>
          <w:rFonts w:ascii="TH SarabunPSK" w:hAnsi="TH SarabunPSK" w:cs="TH SarabunPSK"/>
          <w:b/>
          <w:bCs/>
          <w:color w:val="FF0000"/>
        </w:rPr>
      </w:pPr>
    </w:p>
    <w:p w14:paraId="77200B86" w14:textId="77777777" w:rsidR="00F759A2" w:rsidRDefault="00F759A2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5103"/>
        </w:tabs>
        <w:rPr>
          <w:rFonts w:ascii="TH SarabunPSK" w:hAnsi="TH SarabunPSK" w:cs="TH SarabunPSK"/>
          <w:b/>
          <w:bCs/>
          <w:color w:val="FF0000"/>
        </w:rPr>
      </w:pPr>
    </w:p>
    <w:p w14:paraId="23670B6B" w14:textId="77777777" w:rsidR="00F759A2" w:rsidRDefault="00F759A2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5103"/>
        </w:tabs>
        <w:rPr>
          <w:rFonts w:ascii="TH SarabunPSK" w:hAnsi="TH SarabunPSK" w:cs="TH SarabunPSK"/>
          <w:b/>
          <w:bCs/>
          <w:color w:val="FF0000"/>
        </w:rPr>
      </w:pPr>
    </w:p>
    <w:p w14:paraId="432DC58A" w14:textId="77777777" w:rsidR="00F759A2" w:rsidRDefault="00F759A2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5103"/>
        </w:tabs>
        <w:rPr>
          <w:rFonts w:ascii="TH SarabunPSK" w:hAnsi="TH SarabunPSK" w:cs="TH SarabunPSK"/>
          <w:b/>
          <w:bCs/>
          <w:color w:val="FF0000"/>
        </w:rPr>
      </w:pPr>
    </w:p>
    <w:p w14:paraId="4E00056A" w14:textId="77777777" w:rsidR="00F759A2" w:rsidRDefault="00F759A2" w:rsidP="00F759A2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5103"/>
        </w:tabs>
        <w:jc w:val="center"/>
        <w:rPr>
          <w:rFonts w:ascii="TH SarabunPSK" w:hAnsi="TH SarabunPSK" w:cs="TH SarabunPSK"/>
          <w:b/>
          <w:bCs/>
          <w:color w:val="FF0000"/>
        </w:rPr>
      </w:pPr>
    </w:p>
    <w:p w14:paraId="7BA966DE" w14:textId="03D6B0E9" w:rsidR="001C3B27" w:rsidRPr="00CB6233" w:rsidRDefault="001C3B27" w:rsidP="00F759A2">
      <w:pPr>
        <w:tabs>
          <w:tab w:val="left" w:pos="851"/>
          <w:tab w:val="left" w:pos="1134"/>
          <w:tab w:val="left" w:pos="1418"/>
          <w:tab w:val="left" w:pos="1701"/>
          <w:tab w:val="left" w:pos="1985"/>
          <w:tab w:val="left" w:pos="5103"/>
        </w:tabs>
        <w:jc w:val="center"/>
        <w:rPr>
          <w:rFonts w:ascii="TH SarabunPSK" w:hAnsi="TH SarabunPSK" w:cs="TH SarabunPSK"/>
          <w:sz w:val="32"/>
          <w:szCs w:val="32"/>
        </w:rPr>
      </w:pPr>
      <w:r w:rsidRPr="00CB623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ภาพที่ </w:t>
      </w:r>
      <w:r w:rsidRPr="00CB6233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CB6233">
        <w:rPr>
          <w:rFonts w:ascii="TH SarabunPSK" w:hAnsi="TH SarabunPSK" w:cs="TH SarabunPSK"/>
          <w:b/>
          <w:bCs/>
          <w:sz w:val="32"/>
          <w:szCs w:val="32"/>
        </w:rPr>
        <w:t>28</w:t>
      </w:r>
      <w:r w:rsidRPr="00CB6233">
        <w:rPr>
          <w:rFonts w:ascii="TH SarabunPSK" w:hAnsi="TH SarabunPSK" w:cs="TH SarabunPSK"/>
          <w:sz w:val="32"/>
          <w:szCs w:val="32"/>
        </w:rPr>
        <w:t xml:space="preserve"> </w:t>
      </w:r>
      <w:r w:rsidRPr="00CB6233">
        <w:rPr>
          <w:rFonts w:ascii="TH SarabunPSK" w:hAnsi="TH SarabunPSK" w:cs="TH SarabunPSK" w:hint="cs"/>
          <w:sz w:val="32"/>
          <w:szCs w:val="32"/>
          <w:cs/>
          <w:lang w:bidi="th-TH"/>
        </w:rPr>
        <w:t>เครื่องหมายการค้า</w:t>
      </w:r>
      <w:r w:rsidR="00F759A2" w:rsidRPr="00CB6233">
        <w:rPr>
          <w:rFonts w:ascii="TH SarabunPSK" w:hAnsi="TH SarabunPSK" w:cs="TH SarabunPSK"/>
          <w:sz w:val="32"/>
          <w:szCs w:val="32"/>
        </w:rPr>
        <w:t xml:space="preserve"> </w:t>
      </w:r>
      <w:r w:rsidRPr="00CB6233">
        <w:rPr>
          <w:rFonts w:ascii="TH SarabunPSK" w:hAnsi="TH SarabunPSK" w:cs="TH SarabunPSK"/>
          <w:sz w:val="32"/>
          <w:szCs w:val="32"/>
        </w:rPr>
        <w:t>property-real-estate</w:t>
      </w:r>
    </w:p>
    <w:p w14:paraId="2CDC412B" w14:textId="2D345E3E" w:rsidR="001C3B27" w:rsidRPr="00CB6233" w:rsidRDefault="001C3B27" w:rsidP="00F759A2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CB623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ที่มา </w:t>
      </w:r>
      <w:r w:rsidRPr="00CB6233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CB6233">
        <w:rPr>
          <w:rFonts w:ascii="TH SarabunPSK" w:hAnsi="TH SarabunPSK" w:cs="TH SarabunPSK"/>
          <w:sz w:val="32"/>
          <w:szCs w:val="32"/>
        </w:rPr>
        <w:t xml:space="preserve"> </w:t>
      </w:r>
      <w:r w:rsidRPr="00CB6233">
        <w:rPr>
          <w:rFonts w:ascii="TH SarabunPSK" w:hAnsi="TH SarabunPSK" w:cs="TH SarabunPSK"/>
          <w:color w:val="444444"/>
          <w:sz w:val="32"/>
          <w:szCs w:val="32"/>
          <w:lang w:val="en"/>
        </w:rPr>
        <w:t>https://goo.gl/JPe9iq</w:t>
      </w:r>
    </w:p>
    <w:p w14:paraId="18BCE577" w14:textId="77777777" w:rsidR="001C3B27" w:rsidRPr="008879A6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</w:p>
    <w:p w14:paraId="21BBCDB7" w14:textId="77777777" w:rsidR="001C3B27" w:rsidRPr="008879A6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8879A6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8879A6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8879A6">
        <w:rPr>
          <w:rFonts w:ascii="TH SarabunPSK" w:hAnsi="TH SarabunPSK" w:cs="TH SarabunPSK"/>
          <w:b/>
          <w:bCs/>
          <w:sz w:val="32"/>
          <w:szCs w:val="32"/>
        </w:rPr>
        <w:t xml:space="preserve">2.1.1 </w:t>
      </w:r>
      <w:r w:rsidRPr="008879A6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สัดส่วนที่เป็นมาตรฐาน</w:t>
      </w:r>
      <w:r w:rsidRPr="008879A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จากรูปลักษณะตามธรรมชาต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ของ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คน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สัตว์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พืช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ซึ่งโดยทั่วไป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ถือว่า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สัดส่วนตามธรรมชาติ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จะมีความงามที่เหมาะสมที่สุด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หรือจากรูปลักษณะที่เป็นการ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สร้างสรรค์ของมนุษย์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เช่น</w:t>
      </w:r>
      <w:r w:rsidRPr="008879A6">
        <w:rPr>
          <w:rFonts w:ascii="TH SarabunPSK" w:hAnsi="TH SarabunPSK" w:cs="TH SarabunPSK"/>
          <w:sz w:val="32"/>
          <w:szCs w:val="32"/>
        </w:rPr>
        <w:t xml:space="preserve"> Gold section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เป็นกฎในการสร้างสรรค์รูปทรงของกรีก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ซึ่งถือว่า</w:t>
      </w:r>
      <w:r w:rsidRPr="008879A6">
        <w:rPr>
          <w:rFonts w:ascii="TH SarabunPSK" w:hAnsi="TH SarabunPSK" w:cs="TH SarabunPSK"/>
          <w:sz w:val="32"/>
          <w:szCs w:val="32"/>
        </w:rPr>
        <w:t xml:space="preserve"> "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ส่วนเล็กสัมพันธ์กับส่วนที่ใหญ่กว่า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ส่วนที่ใหญ่กว่าสัมพันธ์กับส่วนรวม</w:t>
      </w:r>
      <w:r w:rsidRPr="008879A6">
        <w:rPr>
          <w:rFonts w:ascii="TH SarabunPSK" w:hAnsi="TH SarabunPSK" w:cs="TH SarabunPSK"/>
          <w:sz w:val="32"/>
          <w:szCs w:val="32"/>
        </w:rPr>
        <w:t xml:space="preserve">"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ทำให้สิ่งต่าง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ๆ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ที่สร้างขึ้นมีสัดส่วนที่สัมพันธ์กับทุกสิ่งอย่างลงตัว</w:t>
      </w:r>
    </w:p>
    <w:p w14:paraId="3CCFA3E5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30432" behindDoc="0" locked="0" layoutInCell="1" allowOverlap="1" wp14:anchorId="5166B5F2" wp14:editId="6C5EE160">
            <wp:simplePos x="0" y="0"/>
            <wp:positionH relativeFrom="column">
              <wp:posOffset>1270635</wp:posOffset>
            </wp:positionH>
            <wp:positionV relativeFrom="paragraph">
              <wp:posOffset>48895</wp:posOffset>
            </wp:positionV>
            <wp:extent cx="2623820" cy="1741170"/>
            <wp:effectExtent l="19050" t="19050" r="24130" b="11430"/>
            <wp:wrapSquare wrapText="bothSides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20" cy="17411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CF6DCC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4B3EA47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52F5DFE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5359598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E17B8E9" w14:textId="77777777" w:rsidR="008879A6" w:rsidRDefault="008879A6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5F1D9C7B" w14:textId="77777777" w:rsidR="008879A6" w:rsidRDefault="008879A6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0E0912B9" w14:textId="77777777" w:rsidR="008879A6" w:rsidRDefault="008879A6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13B8A42A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D7E9EB9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6D9BF346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12D0BCFE" w14:textId="77777777" w:rsidR="001C3B27" w:rsidRPr="00CB623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sz w:val="32"/>
          <w:szCs w:val="32"/>
        </w:rPr>
      </w:pPr>
      <w:r w:rsidRPr="00CB623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ภาพที่ </w:t>
      </w:r>
      <w:r w:rsidRPr="00CB6233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CB6233">
        <w:rPr>
          <w:rFonts w:ascii="TH SarabunPSK" w:hAnsi="TH SarabunPSK" w:cs="TH SarabunPSK"/>
          <w:b/>
          <w:bCs/>
          <w:sz w:val="32"/>
          <w:szCs w:val="32"/>
        </w:rPr>
        <w:t>29</w:t>
      </w:r>
      <w:r w:rsidRPr="00CB6233">
        <w:rPr>
          <w:rFonts w:ascii="TH SarabunPSK" w:hAnsi="TH SarabunPSK" w:cs="TH SarabunPSK"/>
          <w:sz w:val="32"/>
          <w:szCs w:val="32"/>
        </w:rPr>
        <w:t xml:space="preserve"> Gold section</w:t>
      </w:r>
    </w:p>
    <w:p w14:paraId="6CEF19CA" w14:textId="77777777" w:rsidR="001C3B27" w:rsidRPr="00CB623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sz w:val="32"/>
          <w:szCs w:val="32"/>
        </w:rPr>
      </w:pPr>
      <w:r w:rsidRPr="00CB623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ที่มา </w:t>
      </w:r>
      <w:r w:rsidRPr="00CB6233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CB6233">
        <w:rPr>
          <w:rFonts w:ascii="TH SarabunPSK" w:hAnsi="TH SarabunPSK" w:cs="TH SarabunPSK"/>
          <w:color w:val="444444"/>
          <w:sz w:val="32"/>
          <w:szCs w:val="32"/>
          <w:lang w:val="en"/>
        </w:rPr>
        <w:t>https://goo.gl/Qqh0vo</w:t>
      </w:r>
    </w:p>
    <w:p w14:paraId="2BBD3918" w14:textId="77777777" w:rsidR="001C3B27" w:rsidRPr="00A869E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154417FA" w14:textId="3F5B9F42" w:rsidR="001C3B27" w:rsidRDefault="001C3B27" w:rsidP="001C3B27">
      <w:pPr>
        <w:pStyle w:val="Default"/>
        <w:tabs>
          <w:tab w:val="left" w:pos="1701"/>
        </w:tabs>
        <w:ind w:right="-35" w:firstLine="1134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A869E3">
        <w:rPr>
          <w:rFonts w:ascii="TH SarabunPSK" w:hAnsi="TH SarabunPSK" w:cs="TH SarabunPSK"/>
          <w:b/>
          <w:bCs/>
          <w:color w:val="auto"/>
          <w:sz w:val="32"/>
          <w:szCs w:val="32"/>
        </w:rPr>
        <w:t>2.1.2</w:t>
      </w:r>
      <w:r w:rsidRPr="00A869E3">
        <w:rPr>
          <w:rFonts w:ascii="TH SarabunPSK" w:hAnsi="TH SarabunPSK" w:cs="TH SarabunPSK" w:hint="cs"/>
          <w:color w:val="auto"/>
          <w:sz w:val="32"/>
          <w:szCs w:val="32"/>
          <w:cs/>
        </w:rPr>
        <w:t xml:space="preserve"> </w:t>
      </w:r>
      <w:r w:rsidRPr="00A869E3">
        <w:rPr>
          <w:rFonts w:ascii="TH SarabunPSK" w:hAnsi="TH SarabunPSK" w:cs="TH SarabunPSK" w:hint="cs"/>
          <w:b/>
          <w:bCs/>
          <w:color w:val="auto"/>
          <w:sz w:val="32"/>
          <w:szCs w:val="32"/>
          <w:cs/>
        </w:rPr>
        <w:t>สั</w:t>
      </w:r>
      <w:r w:rsidRPr="00A869E3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ดส่วนจากความรู้สึก</w:t>
      </w:r>
      <w:r w:rsidRPr="00A869E3">
        <w:rPr>
          <w:rFonts w:ascii="TH SarabunPSK" w:hAnsi="TH SarabunPSK" w:cs="TH SarabunPSK"/>
          <w:b/>
          <w:bCs/>
          <w:color w:val="auto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color w:val="auto"/>
          <w:sz w:val="32"/>
          <w:szCs w:val="32"/>
          <w:cs/>
        </w:rPr>
        <w:t>โดยที่ศิลปะนั้นไม่ได้สร้างขึ้นเพื่อความงามของรูปทรงเพียง</w:t>
      </w:r>
      <w:r w:rsidRPr="00A869E3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color w:val="auto"/>
          <w:sz w:val="32"/>
          <w:szCs w:val="32"/>
          <w:cs/>
        </w:rPr>
        <w:t>อย่างเดียว</w:t>
      </w:r>
      <w:r w:rsidRPr="00A869E3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color w:val="auto"/>
          <w:sz w:val="32"/>
          <w:szCs w:val="32"/>
          <w:cs/>
        </w:rPr>
        <w:t>แต่ยังสร้างขึ้นเพื่อแสดงออกถึงเนื้อหา</w:t>
      </w:r>
      <w:r w:rsidRPr="00A869E3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color w:val="auto"/>
          <w:sz w:val="32"/>
          <w:szCs w:val="32"/>
          <w:cs/>
        </w:rPr>
        <w:t>เรื่องราว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และ</w:t>
      </w:r>
      <w:r w:rsidRPr="00A869E3">
        <w:rPr>
          <w:rFonts w:ascii="TH SarabunPSK" w:hAnsi="TH SarabunPSK" w:cs="TH SarabunPSK"/>
          <w:color w:val="auto"/>
          <w:sz w:val="32"/>
          <w:szCs w:val="32"/>
          <w:cs/>
        </w:rPr>
        <w:t>ความรู้สึกด้วย</w:t>
      </w:r>
      <w:r w:rsidRPr="00A869E3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color w:val="auto"/>
          <w:sz w:val="32"/>
          <w:szCs w:val="32"/>
          <w:cs/>
        </w:rPr>
        <w:t>สัดส่วนจะช่วยเน้นอารมณ์</w:t>
      </w:r>
      <w:r w:rsidRPr="00A869E3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color w:val="auto"/>
          <w:sz w:val="32"/>
          <w:szCs w:val="32"/>
          <w:cs/>
        </w:rPr>
        <w:t>ความรู้สึกให้เป็นไปตามเจตนารมณ์</w:t>
      </w:r>
      <w:r w:rsidRPr="00A869E3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color w:val="auto"/>
          <w:sz w:val="32"/>
          <w:szCs w:val="32"/>
          <w:cs/>
        </w:rPr>
        <w:t>และเรื่องราวที่ศิลปินต้องการ</w:t>
      </w:r>
      <w:r w:rsidRPr="00A869E3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color w:val="auto"/>
          <w:sz w:val="32"/>
          <w:szCs w:val="32"/>
          <w:cs/>
        </w:rPr>
        <w:t>ลักษณะเช่นนี้ทำให้งานศิลปะของชนชาติต่าง</w:t>
      </w:r>
      <w:r w:rsidRPr="00A869E3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color w:val="auto"/>
          <w:sz w:val="32"/>
          <w:szCs w:val="32"/>
          <w:cs/>
        </w:rPr>
        <w:t>ๆ</w:t>
      </w:r>
      <w:r w:rsidRPr="00A869E3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color w:val="auto"/>
          <w:sz w:val="32"/>
          <w:szCs w:val="32"/>
          <w:cs/>
        </w:rPr>
        <w:t>มีลักษณะ</w:t>
      </w:r>
      <w:r>
        <w:rPr>
          <w:rFonts w:ascii="TH SarabunPSK" w:hAnsi="TH SarabunPSK" w:cs="TH SarabunPSK" w:hint="cs"/>
          <w:color w:val="auto"/>
          <w:sz w:val="32"/>
          <w:szCs w:val="32"/>
          <w:cs/>
        </w:rPr>
        <w:t>ที่</w:t>
      </w:r>
      <w:r w:rsidRPr="00A869E3">
        <w:rPr>
          <w:rFonts w:ascii="TH SarabunPSK" w:hAnsi="TH SarabunPSK" w:cs="TH SarabunPSK"/>
          <w:color w:val="auto"/>
          <w:sz w:val="32"/>
          <w:szCs w:val="32"/>
          <w:cs/>
        </w:rPr>
        <w:t>แตกต่างกัน</w:t>
      </w:r>
      <w:r w:rsidRPr="00A869E3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color w:val="auto"/>
          <w:sz w:val="32"/>
          <w:szCs w:val="32"/>
          <w:cs/>
        </w:rPr>
        <w:t>เนื่องจากมีเรื่องราว</w:t>
      </w:r>
      <w:r w:rsidRPr="00A869E3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E12AA1">
        <w:rPr>
          <w:rFonts w:ascii="TH SarabunPSK" w:hAnsi="TH SarabunPSK" w:cs="TH SarabunPSK"/>
          <w:color w:val="auto"/>
          <w:sz w:val="32"/>
          <w:szCs w:val="32"/>
          <w:cs/>
        </w:rPr>
        <w:t>อารมณ์และความรู้สึกที่ต้องการแสดงออกต่างกันไป</w:t>
      </w:r>
      <w:r w:rsidRPr="00E12AA1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E12AA1">
        <w:rPr>
          <w:rFonts w:ascii="TH SarabunPSK" w:hAnsi="TH SarabunPSK" w:cs="TH SarabunPSK"/>
          <w:color w:val="auto"/>
          <w:sz w:val="32"/>
          <w:szCs w:val="32"/>
          <w:cs/>
        </w:rPr>
        <w:t>เช่น</w:t>
      </w:r>
      <w:r w:rsidRPr="00E12AA1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E12AA1">
        <w:rPr>
          <w:rFonts w:ascii="TH SarabunPSK" w:hAnsi="TH SarabunPSK" w:cs="TH SarabunPSK"/>
          <w:color w:val="auto"/>
          <w:sz w:val="32"/>
          <w:szCs w:val="32"/>
          <w:cs/>
        </w:rPr>
        <w:t>กรีก</w:t>
      </w:r>
      <w:r w:rsidRPr="00E12AA1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E12AA1">
        <w:rPr>
          <w:rFonts w:ascii="TH SarabunPSK" w:hAnsi="TH SarabunPSK" w:cs="TH SarabunPSK"/>
          <w:color w:val="auto"/>
          <w:sz w:val="32"/>
          <w:szCs w:val="32"/>
          <w:cs/>
        </w:rPr>
        <w:t>นิยมในความงามตามธรรมชาติเป็น</w:t>
      </w:r>
      <w:r w:rsidRPr="00E12AA1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E12AA1">
        <w:rPr>
          <w:rFonts w:ascii="TH SarabunPSK" w:hAnsi="TH SarabunPSK" w:cs="TH SarabunPSK"/>
          <w:color w:val="auto"/>
          <w:sz w:val="32"/>
          <w:szCs w:val="32"/>
          <w:cs/>
        </w:rPr>
        <w:t>อุดมคติ</w:t>
      </w:r>
      <w:r w:rsidRPr="00E12AA1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E12AA1">
        <w:rPr>
          <w:rFonts w:ascii="TH SarabunPSK" w:hAnsi="TH SarabunPSK" w:cs="TH SarabunPSK"/>
          <w:color w:val="auto"/>
          <w:sz w:val="32"/>
          <w:szCs w:val="32"/>
          <w:cs/>
        </w:rPr>
        <w:t>เน้นความงามที่เกิดจากการประสานกลมกลืนของรูปทรง</w:t>
      </w:r>
      <w:r w:rsidRPr="00E12AA1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E12AA1">
        <w:rPr>
          <w:rFonts w:ascii="TH SarabunPSK" w:hAnsi="TH SarabunPSK" w:cs="TH SarabunPSK"/>
          <w:color w:val="auto"/>
          <w:sz w:val="32"/>
          <w:szCs w:val="32"/>
          <w:cs/>
        </w:rPr>
        <w:t>จึงแสดงถึงความเหมือน</w:t>
      </w:r>
      <w:r w:rsidRPr="00E12AA1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E12AA1">
        <w:rPr>
          <w:rFonts w:ascii="TH SarabunPSK" w:hAnsi="TH SarabunPSK" w:cs="TH SarabunPSK"/>
          <w:color w:val="auto"/>
          <w:sz w:val="32"/>
          <w:szCs w:val="32"/>
          <w:cs/>
        </w:rPr>
        <w:t>จริงตามธรรมชาติ</w:t>
      </w:r>
      <w:r w:rsidRPr="00E12AA1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E12AA1">
        <w:rPr>
          <w:rFonts w:ascii="TH SarabunPSK" w:hAnsi="TH SarabunPSK" w:cs="TH SarabunPSK"/>
          <w:color w:val="auto"/>
          <w:sz w:val="32"/>
          <w:szCs w:val="32"/>
          <w:cs/>
        </w:rPr>
        <w:t>ส่วนศิลปะแอฟริกันดั้งเดิม</w:t>
      </w:r>
      <w:r w:rsidRPr="00E12AA1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E12AA1">
        <w:rPr>
          <w:rFonts w:ascii="TH SarabunPSK" w:hAnsi="TH SarabunPSK" w:cs="TH SarabunPSK"/>
          <w:color w:val="auto"/>
          <w:sz w:val="32"/>
          <w:szCs w:val="32"/>
          <w:cs/>
        </w:rPr>
        <w:t>เน้นที่ความรู้สึกทางวิญญานที่น่ากลัว</w:t>
      </w:r>
      <w:r w:rsidRPr="00E12AA1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E12AA1">
        <w:rPr>
          <w:rFonts w:ascii="TH SarabunPSK" w:hAnsi="TH SarabunPSK" w:cs="TH SarabunPSK"/>
          <w:color w:val="auto"/>
          <w:sz w:val="32"/>
          <w:szCs w:val="32"/>
          <w:cs/>
        </w:rPr>
        <w:t>ดังนั้น</w:t>
      </w:r>
      <w:r w:rsidRPr="00E12AA1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E12AA1">
        <w:rPr>
          <w:rFonts w:ascii="TH SarabunPSK" w:hAnsi="TH SarabunPSK" w:cs="TH SarabunPSK"/>
          <w:color w:val="auto"/>
          <w:sz w:val="32"/>
          <w:szCs w:val="32"/>
          <w:cs/>
        </w:rPr>
        <w:t>รูปลักษณะจึงมีสัดส่วนที่ผิดแผกแตกต่าง</w:t>
      </w:r>
      <w:r w:rsidRPr="00A869E3">
        <w:rPr>
          <w:rFonts w:ascii="TH SarabunPSK" w:hAnsi="TH SarabunPSK" w:cs="TH SarabunPSK"/>
          <w:color w:val="auto"/>
          <w:sz w:val="32"/>
          <w:szCs w:val="32"/>
          <w:cs/>
        </w:rPr>
        <w:t>ไปจากธรรมชาติทั่วไป</w:t>
      </w:r>
    </w:p>
    <w:p w14:paraId="70588585" w14:textId="26CEE56A" w:rsidR="001C3B27" w:rsidRDefault="001C3B27" w:rsidP="001C3B27">
      <w:pPr>
        <w:pStyle w:val="Default"/>
        <w:tabs>
          <w:tab w:val="left" w:pos="1701"/>
        </w:tabs>
        <w:ind w:right="-35" w:firstLine="1134"/>
        <w:jc w:val="center"/>
        <w:rPr>
          <w:rFonts w:ascii="TH SarabunPSK" w:hAnsi="TH SarabunPSK" w:cs="TH SarabunPSK"/>
          <w:color w:val="auto"/>
          <w:sz w:val="32"/>
          <w:szCs w:val="32"/>
        </w:rPr>
      </w:pPr>
    </w:p>
    <w:p w14:paraId="0F0725E6" w14:textId="77777777" w:rsidR="001C3B27" w:rsidRDefault="001C3B27" w:rsidP="001C3B27">
      <w:pPr>
        <w:pStyle w:val="Default"/>
        <w:tabs>
          <w:tab w:val="left" w:pos="1701"/>
        </w:tabs>
        <w:ind w:right="-35" w:firstLine="1134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20458F4B" w14:textId="11BFDF1C" w:rsidR="001C3B27" w:rsidRDefault="001C3B27" w:rsidP="001C3B27">
      <w:pPr>
        <w:pStyle w:val="Default"/>
        <w:tabs>
          <w:tab w:val="left" w:pos="1701"/>
        </w:tabs>
        <w:ind w:right="-35" w:firstLine="1134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27970691" w14:textId="08DEE9ED" w:rsidR="001C3B27" w:rsidRDefault="008879A6" w:rsidP="001C3B27">
      <w:pPr>
        <w:pStyle w:val="Default"/>
        <w:tabs>
          <w:tab w:val="left" w:pos="1701"/>
        </w:tabs>
        <w:ind w:right="-35" w:firstLine="1134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noProof/>
          <w:color w:val="auto"/>
          <w:sz w:val="32"/>
          <w:szCs w:val="32"/>
        </w:rPr>
        <w:drawing>
          <wp:anchor distT="0" distB="0" distL="114300" distR="114300" simplePos="0" relativeHeight="251731456" behindDoc="1" locked="0" layoutInCell="1" allowOverlap="1" wp14:anchorId="0EF8FF43" wp14:editId="37BA810C">
            <wp:simplePos x="0" y="0"/>
            <wp:positionH relativeFrom="column">
              <wp:posOffset>1914525</wp:posOffset>
            </wp:positionH>
            <wp:positionV relativeFrom="paragraph">
              <wp:posOffset>-230505</wp:posOffset>
            </wp:positionV>
            <wp:extent cx="1478280" cy="1905635"/>
            <wp:effectExtent l="19050" t="19050" r="26670" b="18415"/>
            <wp:wrapThrough wrapText="bothSides">
              <wp:wrapPolygon edited="0">
                <wp:start x="-278" y="-216"/>
                <wp:lineTo x="-278" y="21593"/>
                <wp:lineTo x="21711" y="21593"/>
                <wp:lineTo x="21711" y="-216"/>
                <wp:lineTo x="-278" y="-216"/>
              </wp:wrapPolygon>
            </wp:wrapThrough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_gr0019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8280" cy="19056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E3A5BD" w14:textId="77777777" w:rsidR="001C3B27" w:rsidRDefault="001C3B27" w:rsidP="001C3B27">
      <w:pPr>
        <w:pStyle w:val="Default"/>
        <w:tabs>
          <w:tab w:val="left" w:pos="1701"/>
        </w:tabs>
        <w:ind w:right="-35" w:firstLine="1134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235A454A" w14:textId="77777777" w:rsidR="001C3B27" w:rsidRDefault="001C3B27" w:rsidP="001C3B27">
      <w:pPr>
        <w:pStyle w:val="Default"/>
        <w:tabs>
          <w:tab w:val="left" w:pos="1701"/>
        </w:tabs>
        <w:ind w:right="-35" w:firstLine="1134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5920E480" w14:textId="77777777" w:rsidR="001C3B27" w:rsidRDefault="001C3B27" w:rsidP="001C3B27">
      <w:pPr>
        <w:pStyle w:val="Default"/>
        <w:tabs>
          <w:tab w:val="left" w:pos="1701"/>
        </w:tabs>
        <w:ind w:right="-35" w:firstLine="1134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08F58DB1" w14:textId="77777777" w:rsidR="008879A6" w:rsidRDefault="008879A6" w:rsidP="001C3B27">
      <w:pPr>
        <w:pStyle w:val="Default"/>
        <w:tabs>
          <w:tab w:val="left" w:pos="1701"/>
        </w:tabs>
        <w:ind w:right="-35" w:firstLine="1134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4F497B18" w14:textId="77777777" w:rsidR="008879A6" w:rsidRDefault="008879A6" w:rsidP="001C3B27">
      <w:pPr>
        <w:pStyle w:val="Default"/>
        <w:tabs>
          <w:tab w:val="left" w:pos="1701"/>
        </w:tabs>
        <w:ind w:right="-35" w:firstLine="1134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5DEADA51" w14:textId="77777777" w:rsidR="001C3B27" w:rsidRDefault="001C3B27" w:rsidP="001C3B27">
      <w:pPr>
        <w:pStyle w:val="Default"/>
        <w:tabs>
          <w:tab w:val="left" w:pos="1701"/>
        </w:tabs>
        <w:ind w:right="-35" w:firstLine="1134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15C62AC6" w14:textId="77777777" w:rsidR="001C3B27" w:rsidRDefault="001C3B27" w:rsidP="008879A6">
      <w:pPr>
        <w:pStyle w:val="Default"/>
        <w:tabs>
          <w:tab w:val="left" w:pos="1701"/>
        </w:tabs>
        <w:ind w:right="-35" w:firstLine="1134"/>
        <w:jc w:val="center"/>
        <w:rPr>
          <w:rFonts w:ascii="TH SarabunPSK" w:hAnsi="TH SarabunPSK" w:cs="TH SarabunPSK"/>
          <w:color w:val="auto"/>
          <w:sz w:val="32"/>
          <w:szCs w:val="32"/>
        </w:rPr>
      </w:pPr>
    </w:p>
    <w:p w14:paraId="6E639D22" w14:textId="77777777" w:rsidR="001C3B27" w:rsidRPr="00CB6233" w:rsidRDefault="001C3B27" w:rsidP="008879A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sz w:val="32"/>
          <w:szCs w:val="32"/>
          <w:rtl/>
          <w:cs/>
        </w:rPr>
      </w:pPr>
      <w:r w:rsidRPr="00CB623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ภาพที่ </w:t>
      </w:r>
      <w:r w:rsidRPr="00CB6233">
        <w:rPr>
          <w:rFonts w:ascii="TH SarabunPSK" w:hAnsi="TH SarabunPSK" w:cs="TH SarabunPSK"/>
          <w:b/>
          <w:bCs/>
          <w:sz w:val="32"/>
          <w:szCs w:val="32"/>
          <w:rtl/>
          <w:cs/>
        </w:rPr>
        <w:t>1.</w:t>
      </w:r>
      <w:r w:rsidRPr="00CB6233">
        <w:rPr>
          <w:rFonts w:ascii="TH SarabunPSK" w:hAnsi="TH SarabunPSK" w:cs="TH SarabunPSK"/>
          <w:b/>
          <w:bCs/>
          <w:sz w:val="32"/>
          <w:szCs w:val="32"/>
        </w:rPr>
        <w:t>30</w:t>
      </w:r>
      <w:r w:rsidRPr="00CB6233">
        <w:rPr>
          <w:rFonts w:ascii="TH SarabunPSK" w:hAnsi="TH SarabunPSK" w:cs="TH SarabunPSK"/>
          <w:sz w:val="32"/>
          <w:szCs w:val="32"/>
        </w:rPr>
        <w:t xml:space="preserve"> </w:t>
      </w:r>
      <w:r w:rsidRPr="00CB6233">
        <w:rPr>
          <w:rFonts w:ascii="TH SarabunPSK" w:hAnsi="TH SarabunPSK" w:cs="TH SarabunPSK" w:hint="cs"/>
          <w:sz w:val="32"/>
          <w:szCs w:val="32"/>
          <w:cs/>
          <w:lang w:bidi="th-TH"/>
        </w:rPr>
        <w:t>สัดส่วนสตรีในจินตาการของศิลปิน</w:t>
      </w:r>
    </w:p>
    <w:p w14:paraId="7E900BD2" w14:textId="77777777" w:rsidR="001C3B27" w:rsidRPr="00CB6233" w:rsidRDefault="001C3B27" w:rsidP="008879A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sz w:val="32"/>
          <w:szCs w:val="32"/>
        </w:rPr>
      </w:pPr>
      <w:r w:rsidRPr="00CB623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ที่มา </w:t>
      </w:r>
      <w:r w:rsidRPr="00CB6233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CB6233">
        <w:rPr>
          <w:rFonts w:ascii="TH SarabunPSK" w:hAnsi="TH SarabunPSK" w:cs="TH SarabunPSK"/>
          <w:color w:val="444444"/>
          <w:sz w:val="32"/>
          <w:szCs w:val="32"/>
          <w:lang w:val="en"/>
        </w:rPr>
        <w:t>https://goo.gl/JUNhHT</w:t>
      </w:r>
    </w:p>
    <w:p w14:paraId="77227BD6" w14:textId="77777777" w:rsidR="001C3B27" w:rsidRDefault="001C3B27" w:rsidP="001C3B27">
      <w:pPr>
        <w:pStyle w:val="Default"/>
        <w:tabs>
          <w:tab w:val="left" w:pos="1701"/>
        </w:tabs>
        <w:ind w:right="-35" w:firstLine="1134"/>
        <w:jc w:val="center"/>
        <w:rPr>
          <w:rFonts w:ascii="TH SarabunPSK" w:hAnsi="TH SarabunPSK" w:cs="TH SarabunPSK"/>
          <w:color w:val="auto"/>
          <w:sz w:val="32"/>
          <w:szCs w:val="32"/>
        </w:rPr>
      </w:pPr>
    </w:p>
    <w:p w14:paraId="00F5A706" w14:textId="77777777" w:rsidR="001C3B27" w:rsidRPr="00A869E3" w:rsidRDefault="001C3B27" w:rsidP="001C3B27">
      <w:pPr>
        <w:pStyle w:val="Default"/>
        <w:ind w:right="-35" w:firstLine="1134"/>
        <w:jc w:val="thaiDistribute"/>
        <w:rPr>
          <w:rFonts w:ascii="TH SarabunPSK" w:hAnsi="TH SarabunPSK" w:cs="TH SarabunPSK"/>
          <w:sz w:val="32"/>
          <w:szCs w:val="32"/>
        </w:rPr>
      </w:pPr>
      <w:r w:rsidRPr="00A869E3">
        <w:rPr>
          <w:rFonts w:ascii="TH SarabunPSK" w:hAnsi="TH SarabunPSK" w:cs="TH SarabunPSK" w:hint="cs"/>
          <w:b/>
          <w:bCs/>
          <w:sz w:val="32"/>
          <w:szCs w:val="32"/>
          <w:cs/>
        </w:rPr>
        <w:t>2.2.</w:t>
      </w:r>
      <w:r w:rsidRPr="00A869E3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b/>
          <w:bCs/>
          <w:sz w:val="32"/>
          <w:szCs w:val="32"/>
          <w:cs/>
        </w:rPr>
        <w:t>ความสมดุล</w:t>
      </w:r>
      <w:r w:rsidRPr="00A869E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หรือ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ดุลยภาพ</w:t>
      </w:r>
      <w:r w:rsidRPr="00A869E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</w:rPr>
        <w:t>(balance)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หมายถึง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นํ้าหนักที่เท่ากัน</w:t>
      </w:r>
      <w:r>
        <w:rPr>
          <w:rFonts w:ascii="TH SarabunPSK" w:hAnsi="TH SarabunPSK" w:cs="TH SarabunPSK" w:hint="cs"/>
          <w:sz w:val="32"/>
          <w:szCs w:val="32"/>
          <w:cs/>
        </w:rPr>
        <w:br/>
      </w:r>
      <w:r w:rsidRPr="00A869E3">
        <w:rPr>
          <w:rFonts w:ascii="TH SarabunPSK" w:hAnsi="TH SarabunPSK" w:cs="TH SarabunPSK"/>
          <w:sz w:val="32"/>
          <w:szCs w:val="32"/>
          <w:cs/>
        </w:rPr>
        <w:t>ขององค์ประกอบ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ไม่เอนเอียงไปข้างใดข้างหนึ่ง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ในทางศิลปะยังรวมถึงความประสานกลมกลืน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ความพอเหมาะพอดีของส่วนต่าง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ๆ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ในรูปทรงหนึ่ง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หรืองานศิลปะ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ชิ้นหนึ่ง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การจัดวางองค์ประกอบต่าง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ๆ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ลงในงานศิลปกรรมนั้นจะต้องคำนึงถึงจุดศูนย์ถ่วง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ในธรรมชาติน</w:t>
      </w:r>
      <w:r>
        <w:rPr>
          <w:rFonts w:ascii="TH SarabunPSK" w:hAnsi="TH SarabunPSK" w:cs="TH SarabunPSK" w:hint="cs"/>
          <w:sz w:val="32"/>
          <w:szCs w:val="32"/>
          <w:cs/>
        </w:rPr>
        <w:t>ั้น</w:t>
      </w:r>
      <w:r w:rsidRPr="00A869E3">
        <w:rPr>
          <w:rFonts w:ascii="TH SarabunPSK" w:hAnsi="TH SarabunPSK" w:cs="TH SarabunPSK"/>
          <w:sz w:val="32"/>
          <w:szCs w:val="32"/>
          <w:cs/>
        </w:rPr>
        <w:t>ทุกสิ่งสิ่งที่ทรงตัวอยู่ได้โดยไม่ล้มเพราะมีนํ้าหนักเฉลี่ยเท่ากันทุกด้านฉะนั้น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ในงานศิลปะถ้ามองดูแล้วรู้สึกว่าบางส่วนหนักไป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แน่นไป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หรือ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เบา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บางไปก็จะทำให้ภาพนั้นดูเอนเอียง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และเกิดความ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รู้สึกไม่สมดุล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เป็นการบกพร่องทางความงาม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ดุลยภาพในงานศิลปะ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</w:p>
    <w:p w14:paraId="6B154268" w14:textId="77777777" w:rsidR="001C3B27" w:rsidRPr="00A869E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  <w:r w:rsidRPr="00A869E3">
        <w:rPr>
          <w:rFonts w:ascii="TH SarabunPSK" w:hAnsi="TH SarabunPSK" w:cs="TH SarabunPSK"/>
          <w:color w:val="000000"/>
          <w:cs/>
          <w:lang w:bidi="th-TH"/>
        </w:rPr>
        <w:t>มี</w:t>
      </w:r>
      <w:r w:rsidRPr="00A869E3">
        <w:rPr>
          <w:rFonts w:ascii="TH SarabunPSK" w:hAnsi="TH SarabunPSK" w:cs="TH SarabunPSK"/>
          <w:color w:val="000000"/>
        </w:rPr>
        <w:t xml:space="preserve"> 2 </w:t>
      </w:r>
      <w:r w:rsidRPr="00A869E3">
        <w:rPr>
          <w:rFonts w:ascii="TH SarabunPSK" w:hAnsi="TH SarabunPSK" w:cs="TH SarabunPSK"/>
          <w:color w:val="000000"/>
          <w:cs/>
          <w:lang w:bidi="th-TH"/>
        </w:rPr>
        <w:t>ลักษณะ</w:t>
      </w:r>
      <w:r w:rsidRPr="00A869E3">
        <w:rPr>
          <w:rFonts w:ascii="TH SarabunPSK" w:hAnsi="TH SarabunPSK" w:cs="TH SarabunPSK"/>
          <w:color w:val="000000"/>
        </w:rPr>
        <w:t xml:space="preserve"> </w:t>
      </w:r>
      <w:r w:rsidRPr="00A869E3">
        <w:rPr>
          <w:rFonts w:ascii="TH SarabunPSK" w:hAnsi="TH SarabunPSK" w:cs="TH SarabunPSK"/>
          <w:color w:val="000000"/>
          <w:cs/>
          <w:lang w:bidi="th-TH"/>
        </w:rPr>
        <w:t>คือ</w:t>
      </w:r>
    </w:p>
    <w:p w14:paraId="29A17696" w14:textId="77777777" w:rsidR="001C3B27" w:rsidRDefault="001C3B27" w:rsidP="001C3B27">
      <w:pPr>
        <w:pStyle w:val="Default"/>
        <w:tabs>
          <w:tab w:val="left" w:pos="8187"/>
        </w:tabs>
        <w:ind w:right="-35" w:firstLine="1440"/>
        <w:jc w:val="thaiDistribute"/>
        <w:rPr>
          <w:rFonts w:ascii="TH SarabunPSK" w:hAnsi="TH SarabunPSK" w:cs="TH SarabunPSK"/>
          <w:sz w:val="32"/>
          <w:szCs w:val="32"/>
        </w:rPr>
      </w:pPr>
      <w:r w:rsidRPr="00A857B9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Pr="00A857B9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A857B9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b/>
          <w:bCs/>
          <w:sz w:val="32"/>
          <w:szCs w:val="32"/>
          <w:cs/>
        </w:rPr>
        <w:t>ดุลยภาพแบบสมมาตร</w:t>
      </w:r>
      <w:r w:rsidRPr="00A869E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</w:rPr>
        <w:t xml:space="preserve">(Symmetry Balance) </w:t>
      </w:r>
      <w:r w:rsidRPr="00A869E3">
        <w:rPr>
          <w:rFonts w:ascii="TH SarabunPSK" w:hAnsi="TH SarabunPSK" w:cs="TH SarabunPSK"/>
          <w:sz w:val="32"/>
          <w:szCs w:val="32"/>
          <w:cs/>
        </w:rPr>
        <w:t>หรือ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ความสมดุลแบบซ้ายขวาเหมือนกัน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คือ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การวางรูปทั้งสองข้างของแกนสมดุล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เป็นการสมดุลแบบธรรมชาติลักษณะแบบนี้ใน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ทางศิลปะมีใช้น้อย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ส่วนมากจะใช้ในลวดลายตกแต่ง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ในงานสถาปัตยกรรมบางแบบ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หรือ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ในงานที่ต้องการ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ดุลยภาพที่นิ่งและมั่นคงจริง</w:t>
      </w:r>
      <w:r w:rsidRPr="00A869E3">
        <w:rPr>
          <w:rFonts w:ascii="TH SarabunPSK" w:hAnsi="TH SarabunPSK" w:cs="TH SarabunPSK"/>
          <w:sz w:val="32"/>
          <w:szCs w:val="32"/>
        </w:rPr>
        <w:t xml:space="preserve"> </w:t>
      </w:r>
      <w:r w:rsidRPr="00A869E3">
        <w:rPr>
          <w:rFonts w:ascii="TH SarabunPSK" w:hAnsi="TH SarabunPSK" w:cs="TH SarabunPSK"/>
          <w:sz w:val="32"/>
          <w:szCs w:val="32"/>
          <w:cs/>
        </w:rPr>
        <w:t>ๆ</w:t>
      </w:r>
    </w:p>
    <w:p w14:paraId="324F1F9A" w14:textId="77777777" w:rsidR="001C3B27" w:rsidRDefault="001C3B27" w:rsidP="001C3B27">
      <w:pPr>
        <w:pStyle w:val="Default"/>
        <w:tabs>
          <w:tab w:val="left" w:pos="8187"/>
        </w:tabs>
        <w:ind w:right="-35" w:firstLine="144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2480" behindDoc="1" locked="0" layoutInCell="1" allowOverlap="1" wp14:anchorId="2A933457" wp14:editId="48B0BB67">
            <wp:simplePos x="0" y="0"/>
            <wp:positionH relativeFrom="column">
              <wp:posOffset>1689735</wp:posOffset>
            </wp:positionH>
            <wp:positionV relativeFrom="paragraph">
              <wp:posOffset>33020</wp:posOffset>
            </wp:positionV>
            <wp:extent cx="2578735" cy="1795145"/>
            <wp:effectExtent l="25400" t="25400" r="12065" b="8255"/>
            <wp:wrapThrough wrapText="bothSides">
              <wp:wrapPolygon edited="0">
                <wp:start x="-213" y="-306"/>
                <wp:lineTo x="-213" y="21699"/>
                <wp:lineTo x="21701" y="21699"/>
                <wp:lineTo x="21701" y="-306"/>
                <wp:lineTo x="-213" y="-306"/>
              </wp:wrapPolygon>
            </wp:wrapThrough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pn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735" cy="17951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7C18E2" w14:textId="77777777" w:rsidR="001C3B27" w:rsidRDefault="001C3B27" w:rsidP="001C3B27">
      <w:pPr>
        <w:pStyle w:val="Default"/>
        <w:tabs>
          <w:tab w:val="left" w:pos="8187"/>
        </w:tabs>
        <w:ind w:right="-35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3D369F2" w14:textId="77777777" w:rsidR="001C3B27" w:rsidRDefault="001C3B27" w:rsidP="001C3B27">
      <w:pPr>
        <w:pStyle w:val="Default"/>
        <w:tabs>
          <w:tab w:val="left" w:pos="8187"/>
        </w:tabs>
        <w:ind w:right="-35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0944C91" w14:textId="77777777" w:rsidR="001C3B27" w:rsidRDefault="001C3B27" w:rsidP="001C3B27">
      <w:pPr>
        <w:pStyle w:val="Default"/>
        <w:tabs>
          <w:tab w:val="left" w:pos="8187"/>
        </w:tabs>
        <w:ind w:right="-35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44A46D9" w14:textId="77777777" w:rsidR="001C3B27" w:rsidRDefault="001C3B27" w:rsidP="001C3B27">
      <w:pPr>
        <w:pStyle w:val="Default"/>
        <w:tabs>
          <w:tab w:val="left" w:pos="8187"/>
        </w:tabs>
        <w:ind w:right="-35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308CA329" w14:textId="77777777" w:rsidR="001C3B27" w:rsidRDefault="001C3B27" w:rsidP="001C3B27">
      <w:pPr>
        <w:pStyle w:val="Default"/>
        <w:tabs>
          <w:tab w:val="left" w:pos="8187"/>
        </w:tabs>
        <w:ind w:right="-35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1E5C3BCE" w14:textId="77777777" w:rsidR="001C3B27" w:rsidRDefault="001C3B27" w:rsidP="001C3B27">
      <w:pPr>
        <w:pStyle w:val="Default"/>
        <w:tabs>
          <w:tab w:val="left" w:pos="8187"/>
        </w:tabs>
        <w:ind w:right="-35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36F147E" w14:textId="77777777" w:rsidR="001C3B27" w:rsidRDefault="001C3B27" w:rsidP="001C3B27">
      <w:pPr>
        <w:pStyle w:val="Default"/>
        <w:tabs>
          <w:tab w:val="left" w:pos="8187"/>
        </w:tabs>
        <w:ind w:right="-35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519EF612" w14:textId="77777777" w:rsidR="001C3B27" w:rsidRPr="00CB6233" w:rsidRDefault="001C3B27" w:rsidP="001C3B27">
      <w:pPr>
        <w:pStyle w:val="Default"/>
        <w:tabs>
          <w:tab w:val="left" w:pos="8187"/>
        </w:tabs>
        <w:ind w:right="-35" w:firstLine="1440"/>
        <w:jc w:val="center"/>
        <w:rPr>
          <w:rFonts w:ascii="TH SarabunPSK" w:hAnsi="TH SarabunPSK" w:cs="TH SarabunPSK"/>
          <w:sz w:val="32"/>
          <w:szCs w:val="32"/>
          <w:cs/>
        </w:rPr>
      </w:pPr>
      <w:r w:rsidRPr="00CB6233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ภาพที่ 1.</w:t>
      </w:r>
      <w:r w:rsidRPr="00CB6233">
        <w:rPr>
          <w:rFonts w:ascii="TH SarabunPSK" w:hAnsi="TH SarabunPSK" w:cs="TH SarabunPSK"/>
          <w:b/>
          <w:bCs/>
          <w:sz w:val="32"/>
          <w:szCs w:val="32"/>
        </w:rPr>
        <w:t>31</w:t>
      </w:r>
      <w:r w:rsidRPr="00CB6233">
        <w:rPr>
          <w:rFonts w:ascii="TH SarabunPSK" w:hAnsi="TH SarabunPSK" w:cs="TH SarabunPSK"/>
          <w:sz w:val="32"/>
          <w:szCs w:val="32"/>
        </w:rPr>
        <w:t xml:space="preserve"> </w:t>
      </w:r>
      <w:r w:rsidRPr="00CB6233">
        <w:rPr>
          <w:rFonts w:ascii="TH SarabunPSK" w:hAnsi="TH SarabunPSK" w:cs="TH SarabunPSK" w:hint="cs"/>
          <w:sz w:val="32"/>
          <w:szCs w:val="32"/>
          <w:cs/>
        </w:rPr>
        <w:t>ภาพ</w:t>
      </w:r>
      <w:r w:rsidRPr="00CB6233">
        <w:rPr>
          <w:rFonts w:ascii="TH SarabunPSK" w:hAnsi="TH SarabunPSK" w:cs="TH SarabunPSK"/>
          <w:sz w:val="32"/>
          <w:szCs w:val="32"/>
          <w:cs/>
        </w:rPr>
        <w:t>ดุลยภาพแบบสมมาตร</w:t>
      </w:r>
    </w:p>
    <w:p w14:paraId="5A52EF79" w14:textId="77777777" w:rsidR="001C3B27" w:rsidRPr="00CB6233" w:rsidRDefault="001C3B27" w:rsidP="001C3B27">
      <w:pPr>
        <w:pStyle w:val="Default"/>
        <w:tabs>
          <w:tab w:val="left" w:pos="8187"/>
        </w:tabs>
        <w:ind w:right="-35" w:firstLine="1440"/>
        <w:jc w:val="center"/>
        <w:rPr>
          <w:rFonts w:ascii="TH SarabunPSK" w:hAnsi="TH SarabunPSK" w:cs="TH SarabunPSK"/>
          <w:sz w:val="32"/>
          <w:szCs w:val="32"/>
        </w:rPr>
      </w:pPr>
      <w:r w:rsidRPr="00CB6233">
        <w:rPr>
          <w:rFonts w:ascii="TH SarabunPSK" w:hAnsi="TH SarabunPSK" w:cs="TH SarabunPSK" w:hint="cs"/>
          <w:b/>
          <w:bCs/>
          <w:color w:val="444444"/>
          <w:sz w:val="32"/>
          <w:szCs w:val="32"/>
          <w:cs/>
          <w:lang w:val="en"/>
        </w:rPr>
        <w:t xml:space="preserve">ที่มา </w:t>
      </w:r>
      <w:r w:rsidRPr="00CB6233">
        <w:rPr>
          <w:rFonts w:ascii="TH SarabunPSK" w:hAnsi="TH SarabunPSK" w:cs="TH SarabunPSK"/>
          <w:b/>
          <w:bCs/>
          <w:color w:val="444444"/>
          <w:sz w:val="32"/>
          <w:szCs w:val="32"/>
        </w:rPr>
        <w:t>:</w:t>
      </w:r>
      <w:r w:rsidRPr="00CB6233">
        <w:rPr>
          <w:rFonts w:ascii="TH SarabunPSK" w:hAnsi="TH SarabunPSK" w:cs="TH SarabunPSK"/>
          <w:color w:val="444444"/>
          <w:sz w:val="32"/>
          <w:szCs w:val="32"/>
        </w:rPr>
        <w:t xml:space="preserve"> </w:t>
      </w:r>
      <w:r w:rsidRPr="00CB6233">
        <w:rPr>
          <w:rFonts w:ascii="TH SarabunPSK" w:hAnsi="TH SarabunPSK" w:cs="TH SarabunPSK"/>
          <w:color w:val="444444"/>
          <w:sz w:val="32"/>
          <w:szCs w:val="32"/>
          <w:lang w:val="en"/>
        </w:rPr>
        <w:t>https://goo.gl/bAKBrp</w:t>
      </w:r>
    </w:p>
    <w:p w14:paraId="3AB9D41E" w14:textId="77777777" w:rsidR="001C3B27" w:rsidRDefault="001C3B27" w:rsidP="001C3B27">
      <w:pPr>
        <w:pStyle w:val="Default"/>
        <w:tabs>
          <w:tab w:val="left" w:pos="8187"/>
        </w:tabs>
        <w:ind w:right="-35" w:firstLine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060B509A" w14:textId="77777777" w:rsidR="001C3B27" w:rsidRPr="008879A6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8879A6">
        <w:rPr>
          <w:rFonts w:ascii="TH SarabunPSK" w:hAnsi="TH SarabunPSK" w:cs="TH SarabunPSK"/>
          <w:sz w:val="32"/>
          <w:szCs w:val="32"/>
          <w:rtl/>
          <w:cs/>
        </w:rPr>
        <w:tab/>
      </w:r>
      <w:r w:rsidRPr="008879A6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8879A6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8879A6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(</w:t>
      </w:r>
      <w:r w:rsidRPr="008879A6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8879A6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)</w:t>
      </w:r>
      <w:r w:rsidRPr="008879A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ดุลยภาพแบบอสมมาตร</w:t>
      </w:r>
      <w:r w:rsidRPr="008879A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</w:rPr>
        <w:t xml:space="preserve">(Asymmetry Balance)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หรือ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ความสมดุลแบบซ้าย</w:t>
      </w:r>
      <w:r w:rsidRPr="008879A6">
        <w:rPr>
          <w:rFonts w:ascii="TH SarabunPSK" w:hAnsi="TH SarabunPSK" w:cs="TH SarabunPSK" w:hint="cs"/>
          <w:sz w:val="32"/>
          <w:szCs w:val="32"/>
          <w:cs/>
          <w:lang w:bidi="th-TH"/>
        </w:rPr>
        <w:t>กับ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ขวาไม่เหมือนกัน</w:t>
      </w:r>
      <w:r w:rsidRPr="008879A6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มักเป็นการสมดุลที่เกิดจาการจัดใหม่ของมนุษย์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ซึ่งมีลักษณะที่ทางซ้ายและขวาไม่เหมือนกัน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ใช้องค์ประกอบที่ไม่เหมือนกันแต่มีความสมดุลกัน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อาจเป็นความสมดุลด้วย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นํ้าหนักขององค์ประกอบ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หรือสมดุลด้วยความรู้สึกก็ได้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การจัดองค์ประกอบให้เกิดความ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สมดุลแบบอสมมาตรอาจทำได้โดยเลื่อนแกนสมดุลไปทางด้านที่มีนํ้าหนักมากว่า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หรือเลื่อนรูปที่มีนํ้าหนักมาก</w:t>
      </w:r>
      <w:r w:rsidRPr="008879A6">
        <w:rPr>
          <w:rFonts w:ascii="TH SarabunPSK" w:hAnsi="TH SarabunPSK" w:cs="TH SarabunPSK" w:hint="cs"/>
          <w:sz w:val="32"/>
          <w:szCs w:val="32"/>
          <w:cs/>
          <w:lang w:bidi="th-TH"/>
        </w:rPr>
        <w:t>ก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ว่าเข้าหาแกน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จะทำให้เกิดความสมดุลขึ้น</w:t>
      </w:r>
      <w:r w:rsidRPr="008879A6">
        <w:rPr>
          <w:rFonts w:ascii="TH SarabunPSK" w:hAnsi="TH SarabunPSK" w:cs="TH SarabunPSK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z w:val="32"/>
          <w:szCs w:val="32"/>
          <w:cs/>
          <w:lang w:bidi="th-TH"/>
        </w:rPr>
        <w:t>หรือใช้หน่วยที่มีขนาดเล็กแต่มีรูปลักษณะที่น่าสนใจถ่วงดุลกับรูปลักษณะที่มีขนาดใหญ่แต่มีรูปแบบธรรมดา</w:t>
      </w:r>
    </w:p>
    <w:p w14:paraId="7B1FE548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11ABE3FC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0A55F286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1E45A618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7101AF06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</w:rPr>
      </w:pPr>
      <w:r>
        <w:rPr>
          <w:rFonts w:ascii="TH SarabunPSK" w:hAnsi="TH SarabunPSK" w:cs="TH SarabunPSK"/>
          <w:noProof/>
          <w:lang w:bidi="th-TH"/>
        </w:rPr>
        <w:drawing>
          <wp:anchor distT="0" distB="0" distL="114300" distR="114300" simplePos="0" relativeHeight="251733504" behindDoc="1" locked="0" layoutInCell="1" allowOverlap="1" wp14:anchorId="2E3B6B1D" wp14:editId="3888F20E">
            <wp:simplePos x="0" y="0"/>
            <wp:positionH relativeFrom="column">
              <wp:posOffset>1108710</wp:posOffset>
            </wp:positionH>
            <wp:positionV relativeFrom="paragraph">
              <wp:posOffset>0</wp:posOffset>
            </wp:positionV>
            <wp:extent cx="3037840" cy="2026285"/>
            <wp:effectExtent l="19050" t="19050" r="10160" b="12065"/>
            <wp:wrapThrough wrapText="bothSides">
              <wp:wrapPolygon edited="0">
                <wp:start x="-135" y="-203"/>
                <wp:lineTo x="-135" y="21526"/>
                <wp:lineTo x="21537" y="21526"/>
                <wp:lineTo x="21537" y="-203"/>
                <wp:lineTo x="-135" y="-203"/>
              </wp:wrapPolygon>
            </wp:wrapThrough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B2A2637-asymmetrical-balance-fishing-stage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7840" cy="20262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A45DE2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</w:rPr>
      </w:pPr>
    </w:p>
    <w:p w14:paraId="04B285BD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FC166F2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9973019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481D1549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1EC66212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3BAD0A21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786A79AA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51041F9C" w14:textId="77777777" w:rsidR="008879A6" w:rsidRDefault="008879A6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63D7FFC" w14:textId="77777777" w:rsidR="008879A6" w:rsidRDefault="008879A6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</w:p>
    <w:p w14:paraId="27CA5B41" w14:textId="77777777" w:rsidR="001C3B27" w:rsidRPr="004E54F9" w:rsidRDefault="001C3B27" w:rsidP="001C3B27">
      <w:pPr>
        <w:pStyle w:val="Default"/>
        <w:tabs>
          <w:tab w:val="left" w:pos="8187"/>
        </w:tabs>
        <w:ind w:left="2160" w:right="-35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auto"/>
          <w:sz w:val="32"/>
          <w:szCs w:val="32"/>
          <w:cs/>
        </w:rPr>
        <w:tab/>
        <w:t xml:space="preserve">   </w:t>
      </w:r>
      <w:r w:rsidRPr="004E54F9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ภาพที่ 1.</w:t>
      </w:r>
      <w:r w:rsidRPr="004E54F9"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ภาพ</w:t>
      </w:r>
      <w:r w:rsidRPr="004E54F9">
        <w:rPr>
          <w:rFonts w:ascii="TH SarabunPSK" w:hAnsi="TH SarabunPSK" w:cs="TH SarabunPSK"/>
          <w:sz w:val="32"/>
          <w:szCs w:val="32"/>
          <w:cs/>
        </w:rPr>
        <w:t>ดุลยภาพแบบ</w:t>
      </w:r>
      <w:r>
        <w:rPr>
          <w:rFonts w:ascii="TH SarabunPSK" w:hAnsi="TH SarabunPSK" w:cs="TH SarabunPSK" w:hint="cs"/>
          <w:sz w:val="32"/>
          <w:szCs w:val="32"/>
          <w:cs/>
        </w:rPr>
        <w:t>อ</w:t>
      </w:r>
      <w:r w:rsidRPr="004E54F9">
        <w:rPr>
          <w:rFonts w:ascii="TH SarabunPSK" w:hAnsi="TH SarabunPSK" w:cs="TH SarabunPSK"/>
          <w:sz w:val="32"/>
          <w:szCs w:val="32"/>
          <w:cs/>
        </w:rPr>
        <w:t>สมมาตร</w:t>
      </w:r>
    </w:p>
    <w:p w14:paraId="191BA70E" w14:textId="77777777" w:rsidR="001C3B27" w:rsidRPr="00CB623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sz w:val="32"/>
          <w:szCs w:val="32"/>
        </w:rPr>
      </w:pPr>
      <w:r w:rsidRPr="00CB6233">
        <w:rPr>
          <w:rFonts w:ascii="TH SarabunPSK" w:hAnsi="TH SarabunPSK" w:cs="TH SarabunPSK"/>
          <w:b/>
          <w:bCs/>
          <w:color w:val="444444"/>
          <w:sz w:val="32"/>
          <w:szCs w:val="32"/>
          <w:cs/>
          <w:lang w:val="en" w:bidi="th-TH"/>
        </w:rPr>
        <w:t xml:space="preserve">ที่มา </w:t>
      </w:r>
      <w:r w:rsidRPr="00CB6233">
        <w:rPr>
          <w:rFonts w:ascii="TH SarabunPSK" w:hAnsi="TH SarabunPSK" w:cs="TH SarabunPSK"/>
          <w:b/>
          <w:bCs/>
          <w:color w:val="444444"/>
          <w:sz w:val="32"/>
          <w:szCs w:val="32"/>
        </w:rPr>
        <w:t>:</w:t>
      </w:r>
      <w:r w:rsidRPr="00CB6233">
        <w:rPr>
          <w:rFonts w:ascii="TH SarabunPSK" w:hAnsi="TH SarabunPSK" w:cs="TH SarabunPSK"/>
          <w:color w:val="444444"/>
          <w:sz w:val="32"/>
          <w:szCs w:val="32"/>
        </w:rPr>
        <w:t xml:space="preserve"> </w:t>
      </w:r>
      <w:r w:rsidRPr="00CB6233">
        <w:rPr>
          <w:rFonts w:ascii="TH SarabunPSK" w:hAnsi="TH SarabunPSK" w:cs="TH SarabunPSK"/>
          <w:color w:val="444444"/>
          <w:sz w:val="32"/>
          <w:szCs w:val="32"/>
          <w:lang w:val="en"/>
        </w:rPr>
        <w:t>https://goo.gl/B781wr</w:t>
      </w:r>
    </w:p>
    <w:p w14:paraId="54E480C7" w14:textId="77777777" w:rsidR="001C3B27" w:rsidRPr="00FF3FA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lang w:val="en"/>
        </w:rPr>
      </w:pPr>
    </w:p>
    <w:p w14:paraId="5D2D3113" w14:textId="77777777" w:rsidR="001C3B27" w:rsidRDefault="001C3B27" w:rsidP="001C3B27">
      <w:pPr>
        <w:pStyle w:val="Default"/>
        <w:tabs>
          <w:tab w:val="left" w:pos="1134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s/>
        </w:rPr>
        <w:tab/>
      </w:r>
      <w:r w:rsidRPr="00F3231D">
        <w:rPr>
          <w:rFonts w:ascii="TH SarabunPSK" w:hAnsi="TH SarabunPSK" w:cs="TH SarabunPSK" w:hint="cs"/>
          <w:b/>
          <w:bCs/>
          <w:sz w:val="32"/>
          <w:szCs w:val="32"/>
          <w:cs/>
        </w:rPr>
        <w:t>2.2.3</w:t>
      </w:r>
      <w:r>
        <w:rPr>
          <w:rFonts w:ascii="TH SarabunPSK" w:hAnsi="TH SarabunPSK" w:cs="TH SarabunPSK" w:hint="cs"/>
          <w:cs/>
        </w:rPr>
        <w:t xml:space="preserve"> </w:t>
      </w:r>
      <w:r w:rsidRPr="00F3231D">
        <w:rPr>
          <w:rFonts w:ascii="TH SarabunPSK" w:hAnsi="TH SarabunPSK" w:cs="TH SarabunPSK"/>
          <w:b/>
          <w:bCs/>
          <w:sz w:val="32"/>
          <w:szCs w:val="32"/>
          <w:cs/>
        </w:rPr>
        <w:t>จังหวะลีลา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3231D">
        <w:rPr>
          <w:rFonts w:ascii="TH SarabunPSK" w:hAnsi="TH SarabunPSK" w:cs="TH SarabunPSK"/>
          <w:sz w:val="32"/>
          <w:szCs w:val="32"/>
        </w:rPr>
        <w:t>(Rhythm)</w:t>
      </w:r>
      <w:r w:rsidRPr="00CC309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หมายถึง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การ</w:t>
      </w:r>
      <w:r>
        <w:rPr>
          <w:rFonts w:ascii="TH SarabunPSK" w:hAnsi="TH SarabunPSK" w:cs="TH SarabunPSK"/>
          <w:sz w:val="32"/>
          <w:szCs w:val="32"/>
          <w:cs/>
        </w:rPr>
        <w:t>เคลื่อนไหวที่เกิดจาการซํ้ากันขอ</w:t>
      </w:r>
      <w:r>
        <w:rPr>
          <w:rFonts w:ascii="TH SarabunPSK" w:hAnsi="TH SarabunPSK" w:cs="TH SarabunPSK" w:hint="cs"/>
          <w:sz w:val="32"/>
          <w:szCs w:val="32"/>
          <w:cs/>
        </w:rPr>
        <w:t>ง</w:t>
      </w:r>
      <w:r w:rsidRPr="00CC309A">
        <w:rPr>
          <w:rFonts w:ascii="TH SarabunPSK" w:hAnsi="TH SarabunPSK" w:cs="TH SarabunPSK"/>
          <w:sz w:val="32"/>
          <w:szCs w:val="32"/>
          <w:cs/>
        </w:rPr>
        <w:t>องค์ประกอบ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เป็นการซํ้าที่เป็นระเบียบจากระเบียบธรรมดาที่มีช่วงห่างเท่าๆ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กันมาเป็นระเบียบที่สูงขึ้น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ซับซ้อนขึ้นจนถึงขั้นเกิดเป็นรูปลักษณะของศิลปะ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โดยเกิดจากการซํ้าของหน่วย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หรือการสลับกันของหน่วยกับช่องไฟหรือเกิดจากการเลื่อนไหลต่อเนื่องกันของ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เส้น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สี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รูปทรงหรือ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นํ้าหนัก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ด้วยการเว้นช่วง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หรือสลับช่วง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ก็จะเกิดลวดลาย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ที่แตกต่างกันออกไป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จังหวะที่น่าสนใจและมีชีวิต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ได้แก่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การเคลื่อนไหวของ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คน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สัตว์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การเติบโตของพืช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การเต้นรำ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เป็นการเคลื่อนไหวของโครงสร้างที่ให้ความบันดาลใจในการสร้างรูปทรงที่มีความหมาย</w:t>
      </w:r>
    </w:p>
    <w:p w14:paraId="2063B7FF" w14:textId="11E55A7F" w:rsidR="008879A6" w:rsidRDefault="008879A6" w:rsidP="001C3B27">
      <w:pPr>
        <w:pStyle w:val="Default"/>
        <w:tabs>
          <w:tab w:val="left" w:pos="1134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2C96761F" w14:textId="01D0BD8B" w:rsidR="008879A6" w:rsidRDefault="008879A6" w:rsidP="001C3B27">
      <w:pPr>
        <w:pStyle w:val="Default"/>
        <w:tabs>
          <w:tab w:val="left" w:pos="1134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233E5DDA" w14:textId="7D6B57E2" w:rsidR="008879A6" w:rsidRDefault="008879A6" w:rsidP="001C3B27">
      <w:pPr>
        <w:pStyle w:val="Default"/>
        <w:tabs>
          <w:tab w:val="left" w:pos="1134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2AA33ED3" w14:textId="4978C61C" w:rsidR="008879A6" w:rsidRDefault="008879A6" w:rsidP="001C3B27">
      <w:pPr>
        <w:pStyle w:val="Default"/>
        <w:tabs>
          <w:tab w:val="left" w:pos="1134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2DE0C155" w14:textId="77777777" w:rsidR="008879A6" w:rsidRDefault="008879A6" w:rsidP="001C3B27">
      <w:pPr>
        <w:pStyle w:val="Default"/>
        <w:tabs>
          <w:tab w:val="left" w:pos="1134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29C09D7D" w14:textId="57C32D0A" w:rsidR="001C3B27" w:rsidRDefault="001C3B27" w:rsidP="001C3B27">
      <w:pPr>
        <w:pStyle w:val="Default"/>
        <w:tabs>
          <w:tab w:val="left" w:pos="1134"/>
        </w:tabs>
        <w:ind w:right="-35"/>
        <w:jc w:val="center"/>
        <w:rPr>
          <w:rFonts w:ascii="TH SarabunPSK" w:hAnsi="TH SarabunPSK" w:cs="TH SarabunPSK"/>
          <w:sz w:val="32"/>
          <w:szCs w:val="32"/>
        </w:rPr>
      </w:pPr>
    </w:p>
    <w:p w14:paraId="5D669A5A" w14:textId="77777777" w:rsidR="001C3B27" w:rsidRDefault="001C3B27" w:rsidP="001C3B27">
      <w:pPr>
        <w:pStyle w:val="Default"/>
        <w:tabs>
          <w:tab w:val="left" w:pos="1134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443C55A6" w14:textId="77777777" w:rsidR="001C3B27" w:rsidRDefault="001C3B27" w:rsidP="001C3B27">
      <w:pPr>
        <w:pStyle w:val="Default"/>
        <w:tabs>
          <w:tab w:val="left" w:pos="1134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59AE8ACF" w14:textId="1A177B2E" w:rsidR="001C3B27" w:rsidRDefault="008879A6" w:rsidP="001C3B27">
      <w:pPr>
        <w:pStyle w:val="Default"/>
        <w:tabs>
          <w:tab w:val="left" w:pos="1134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4528" behindDoc="0" locked="0" layoutInCell="1" allowOverlap="1" wp14:anchorId="78BAD79A" wp14:editId="76D21CC6">
            <wp:simplePos x="0" y="0"/>
            <wp:positionH relativeFrom="column">
              <wp:posOffset>1689735</wp:posOffset>
            </wp:positionH>
            <wp:positionV relativeFrom="paragraph">
              <wp:posOffset>-340995</wp:posOffset>
            </wp:positionV>
            <wp:extent cx="1823720" cy="1823720"/>
            <wp:effectExtent l="0" t="0" r="0" b="0"/>
            <wp:wrapSquare wrapText="bothSides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720" cy="182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10084F" w14:textId="77777777" w:rsidR="001C3B27" w:rsidRDefault="001C3B27" w:rsidP="001C3B27">
      <w:pPr>
        <w:pStyle w:val="Default"/>
        <w:tabs>
          <w:tab w:val="left" w:pos="1134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3A1B81C3" w14:textId="77777777" w:rsidR="001C3B27" w:rsidRDefault="001C3B27" w:rsidP="001C3B27">
      <w:pPr>
        <w:pStyle w:val="Default"/>
        <w:tabs>
          <w:tab w:val="left" w:pos="1134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4C4DDF1F" w14:textId="77777777" w:rsidR="001C3B27" w:rsidRDefault="001C3B27" w:rsidP="001C3B27">
      <w:pPr>
        <w:pStyle w:val="Default"/>
        <w:tabs>
          <w:tab w:val="left" w:pos="1134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62757476" w14:textId="77777777" w:rsidR="001C3B27" w:rsidRDefault="001C3B27" w:rsidP="001C3B27">
      <w:pPr>
        <w:pStyle w:val="Default"/>
        <w:tabs>
          <w:tab w:val="left" w:pos="1134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4F01C8A7" w14:textId="5E9975D9" w:rsidR="001C3B27" w:rsidRDefault="001C3B27" w:rsidP="001C3B27">
      <w:pPr>
        <w:pStyle w:val="Default"/>
        <w:tabs>
          <w:tab w:val="left" w:pos="1134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127B9D31" w14:textId="2AF45338" w:rsidR="001C3B27" w:rsidRDefault="001C3B27" w:rsidP="001C3B27">
      <w:pPr>
        <w:pStyle w:val="Default"/>
        <w:tabs>
          <w:tab w:val="left" w:pos="1134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2B4A1135" w14:textId="77777777" w:rsidR="001C3B27" w:rsidRPr="004E54F9" w:rsidRDefault="001C3B27" w:rsidP="001C3B27">
      <w:pPr>
        <w:pStyle w:val="Default"/>
        <w:tabs>
          <w:tab w:val="left" w:pos="8187"/>
        </w:tabs>
        <w:ind w:left="2880" w:right="-35"/>
        <w:rPr>
          <w:rFonts w:ascii="TH SarabunPSK" w:hAnsi="TH SarabunPSK" w:cs="TH SarabunPSK"/>
          <w:sz w:val="32"/>
          <w:szCs w:val="32"/>
          <w:cs/>
        </w:rPr>
      </w:pPr>
      <w:r w:rsidRPr="004E54F9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ภาพที่ 1.</w:t>
      </w:r>
      <w:r w:rsidRPr="004E54F9"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ภาพแสดง</w:t>
      </w:r>
      <w:r w:rsidRPr="00FF3FA7">
        <w:rPr>
          <w:rFonts w:ascii="TH SarabunPSK" w:hAnsi="TH SarabunPSK" w:cs="TH SarabunPSK"/>
          <w:sz w:val="32"/>
          <w:szCs w:val="32"/>
          <w:cs/>
        </w:rPr>
        <w:t>จังหวะลีลา</w:t>
      </w:r>
    </w:p>
    <w:p w14:paraId="5382DEC4" w14:textId="77777777" w:rsidR="001C3B27" w:rsidRDefault="001C3B27" w:rsidP="001C3B27">
      <w:pPr>
        <w:pStyle w:val="Default"/>
        <w:tabs>
          <w:tab w:val="left" w:pos="1134"/>
          <w:tab w:val="left" w:pos="8187"/>
        </w:tabs>
        <w:ind w:right="-35"/>
        <w:jc w:val="thaiDistribute"/>
        <w:rPr>
          <w:rFonts w:ascii="TH SarabunPSK" w:hAnsi="TH SarabunPSK" w:cs="TH SarabunPSK"/>
        </w:rPr>
      </w:pPr>
    </w:p>
    <w:p w14:paraId="5EA8EE1A" w14:textId="04A65301" w:rsidR="001C3B27" w:rsidRPr="009B326A" w:rsidRDefault="001C3B27" w:rsidP="001C3B27">
      <w:pPr>
        <w:pStyle w:val="Default"/>
        <w:tabs>
          <w:tab w:val="left" w:pos="1134"/>
          <w:tab w:val="left" w:pos="8187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s/>
        </w:rPr>
        <w:tab/>
      </w:r>
      <w:r w:rsidRPr="009B326A">
        <w:rPr>
          <w:rFonts w:ascii="TH SarabunPSK" w:hAnsi="TH SarabunPSK" w:cs="TH SarabunPSK" w:hint="cs"/>
          <w:b/>
          <w:bCs/>
          <w:sz w:val="32"/>
          <w:szCs w:val="32"/>
          <w:cs/>
        </w:rPr>
        <w:t>2.2.</w:t>
      </w:r>
      <w:r w:rsidRPr="009B326A">
        <w:rPr>
          <w:rFonts w:ascii="TH SarabunPSK" w:hAnsi="TH SarabunPSK" w:cs="TH SarabunPSK"/>
          <w:b/>
          <w:bCs/>
          <w:sz w:val="32"/>
          <w:szCs w:val="32"/>
        </w:rPr>
        <w:t xml:space="preserve">4 </w:t>
      </w:r>
      <w:r w:rsidRPr="009B326A">
        <w:rPr>
          <w:rFonts w:ascii="TH SarabunPSK" w:hAnsi="TH SarabunPSK" w:cs="TH SarabunPSK"/>
          <w:b/>
          <w:bCs/>
          <w:sz w:val="32"/>
          <w:szCs w:val="32"/>
          <w:cs/>
        </w:rPr>
        <w:t>การเน้น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B326A">
        <w:rPr>
          <w:rFonts w:ascii="TH SarabunPSK" w:hAnsi="TH SarabunPSK" w:cs="TH SarabunPSK"/>
          <w:sz w:val="32"/>
          <w:szCs w:val="32"/>
        </w:rPr>
        <w:t xml:space="preserve">(Emphasis) </w:t>
      </w:r>
      <w:r w:rsidRPr="009B326A">
        <w:rPr>
          <w:rFonts w:ascii="TH SarabunPSK" w:hAnsi="TH SarabunPSK" w:cs="TH SarabunPSK"/>
          <w:sz w:val="32"/>
          <w:szCs w:val="32"/>
          <w:cs/>
        </w:rPr>
        <w:t>หมายถึง</w:t>
      </w:r>
      <w:r w:rsidRPr="009B326A">
        <w:rPr>
          <w:rFonts w:ascii="TH SarabunPSK" w:hAnsi="TH SarabunPSK" w:cs="TH SarabunPSK"/>
          <w:sz w:val="32"/>
          <w:szCs w:val="32"/>
        </w:rPr>
        <w:t xml:space="preserve"> </w:t>
      </w:r>
      <w:r w:rsidRPr="009B326A">
        <w:rPr>
          <w:rFonts w:ascii="TH SarabunPSK" w:hAnsi="TH SarabunPSK" w:cs="TH SarabunPSK"/>
          <w:sz w:val="32"/>
          <w:szCs w:val="32"/>
          <w:cs/>
        </w:rPr>
        <w:t>การกระทำให้เด่นเป็นพิเศษกว่าธรรมดา</w:t>
      </w:r>
      <w:r w:rsidRPr="009B326A">
        <w:rPr>
          <w:rFonts w:ascii="TH SarabunPSK" w:hAnsi="TH SarabunPSK" w:cs="TH SarabunPSK"/>
          <w:sz w:val="32"/>
          <w:szCs w:val="32"/>
        </w:rPr>
        <w:t xml:space="preserve"> </w:t>
      </w:r>
      <w:r w:rsidRPr="009B326A">
        <w:rPr>
          <w:rFonts w:ascii="TH SarabunPSK" w:hAnsi="TH SarabunPSK" w:cs="TH SarabunPSK"/>
          <w:sz w:val="32"/>
          <w:szCs w:val="32"/>
          <w:cs/>
        </w:rPr>
        <w:t>ในงานศิลปะจะต้องมี</w:t>
      </w:r>
      <w:r w:rsidRPr="009B326A">
        <w:rPr>
          <w:rFonts w:ascii="TH SarabunPSK" w:hAnsi="TH SarabunPSK" w:cs="TH SarabunPSK"/>
          <w:sz w:val="32"/>
          <w:szCs w:val="32"/>
        </w:rPr>
        <w:t xml:space="preserve"> </w:t>
      </w:r>
      <w:r w:rsidRPr="009B326A">
        <w:rPr>
          <w:rFonts w:ascii="TH SarabunPSK" w:hAnsi="TH SarabunPSK" w:cs="TH SarabunPSK"/>
          <w:sz w:val="32"/>
          <w:szCs w:val="32"/>
          <w:cs/>
        </w:rPr>
        <w:t>ส่วนใดส่วนหนึ่ง</w:t>
      </w:r>
      <w:r w:rsidRPr="009B326A">
        <w:rPr>
          <w:rFonts w:ascii="TH SarabunPSK" w:hAnsi="TH SarabunPSK" w:cs="TH SarabunPSK"/>
          <w:sz w:val="32"/>
          <w:szCs w:val="32"/>
        </w:rPr>
        <w:t xml:space="preserve"> </w:t>
      </w:r>
      <w:r w:rsidRPr="009B326A">
        <w:rPr>
          <w:rFonts w:ascii="TH SarabunPSK" w:hAnsi="TH SarabunPSK" w:cs="TH SarabunPSK"/>
          <w:sz w:val="32"/>
          <w:szCs w:val="32"/>
          <w:cs/>
        </w:rPr>
        <w:t>หรือจุดใดจุดหนึ่ง</w:t>
      </w:r>
      <w:r w:rsidRPr="009B326A">
        <w:rPr>
          <w:rFonts w:ascii="TH SarabunPSK" w:hAnsi="TH SarabunPSK" w:cs="TH SarabunPSK"/>
          <w:sz w:val="32"/>
          <w:szCs w:val="32"/>
        </w:rPr>
        <w:t xml:space="preserve"> </w:t>
      </w:r>
      <w:r w:rsidRPr="009B326A">
        <w:rPr>
          <w:rFonts w:ascii="TH SarabunPSK" w:hAnsi="TH SarabunPSK" w:cs="TH SarabunPSK"/>
          <w:sz w:val="32"/>
          <w:szCs w:val="32"/>
          <w:cs/>
        </w:rPr>
        <w:t>ที่มีความสำคัญกว่าส่วนอื่น</w:t>
      </w:r>
      <w:r w:rsidRPr="009B326A">
        <w:rPr>
          <w:rFonts w:ascii="TH SarabunPSK" w:hAnsi="TH SarabunPSK" w:cs="TH SarabunPSK"/>
          <w:sz w:val="32"/>
          <w:szCs w:val="32"/>
        </w:rPr>
        <w:t xml:space="preserve"> </w:t>
      </w:r>
      <w:r w:rsidRPr="009B326A">
        <w:rPr>
          <w:rFonts w:ascii="TH SarabunPSK" w:hAnsi="TH SarabunPSK" w:cs="TH SarabunPSK"/>
          <w:sz w:val="32"/>
          <w:szCs w:val="32"/>
          <w:cs/>
        </w:rPr>
        <w:t>ๆ</w:t>
      </w:r>
      <w:r w:rsidRPr="009B326A">
        <w:rPr>
          <w:rFonts w:ascii="TH SarabunPSK" w:hAnsi="TH SarabunPSK" w:cs="TH SarabunPSK"/>
          <w:sz w:val="32"/>
          <w:szCs w:val="32"/>
        </w:rPr>
        <w:t xml:space="preserve"> </w:t>
      </w:r>
      <w:r w:rsidRPr="009B326A">
        <w:rPr>
          <w:rFonts w:ascii="TH SarabunPSK" w:hAnsi="TH SarabunPSK" w:cs="TH SarabunPSK"/>
          <w:sz w:val="32"/>
          <w:szCs w:val="32"/>
          <w:cs/>
        </w:rPr>
        <w:t>งานที่ไม่มีจุดสนใจ</w:t>
      </w:r>
      <w:r w:rsidRPr="009B326A">
        <w:rPr>
          <w:rFonts w:ascii="TH SarabunPSK" w:hAnsi="TH SarabunPSK" w:cs="TH SarabunPSK"/>
          <w:sz w:val="32"/>
          <w:szCs w:val="32"/>
        </w:rPr>
        <w:t xml:space="preserve"> </w:t>
      </w:r>
      <w:r w:rsidRPr="009B326A">
        <w:rPr>
          <w:rFonts w:ascii="TH SarabunPSK" w:hAnsi="TH SarabunPSK" w:cs="TH SarabunPSK"/>
          <w:sz w:val="32"/>
          <w:szCs w:val="32"/>
          <w:cs/>
        </w:rPr>
        <w:t>หรือจุดเน้น</w:t>
      </w:r>
      <w:r w:rsidRPr="009B326A">
        <w:rPr>
          <w:rFonts w:ascii="TH SarabunPSK" w:hAnsi="TH SarabunPSK" w:cs="TH SarabunPSK"/>
          <w:sz w:val="32"/>
          <w:szCs w:val="32"/>
        </w:rPr>
        <w:t xml:space="preserve"> </w:t>
      </w:r>
      <w:r w:rsidRPr="009B326A">
        <w:rPr>
          <w:rFonts w:ascii="TH SarabunPSK" w:hAnsi="TH SarabunPSK" w:cs="TH SarabunPSK"/>
          <w:sz w:val="32"/>
          <w:szCs w:val="32"/>
          <w:cs/>
        </w:rPr>
        <w:t>จะทำให้ดูน่าเบื่อเหมือนกับลวดลายที่ถูกจัดวางซํ้ากันโดยปราศจากความหมาย</w:t>
      </w:r>
      <w:r w:rsidRPr="009B326A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br/>
      </w:r>
      <w:r w:rsidRPr="009B326A">
        <w:rPr>
          <w:rFonts w:ascii="TH SarabunPSK" w:hAnsi="TH SarabunPSK" w:cs="TH SarabunPSK"/>
          <w:sz w:val="32"/>
          <w:szCs w:val="32"/>
          <w:cs/>
        </w:rPr>
        <w:t>หรือเรื่องราวที่น่าสนใจดังนั้น</w:t>
      </w:r>
      <w:r w:rsidRPr="009B326A">
        <w:rPr>
          <w:rFonts w:ascii="TH SarabunPSK" w:hAnsi="TH SarabunPSK" w:cs="TH SarabunPSK"/>
          <w:sz w:val="32"/>
          <w:szCs w:val="32"/>
        </w:rPr>
        <w:t xml:space="preserve"> </w:t>
      </w:r>
      <w:r w:rsidRPr="009B326A">
        <w:rPr>
          <w:rFonts w:ascii="TH SarabunPSK" w:hAnsi="TH SarabunPSK" w:cs="TH SarabunPSK"/>
          <w:sz w:val="32"/>
          <w:szCs w:val="32"/>
          <w:cs/>
        </w:rPr>
        <w:t>ส่วนนั้นจึงต้องถูกเน้น</w:t>
      </w:r>
      <w:r w:rsidRPr="009B326A">
        <w:rPr>
          <w:rFonts w:ascii="TH SarabunPSK" w:hAnsi="TH SarabunPSK" w:cs="TH SarabunPSK"/>
          <w:sz w:val="32"/>
          <w:szCs w:val="32"/>
        </w:rPr>
        <w:t xml:space="preserve"> </w:t>
      </w:r>
      <w:r w:rsidRPr="009B326A">
        <w:rPr>
          <w:rFonts w:ascii="TH SarabunPSK" w:hAnsi="TH SarabunPSK" w:cs="TH SarabunPSK"/>
          <w:sz w:val="32"/>
          <w:szCs w:val="32"/>
          <w:cs/>
        </w:rPr>
        <w:t>ให้เห็นเด่นชัดขึ้นมาเป็นพิเศษกว่าส่วนอื่น</w:t>
      </w:r>
      <w:r w:rsidRPr="009B326A">
        <w:rPr>
          <w:rFonts w:ascii="TH SarabunPSK" w:hAnsi="TH SarabunPSK" w:cs="TH SarabunPSK"/>
          <w:sz w:val="32"/>
          <w:szCs w:val="32"/>
        </w:rPr>
        <w:t xml:space="preserve"> </w:t>
      </w:r>
      <w:r w:rsidRPr="009B326A">
        <w:rPr>
          <w:rFonts w:ascii="TH SarabunPSK" w:hAnsi="TH SarabunPSK" w:cs="TH SarabunPSK"/>
          <w:sz w:val="32"/>
          <w:szCs w:val="32"/>
          <w:cs/>
        </w:rPr>
        <w:t>ๆ</w:t>
      </w:r>
      <w:r w:rsidRPr="009B326A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br/>
      </w:r>
      <w:r w:rsidRPr="009B326A">
        <w:rPr>
          <w:rFonts w:ascii="TH SarabunPSK" w:hAnsi="TH SarabunPSK" w:cs="TH SarabunPSK"/>
          <w:sz w:val="32"/>
          <w:szCs w:val="32"/>
          <w:cs/>
        </w:rPr>
        <w:t>ซึ่งจะทำให้ผลงานมีความงาม</w:t>
      </w:r>
      <w:r w:rsidRPr="009B326A">
        <w:rPr>
          <w:rFonts w:ascii="TH SarabunPSK" w:hAnsi="TH SarabunPSK" w:cs="TH SarabunPSK"/>
          <w:sz w:val="32"/>
          <w:szCs w:val="32"/>
        </w:rPr>
        <w:t xml:space="preserve"> </w:t>
      </w:r>
      <w:r w:rsidRPr="009B326A">
        <w:rPr>
          <w:rFonts w:ascii="TH SarabunPSK" w:hAnsi="TH SarabunPSK" w:cs="TH SarabunPSK"/>
          <w:sz w:val="32"/>
          <w:szCs w:val="32"/>
          <w:cs/>
        </w:rPr>
        <w:t>สมบูรณ์</w:t>
      </w:r>
      <w:r w:rsidRPr="009B326A">
        <w:rPr>
          <w:rFonts w:ascii="TH SarabunPSK" w:hAnsi="TH SarabunPSK" w:cs="TH SarabunPSK"/>
          <w:sz w:val="32"/>
          <w:szCs w:val="32"/>
        </w:rPr>
        <w:t xml:space="preserve"> </w:t>
      </w:r>
      <w:r w:rsidRPr="009B326A">
        <w:rPr>
          <w:rFonts w:ascii="TH SarabunPSK" w:hAnsi="TH SarabunPSK" w:cs="TH SarabunPSK"/>
          <w:sz w:val="32"/>
          <w:szCs w:val="32"/>
          <w:cs/>
        </w:rPr>
        <w:t>ลงตัว</w:t>
      </w:r>
      <w:r w:rsidRPr="009B326A">
        <w:rPr>
          <w:rFonts w:ascii="TH SarabunPSK" w:hAnsi="TH SarabunPSK" w:cs="TH SarabunPSK"/>
          <w:sz w:val="32"/>
          <w:szCs w:val="32"/>
        </w:rPr>
        <w:t xml:space="preserve"> </w:t>
      </w:r>
      <w:r w:rsidRPr="009B326A">
        <w:rPr>
          <w:rFonts w:ascii="TH SarabunPSK" w:hAnsi="TH SarabunPSK" w:cs="TH SarabunPSK"/>
          <w:sz w:val="32"/>
          <w:szCs w:val="32"/>
          <w:cs/>
        </w:rPr>
        <w:t>และน่าสนใจมากขึ้นการเน้นจุดสนใจ</w:t>
      </w:r>
      <w:r w:rsidRPr="009B326A">
        <w:rPr>
          <w:rFonts w:ascii="TH SarabunPSK" w:hAnsi="TH SarabunPSK" w:cs="TH SarabunPSK"/>
          <w:sz w:val="32"/>
          <w:szCs w:val="32"/>
        </w:rPr>
        <w:t xml:space="preserve"> </w:t>
      </w:r>
      <w:r w:rsidRPr="009B326A">
        <w:rPr>
          <w:rFonts w:ascii="TH SarabunPSK" w:hAnsi="TH SarabunPSK" w:cs="TH SarabunPSK"/>
          <w:sz w:val="32"/>
          <w:szCs w:val="32"/>
          <w:cs/>
        </w:rPr>
        <w:t>สามารถทำได้</w:t>
      </w:r>
      <w:r w:rsidRPr="009B326A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br/>
      </w:r>
      <w:r w:rsidRPr="009B326A">
        <w:rPr>
          <w:rFonts w:ascii="TH SarabunPSK" w:hAnsi="TH SarabunPSK" w:cs="TH SarabunPSK"/>
          <w:sz w:val="32"/>
          <w:szCs w:val="32"/>
        </w:rPr>
        <w:t xml:space="preserve">3 </w:t>
      </w:r>
      <w:r w:rsidRPr="009B326A">
        <w:rPr>
          <w:rFonts w:ascii="TH SarabunPSK" w:hAnsi="TH SarabunPSK" w:cs="TH SarabunPSK"/>
          <w:sz w:val="32"/>
          <w:szCs w:val="32"/>
          <w:cs/>
        </w:rPr>
        <w:t>วิธี</w:t>
      </w:r>
      <w:r w:rsidRPr="009B326A">
        <w:rPr>
          <w:rFonts w:ascii="TH SarabunPSK" w:hAnsi="TH SarabunPSK" w:cs="TH SarabunPSK"/>
          <w:sz w:val="32"/>
          <w:szCs w:val="32"/>
        </w:rPr>
        <w:t xml:space="preserve"> </w:t>
      </w:r>
      <w:r w:rsidRPr="009B326A">
        <w:rPr>
          <w:rFonts w:ascii="TH SarabunPSK" w:hAnsi="TH SarabunPSK" w:cs="TH SarabunPSK"/>
          <w:sz w:val="32"/>
          <w:szCs w:val="32"/>
          <w:cs/>
        </w:rPr>
        <w:t>คือ</w:t>
      </w:r>
    </w:p>
    <w:p w14:paraId="11C340AD" w14:textId="5C2996A5" w:rsidR="001C3B27" w:rsidRPr="00FF3FA7" w:rsidRDefault="001C3B27" w:rsidP="001C3B27">
      <w:pPr>
        <w:pStyle w:val="Default"/>
        <w:tabs>
          <w:tab w:val="left" w:pos="1418"/>
        </w:tabs>
        <w:ind w:right="-35"/>
        <w:jc w:val="thaiDistribute"/>
        <w:rPr>
          <w:rFonts w:ascii="TH SarabunPSK" w:hAnsi="TH SarabunPSK" w:cs="TH SarabunPSK"/>
          <w:color w:val="auto"/>
          <w:spacing w:val="-4"/>
          <w:sz w:val="32"/>
          <w:szCs w:val="32"/>
        </w:rPr>
      </w:pPr>
      <w:r>
        <w:rPr>
          <w:rFonts w:ascii="TH SarabunPSK" w:hAnsi="TH SarabunPSK" w:cs="TH SarabunPSK" w:hint="cs"/>
          <w:cs/>
        </w:rPr>
        <w:tab/>
      </w:r>
      <w:r w:rsidRPr="009B326A">
        <w:rPr>
          <w:rFonts w:ascii="TH SarabunPSK" w:hAnsi="TH SarabunPSK" w:cs="TH SarabunPSK" w:hint="cs"/>
          <w:b/>
          <w:bCs/>
          <w:color w:val="auto"/>
          <w:sz w:val="32"/>
          <w:szCs w:val="32"/>
          <w:cs/>
        </w:rPr>
        <w:tab/>
      </w:r>
      <w:r w:rsidRPr="00FF3FA7">
        <w:rPr>
          <w:rFonts w:ascii="TH SarabunPSK" w:hAnsi="TH SarabunPSK" w:cs="TH SarabunPSK" w:hint="cs"/>
          <w:b/>
          <w:bCs/>
          <w:color w:val="auto"/>
          <w:spacing w:val="-4"/>
          <w:sz w:val="32"/>
          <w:szCs w:val="32"/>
          <w:cs/>
        </w:rPr>
        <w:t>(1)</w:t>
      </w:r>
      <w:r w:rsidRPr="00FF3FA7">
        <w:rPr>
          <w:rFonts w:ascii="TH SarabunPSK" w:hAnsi="TH SarabunPSK" w:cs="TH SarabunPSK" w:hint="cs"/>
          <w:color w:val="auto"/>
          <w:spacing w:val="-4"/>
          <w:sz w:val="32"/>
          <w:szCs w:val="32"/>
          <w:cs/>
        </w:rPr>
        <w:t xml:space="preserve"> </w:t>
      </w:r>
      <w:r w:rsidRPr="00FF3FA7">
        <w:rPr>
          <w:rFonts w:ascii="TH SarabunPSK" w:hAnsi="TH SarabunPSK" w:cs="TH SarabunPSK"/>
          <w:b/>
          <w:bCs/>
          <w:color w:val="auto"/>
          <w:spacing w:val="-4"/>
          <w:sz w:val="32"/>
          <w:szCs w:val="32"/>
          <w:cs/>
        </w:rPr>
        <w:t>การเน้นด้วยการใช้องค์ประกอบที่ตัดกัน</w:t>
      </w:r>
      <w:r w:rsidRPr="00FF3FA7">
        <w:rPr>
          <w:rFonts w:ascii="TH SarabunPSK" w:hAnsi="TH SarabunPSK" w:cs="TH SarabunPSK"/>
          <w:b/>
          <w:bCs/>
          <w:color w:val="auto"/>
          <w:spacing w:val="-4"/>
          <w:sz w:val="32"/>
          <w:szCs w:val="32"/>
        </w:rPr>
        <w:t xml:space="preserve"> </w:t>
      </w:r>
      <w:r w:rsidRPr="00FF3FA7">
        <w:rPr>
          <w:rFonts w:ascii="TH SarabunPSK" w:hAnsi="TH SarabunPSK" w:cs="TH SarabunPSK"/>
          <w:color w:val="auto"/>
          <w:spacing w:val="-4"/>
          <w:sz w:val="32"/>
          <w:szCs w:val="32"/>
        </w:rPr>
        <w:t xml:space="preserve">(Emphasis by Contrast) </w:t>
      </w:r>
      <w:r w:rsidRPr="00FF3FA7">
        <w:rPr>
          <w:rFonts w:ascii="TH SarabunPSK" w:hAnsi="TH SarabunPSK" w:cs="TH SarabunPSK"/>
          <w:color w:val="auto"/>
          <w:spacing w:val="-4"/>
          <w:sz w:val="32"/>
          <w:szCs w:val="32"/>
          <w:cs/>
        </w:rPr>
        <w:t>สิ่งที่แปลกแตกต่างไปจากส่วนอื่นๆ</w:t>
      </w:r>
      <w:r w:rsidRPr="00FF3FA7">
        <w:rPr>
          <w:rFonts w:ascii="TH SarabunPSK" w:hAnsi="TH SarabunPSK" w:cs="TH SarabunPSK"/>
          <w:color w:val="auto"/>
          <w:spacing w:val="-4"/>
          <w:sz w:val="32"/>
          <w:szCs w:val="32"/>
        </w:rPr>
        <w:t xml:space="preserve"> </w:t>
      </w:r>
      <w:r w:rsidRPr="00FF3FA7">
        <w:rPr>
          <w:rFonts w:ascii="TH SarabunPSK" w:hAnsi="TH SarabunPSK" w:cs="TH SarabunPSK"/>
          <w:color w:val="auto"/>
          <w:spacing w:val="-4"/>
          <w:sz w:val="32"/>
          <w:szCs w:val="32"/>
          <w:cs/>
        </w:rPr>
        <w:t>ของงาน</w:t>
      </w:r>
      <w:r w:rsidRPr="00FF3FA7">
        <w:rPr>
          <w:rFonts w:ascii="TH SarabunPSK" w:hAnsi="TH SarabunPSK" w:cs="TH SarabunPSK"/>
          <w:color w:val="auto"/>
          <w:spacing w:val="-4"/>
          <w:sz w:val="32"/>
          <w:szCs w:val="32"/>
        </w:rPr>
        <w:t xml:space="preserve"> </w:t>
      </w:r>
      <w:r w:rsidRPr="00FF3FA7">
        <w:rPr>
          <w:rFonts w:ascii="TH SarabunPSK" w:hAnsi="TH SarabunPSK" w:cs="TH SarabunPSK"/>
          <w:color w:val="auto"/>
          <w:spacing w:val="-4"/>
          <w:sz w:val="32"/>
          <w:szCs w:val="32"/>
          <w:cs/>
        </w:rPr>
        <w:t>จะเป็นจุดสนใจ</w:t>
      </w:r>
      <w:r w:rsidRPr="00FF3FA7">
        <w:rPr>
          <w:rFonts w:ascii="TH SarabunPSK" w:hAnsi="TH SarabunPSK" w:cs="TH SarabunPSK"/>
          <w:color w:val="auto"/>
          <w:spacing w:val="-4"/>
          <w:sz w:val="32"/>
          <w:szCs w:val="32"/>
        </w:rPr>
        <w:t xml:space="preserve"> </w:t>
      </w:r>
      <w:r w:rsidRPr="00FF3FA7">
        <w:rPr>
          <w:rFonts w:ascii="TH SarabunPSK" w:hAnsi="TH SarabunPSK" w:cs="TH SarabunPSK"/>
          <w:color w:val="auto"/>
          <w:spacing w:val="-4"/>
          <w:sz w:val="32"/>
          <w:szCs w:val="32"/>
          <w:cs/>
        </w:rPr>
        <w:t>ดังนั้น</w:t>
      </w:r>
      <w:r w:rsidRPr="00FF3FA7">
        <w:rPr>
          <w:rFonts w:ascii="TH SarabunPSK" w:hAnsi="TH SarabunPSK" w:cs="TH SarabunPSK"/>
          <w:color w:val="auto"/>
          <w:spacing w:val="-4"/>
          <w:sz w:val="32"/>
          <w:szCs w:val="32"/>
        </w:rPr>
        <w:t xml:space="preserve"> </w:t>
      </w:r>
      <w:r w:rsidRPr="00FF3FA7">
        <w:rPr>
          <w:rFonts w:ascii="TH SarabunPSK" w:hAnsi="TH SarabunPSK" w:cs="TH SarabunPSK"/>
          <w:color w:val="auto"/>
          <w:spacing w:val="-4"/>
          <w:sz w:val="32"/>
          <w:szCs w:val="32"/>
          <w:cs/>
        </w:rPr>
        <w:t>การใช้องค์ประกอบที่มีลักษณะ</w:t>
      </w:r>
      <w:r w:rsidRPr="00FF3FA7">
        <w:rPr>
          <w:rFonts w:ascii="TH SarabunPSK" w:hAnsi="TH SarabunPSK" w:cs="TH SarabunPSK"/>
          <w:color w:val="auto"/>
          <w:spacing w:val="-4"/>
          <w:sz w:val="32"/>
          <w:szCs w:val="32"/>
        </w:rPr>
        <w:t xml:space="preserve"> </w:t>
      </w:r>
      <w:r w:rsidRPr="00FF3FA7">
        <w:rPr>
          <w:rFonts w:ascii="TH SarabunPSK" w:hAnsi="TH SarabunPSK" w:cs="TH SarabunPSK"/>
          <w:color w:val="auto"/>
          <w:spacing w:val="-4"/>
          <w:sz w:val="32"/>
          <w:szCs w:val="32"/>
          <w:cs/>
        </w:rPr>
        <w:t>แตกต่าง</w:t>
      </w:r>
      <w:r w:rsidRPr="00FF3FA7">
        <w:rPr>
          <w:rFonts w:ascii="TH SarabunPSK" w:hAnsi="TH SarabunPSK" w:cs="TH SarabunPSK"/>
          <w:color w:val="auto"/>
          <w:spacing w:val="-4"/>
          <w:sz w:val="32"/>
          <w:szCs w:val="32"/>
        </w:rPr>
        <w:t xml:space="preserve"> </w:t>
      </w:r>
      <w:r w:rsidRPr="00FF3FA7">
        <w:rPr>
          <w:rFonts w:ascii="TH SarabunPSK" w:hAnsi="TH SarabunPSK" w:cs="TH SarabunPSK"/>
          <w:color w:val="auto"/>
          <w:spacing w:val="-4"/>
          <w:sz w:val="32"/>
          <w:szCs w:val="32"/>
          <w:cs/>
        </w:rPr>
        <w:t>หรือขัดแย้ง</w:t>
      </w:r>
      <w:r w:rsidRPr="00FF3FA7">
        <w:rPr>
          <w:rFonts w:ascii="TH SarabunPSK" w:hAnsi="TH SarabunPSK" w:cs="TH SarabunPSK"/>
          <w:color w:val="auto"/>
          <w:spacing w:val="-4"/>
          <w:sz w:val="32"/>
          <w:szCs w:val="32"/>
        </w:rPr>
        <w:t xml:space="preserve"> </w:t>
      </w:r>
      <w:r w:rsidRPr="00FF3FA7">
        <w:rPr>
          <w:rFonts w:ascii="TH SarabunPSK" w:hAnsi="TH SarabunPSK" w:cs="TH SarabunPSK"/>
          <w:color w:val="auto"/>
          <w:spacing w:val="-4"/>
          <w:sz w:val="32"/>
          <w:szCs w:val="32"/>
          <w:cs/>
        </w:rPr>
        <w:t>กับส่วนอื่น</w:t>
      </w:r>
      <w:r w:rsidRPr="00FF3FA7">
        <w:rPr>
          <w:rFonts w:ascii="TH SarabunPSK" w:hAnsi="TH SarabunPSK" w:cs="TH SarabunPSK"/>
          <w:color w:val="auto"/>
          <w:spacing w:val="-4"/>
          <w:sz w:val="32"/>
          <w:szCs w:val="32"/>
        </w:rPr>
        <w:t xml:space="preserve"> </w:t>
      </w:r>
      <w:r w:rsidRPr="00FF3FA7">
        <w:rPr>
          <w:rFonts w:ascii="TH SarabunPSK" w:hAnsi="TH SarabunPSK" w:cs="TH SarabunPSK"/>
          <w:color w:val="auto"/>
          <w:spacing w:val="-4"/>
          <w:sz w:val="32"/>
          <w:szCs w:val="32"/>
          <w:cs/>
        </w:rPr>
        <w:t>ก็จะทำให้เกิดจุดสนใจขึ้นในผลงานได้</w:t>
      </w:r>
    </w:p>
    <w:p w14:paraId="0A94EF8A" w14:textId="7DE6B661" w:rsidR="001C3B27" w:rsidRDefault="008879A6" w:rsidP="001C3B27">
      <w:pPr>
        <w:pStyle w:val="Default"/>
        <w:tabs>
          <w:tab w:val="left" w:pos="1418"/>
        </w:tabs>
        <w:ind w:right="-35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>
        <w:rPr>
          <w:rFonts w:ascii="TH SarabunPSK" w:hAnsi="TH SarabunPSK" w:cs="TH SarabunPSK"/>
          <w:noProof/>
          <w:color w:val="auto"/>
          <w:sz w:val="32"/>
          <w:szCs w:val="32"/>
        </w:rPr>
        <w:drawing>
          <wp:anchor distT="0" distB="0" distL="114300" distR="114300" simplePos="0" relativeHeight="251735552" behindDoc="1" locked="0" layoutInCell="1" allowOverlap="1" wp14:anchorId="75F29DCA" wp14:editId="71FFFBE3">
            <wp:simplePos x="0" y="0"/>
            <wp:positionH relativeFrom="column">
              <wp:posOffset>1346835</wp:posOffset>
            </wp:positionH>
            <wp:positionV relativeFrom="page">
              <wp:posOffset>5603240</wp:posOffset>
            </wp:positionV>
            <wp:extent cx="2400935" cy="2586990"/>
            <wp:effectExtent l="0" t="0" r="0" b="0"/>
            <wp:wrapThrough wrapText="bothSides">
              <wp:wrapPolygon edited="0">
                <wp:start x="0" y="0"/>
                <wp:lineTo x="0" y="21420"/>
                <wp:lineTo x="21480" y="21420"/>
                <wp:lineTo x="21480" y="0"/>
                <wp:lineTo x="0" y="0"/>
              </wp:wrapPolygon>
            </wp:wrapThrough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935" cy="258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B62793" w14:textId="28DB3E03" w:rsidR="001C3B27" w:rsidRDefault="001C3B27" w:rsidP="001C3B27">
      <w:pPr>
        <w:pStyle w:val="Default"/>
        <w:tabs>
          <w:tab w:val="left" w:pos="1418"/>
        </w:tabs>
        <w:ind w:right="-35"/>
        <w:jc w:val="center"/>
        <w:rPr>
          <w:rFonts w:ascii="TH SarabunPSK" w:hAnsi="TH SarabunPSK" w:cs="TH SarabunPSK"/>
          <w:color w:val="auto"/>
          <w:sz w:val="32"/>
          <w:szCs w:val="32"/>
        </w:rPr>
      </w:pPr>
    </w:p>
    <w:p w14:paraId="7D18ECD8" w14:textId="77777777" w:rsidR="001C3B27" w:rsidRDefault="001C3B27" w:rsidP="001C3B27">
      <w:pPr>
        <w:pStyle w:val="Default"/>
        <w:tabs>
          <w:tab w:val="left" w:pos="1418"/>
        </w:tabs>
        <w:ind w:right="-35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40430E62" w14:textId="77777777" w:rsidR="001C3B27" w:rsidRDefault="001C3B27" w:rsidP="001C3B27">
      <w:pPr>
        <w:pStyle w:val="Default"/>
        <w:tabs>
          <w:tab w:val="left" w:pos="1418"/>
        </w:tabs>
        <w:ind w:right="-35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678B9F70" w14:textId="77777777" w:rsidR="001C3B27" w:rsidRDefault="001C3B27" w:rsidP="001C3B27">
      <w:pPr>
        <w:pStyle w:val="Default"/>
        <w:tabs>
          <w:tab w:val="left" w:pos="1418"/>
        </w:tabs>
        <w:ind w:right="-35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727083B8" w14:textId="77777777" w:rsidR="001C3B27" w:rsidRDefault="001C3B27" w:rsidP="001C3B27">
      <w:pPr>
        <w:pStyle w:val="Default"/>
        <w:tabs>
          <w:tab w:val="left" w:pos="1418"/>
        </w:tabs>
        <w:ind w:right="-35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617A2998" w14:textId="77777777" w:rsidR="001C3B27" w:rsidRDefault="001C3B27" w:rsidP="001C3B27">
      <w:pPr>
        <w:pStyle w:val="Default"/>
        <w:tabs>
          <w:tab w:val="left" w:pos="1418"/>
        </w:tabs>
        <w:ind w:right="-35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269AA0E2" w14:textId="77777777" w:rsidR="001C3B27" w:rsidRDefault="001C3B27" w:rsidP="001C3B27">
      <w:pPr>
        <w:pStyle w:val="Default"/>
        <w:tabs>
          <w:tab w:val="left" w:pos="1418"/>
        </w:tabs>
        <w:ind w:right="-35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151AD0D3" w14:textId="77777777" w:rsidR="001C3B27" w:rsidRDefault="001C3B27" w:rsidP="001C3B27">
      <w:pPr>
        <w:pStyle w:val="Default"/>
        <w:tabs>
          <w:tab w:val="left" w:pos="1418"/>
        </w:tabs>
        <w:ind w:right="-35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40C9F682" w14:textId="77777777" w:rsidR="001C3B27" w:rsidRDefault="001C3B27" w:rsidP="001C3B27">
      <w:pPr>
        <w:pStyle w:val="Default"/>
        <w:tabs>
          <w:tab w:val="left" w:pos="1418"/>
        </w:tabs>
        <w:ind w:right="-35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1F02BA7C" w14:textId="77777777" w:rsidR="001C3B27" w:rsidRDefault="001C3B27" w:rsidP="001C3B27">
      <w:pPr>
        <w:pStyle w:val="Default"/>
        <w:tabs>
          <w:tab w:val="left" w:pos="1418"/>
        </w:tabs>
        <w:ind w:right="-35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46B8F80B" w14:textId="77777777" w:rsidR="001C3B27" w:rsidRDefault="001C3B27" w:rsidP="001C3B27">
      <w:pPr>
        <w:pStyle w:val="Default"/>
        <w:tabs>
          <w:tab w:val="left" w:pos="8187"/>
        </w:tabs>
        <w:ind w:right="-35"/>
        <w:rPr>
          <w:rFonts w:ascii="TH SarabunPSK" w:hAnsi="TH SarabunPSK" w:cs="TH SarabunPSK"/>
          <w:color w:val="auto"/>
          <w:sz w:val="32"/>
          <w:szCs w:val="32"/>
        </w:rPr>
      </w:pPr>
    </w:p>
    <w:p w14:paraId="4110A566" w14:textId="77777777" w:rsidR="001C3B27" w:rsidRPr="004E54F9" w:rsidRDefault="001C3B27" w:rsidP="001C3B27">
      <w:pPr>
        <w:pStyle w:val="Default"/>
        <w:tabs>
          <w:tab w:val="left" w:pos="8187"/>
        </w:tabs>
        <w:ind w:right="-35"/>
        <w:jc w:val="center"/>
        <w:rPr>
          <w:rFonts w:ascii="TH SarabunPSK" w:hAnsi="TH SarabunPSK" w:cs="TH SarabunPSK"/>
          <w:sz w:val="32"/>
          <w:szCs w:val="32"/>
          <w:cs/>
        </w:rPr>
      </w:pPr>
      <w:r w:rsidRPr="004E54F9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ภาพที่ 1.</w:t>
      </w:r>
      <w:r w:rsidRPr="004E54F9"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ภาพกราฟิกมาริลีน มอนโร</w:t>
      </w:r>
    </w:p>
    <w:p w14:paraId="36A60702" w14:textId="77777777" w:rsidR="001C3B27" w:rsidRDefault="001C3B27" w:rsidP="001C3B27">
      <w:pPr>
        <w:pStyle w:val="Default"/>
        <w:tabs>
          <w:tab w:val="left" w:pos="1418"/>
        </w:tabs>
        <w:ind w:right="-35"/>
        <w:jc w:val="center"/>
        <w:rPr>
          <w:rFonts w:ascii="TH SarabunPSK" w:hAnsi="TH SarabunPSK" w:cs="TH SarabunPSK"/>
          <w:color w:val="auto"/>
          <w:sz w:val="32"/>
          <w:szCs w:val="32"/>
        </w:rPr>
      </w:pPr>
      <w:r w:rsidRPr="007F6AAE">
        <w:rPr>
          <w:rFonts w:ascii="TH SarabunPSK" w:hAnsi="TH SarabunPSK" w:cs="TH SarabunPSK" w:hint="cs"/>
          <w:b/>
          <w:bCs/>
          <w:color w:val="auto"/>
          <w:sz w:val="32"/>
          <w:szCs w:val="32"/>
          <w:cs/>
        </w:rPr>
        <w:t>ที่มา</w:t>
      </w:r>
      <w:r>
        <w:rPr>
          <w:rFonts w:ascii="TH SarabunPSK" w:hAnsi="TH SarabunPSK" w:cs="TH SarabunPSK"/>
          <w:b/>
          <w:bCs/>
          <w:color w:val="auto"/>
          <w:sz w:val="32"/>
          <w:szCs w:val="32"/>
        </w:rPr>
        <w:t xml:space="preserve"> </w:t>
      </w:r>
      <w:r w:rsidRPr="007F6AAE">
        <w:rPr>
          <w:rFonts w:ascii="TH SarabunPSK" w:hAnsi="TH SarabunPSK" w:cs="TH SarabunPSK"/>
          <w:b/>
          <w:bCs/>
          <w:color w:val="auto"/>
          <w:sz w:val="32"/>
          <w:szCs w:val="32"/>
        </w:rPr>
        <w:t>:</w:t>
      </w:r>
      <w:r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7F6AAE">
        <w:rPr>
          <w:rFonts w:ascii="TH SarabunPSK" w:hAnsi="TH SarabunPSK" w:cs="TH SarabunPSK"/>
          <w:color w:val="auto"/>
          <w:sz w:val="32"/>
          <w:szCs w:val="32"/>
          <w:lang w:val="en"/>
        </w:rPr>
        <w:t>https://goo.gl/a3WJGT</w:t>
      </w:r>
    </w:p>
    <w:p w14:paraId="1A67A01C" w14:textId="77777777" w:rsidR="001C3B27" w:rsidRPr="009B326A" w:rsidRDefault="001C3B27" w:rsidP="001C3B27">
      <w:pPr>
        <w:pStyle w:val="Default"/>
        <w:tabs>
          <w:tab w:val="left" w:pos="1418"/>
        </w:tabs>
        <w:ind w:right="-35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</w:p>
    <w:p w14:paraId="1476177C" w14:textId="77777777" w:rsidR="001C3B27" w:rsidRDefault="001C3B27" w:rsidP="001C3B27">
      <w:pPr>
        <w:pStyle w:val="Default"/>
        <w:ind w:right="-3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s/>
        </w:rPr>
        <w:lastRenderedPageBreak/>
        <w:tab/>
      </w:r>
      <w:r>
        <w:rPr>
          <w:rFonts w:ascii="TH SarabunPSK" w:hAnsi="TH SarabunPSK" w:cs="TH SarabunPSK" w:hint="cs"/>
          <w:cs/>
        </w:rPr>
        <w:tab/>
      </w:r>
      <w:r w:rsidRPr="009B326A">
        <w:rPr>
          <w:rFonts w:ascii="TH SarabunPSK" w:hAnsi="TH SarabunPSK" w:cs="TH SarabunPSK" w:hint="cs"/>
          <w:b/>
          <w:bCs/>
          <w:sz w:val="32"/>
          <w:szCs w:val="32"/>
          <w:cs/>
        </w:rPr>
        <w:t>(2)</w:t>
      </w:r>
      <w:r>
        <w:rPr>
          <w:rFonts w:ascii="TH SarabunPSK" w:hAnsi="TH SarabunPSK" w:cs="TH SarabunPSK" w:hint="cs"/>
          <w:cs/>
        </w:rPr>
        <w:t xml:space="preserve"> </w:t>
      </w:r>
      <w:r w:rsidRPr="00CC309A">
        <w:rPr>
          <w:rFonts w:ascii="TH SarabunPSK" w:hAnsi="TH SarabunPSK" w:cs="TH SarabunPSK"/>
          <w:b/>
          <w:bCs/>
          <w:sz w:val="32"/>
          <w:szCs w:val="32"/>
          <w:cs/>
        </w:rPr>
        <w:t>การเน้นด้วยการด้วยการอยู่</w:t>
      </w:r>
      <w:r w:rsidRPr="00CC309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b/>
          <w:bCs/>
          <w:sz w:val="32"/>
          <w:szCs w:val="32"/>
          <w:cs/>
        </w:rPr>
        <w:t>โดดเดี่ยว</w:t>
      </w:r>
      <w:r w:rsidRPr="00CC309A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</w:rPr>
        <w:t xml:space="preserve">(Emphasis by Isolation) </w:t>
      </w:r>
      <w:r w:rsidRPr="00CC309A">
        <w:rPr>
          <w:rFonts w:ascii="TH SarabunPSK" w:hAnsi="TH SarabunPSK" w:cs="TH SarabunPSK"/>
          <w:sz w:val="32"/>
          <w:szCs w:val="32"/>
          <w:cs/>
        </w:rPr>
        <w:t>เมื่อสิ่งหนึ่งถูกแยกออกไปจากส่วนอื่น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ๆ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ของภาพหรือกลุ่มของมัน</w:t>
      </w:r>
      <w:r w:rsidRPr="00CC309A">
        <w:rPr>
          <w:rFonts w:ascii="TH SarabunPSK" w:hAnsi="TH SarabunPSK" w:cs="TH SarabunPSK"/>
          <w:sz w:val="32"/>
          <w:szCs w:val="32"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สิ่งนั้นก็จะ</w:t>
      </w:r>
      <w:r>
        <w:rPr>
          <w:rFonts w:ascii="TH SarabunPSK" w:hAnsi="TH SarabunPSK" w:cs="TH SarabunPSK" w:hint="cs"/>
          <w:sz w:val="32"/>
          <w:szCs w:val="32"/>
          <w:cs/>
        </w:rPr>
        <w:t>กลาย</w:t>
      </w:r>
      <w:r w:rsidRPr="00CC309A">
        <w:rPr>
          <w:rFonts w:ascii="TH SarabunPSK" w:hAnsi="TH SarabunPSK" w:cs="TH SarabunPSK"/>
          <w:sz w:val="32"/>
          <w:szCs w:val="32"/>
          <w:cs/>
        </w:rPr>
        <w:t>เป็นจุดสนใจ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C309A">
        <w:rPr>
          <w:rFonts w:ascii="TH SarabunPSK" w:hAnsi="TH SarabunPSK" w:cs="TH SarabunPSK"/>
          <w:sz w:val="32"/>
          <w:szCs w:val="32"/>
          <w:cs/>
        </w:rPr>
        <w:t>และเกิดความสำคัญขึ้นมา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16FA433" w14:textId="77777777" w:rsidR="001C3B27" w:rsidRDefault="001C3B27" w:rsidP="001C3B27">
      <w:pPr>
        <w:pStyle w:val="Default"/>
        <w:ind w:right="-3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36576" behindDoc="0" locked="0" layoutInCell="1" allowOverlap="1" wp14:anchorId="4390B607" wp14:editId="21A40A14">
            <wp:simplePos x="0" y="0"/>
            <wp:positionH relativeFrom="column">
              <wp:posOffset>1703705</wp:posOffset>
            </wp:positionH>
            <wp:positionV relativeFrom="paragraph">
              <wp:posOffset>142875</wp:posOffset>
            </wp:positionV>
            <wp:extent cx="1769745" cy="1765300"/>
            <wp:effectExtent l="0" t="0" r="1905" b="6350"/>
            <wp:wrapSquare wrapText="bothSides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745" cy="176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FAFC31" w14:textId="77777777" w:rsidR="001C3B27" w:rsidRDefault="001C3B27" w:rsidP="001C3B27">
      <w:pPr>
        <w:pStyle w:val="Default"/>
        <w:ind w:right="-35"/>
        <w:jc w:val="center"/>
        <w:rPr>
          <w:rFonts w:ascii="TH SarabunPSK" w:hAnsi="TH SarabunPSK" w:cs="TH SarabunPSK"/>
          <w:sz w:val="32"/>
          <w:szCs w:val="32"/>
        </w:rPr>
      </w:pPr>
    </w:p>
    <w:p w14:paraId="71A99819" w14:textId="77777777" w:rsidR="001C3B27" w:rsidRDefault="001C3B27" w:rsidP="001C3B27">
      <w:pPr>
        <w:pStyle w:val="Default"/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123CEF0C" w14:textId="77777777" w:rsidR="001C3B27" w:rsidRDefault="001C3B27" w:rsidP="001C3B27">
      <w:pPr>
        <w:pStyle w:val="Default"/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46AB626C" w14:textId="77777777" w:rsidR="001C3B27" w:rsidRDefault="001C3B27" w:rsidP="001C3B27">
      <w:pPr>
        <w:pStyle w:val="Default"/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37EB9284" w14:textId="77777777" w:rsidR="001C3B27" w:rsidRDefault="001C3B27" w:rsidP="001C3B27">
      <w:pPr>
        <w:pStyle w:val="Default"/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63609E27" w14:textId="77777777" w:rsidR="001C3B27" w:rsidRDefault="001C3B27" w:rsidP="001C3B27">
      <w:pPr>
        <w:pStyle w:val="Default"/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0CA033F5" w14:textId="77777777" w:rsidR="001C3B27" w:rsidRDefault="001C3B27" w:rsidP="001C3B27">
      <w:pPr>
        <w:pStyle w:val="Default"/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78F60628" w14:textId="77777777" w:rsidR="001C3B27" w:rsidRDefault="001C3B27" w:rsidP="001C3B27">
      <w:pPr>
        <w:pStyle w:val="Default"/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115729AA" w14:textId="77777777" w:rsidR="001C3B27" w:rsidRPr="00656EF6" w:rsidRDefault="001C3B27" w:rsidP="001C3B27">
      <w:pPr>
        <w:pStyle w:val="Default"/>
        <w:tabs>
          <w:tab w:val="left" w:pos="8187"/>
        </w:tabs>
        <w:ind w:right="-35"/>
        <w:jc w:val="center"/>
        <w:rPr>
          <w:rFonts w:ascii="TH SarabunPSK" w:hAnsi="TH SarabunPSK" w:cs="TH SarabunPSK"/>
          <w:color w:val="auto"/>
          <w:sz w:val="32"/>
          <w:szCs w:val="32"/>
          <w:cs/>
        </w:rPr>
      </w:pPr>
      <w:r w:rsidRPr="00656EF6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ภาพที่ 1.</w:t>
      </w:r>
      <w:r w:rsidRPr="00656EF6">
        <w:rPr>
          <w:rFonts w:ascii="TH SarabunPSK" w:hAnsi="TH SarabunPSK" w:cs="TH SarabunPSK"/>
          <w:b/>
          <w:bCs/>
          <w:color w:val="auto"/>
          <w:sz w:val="32"/>
          <w:szCs w:val="32"/>
        </w:rPr>
        <w:t>34</w:t>
      </w:r>
      <w:r w:rsidRPr="00656EF6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656EF6">
        <w:rPr>
          <w:rFonts w:ascii="TH SarabunPSK" w:hAnsi="TH SarabunPSK" w:cs="TH SarabunPSK" w:hint="cs"/>
          <w:color w:val="auto"/>
          <w:sz w:val="32"/>
          <w:szCs w:val="32"/>
          <w:cs/>
        </w:rPr>
        <w:t>ภาพกราฟิก</w:t>
      </w:r>
      <w:r w:rsidRPr="00656EF6">
        <w:rPr>
          <w:rFonts w:ascii="TH SarabunPSK" w:hAnsi="TH SarabunPSK" w:cs="TH SarabunPSK"/>
          <w:color w:val="auto"/>
          <w:sz w:val="32"/>
          <w:szCs w:val="32"/>
          <w:cs/>
        </w:rPr>
        <w:t>การเน้นด้วยการด้วยการอยู่</w:t>
      </w:r>
      <w:r w:rsidRPr="00656EF6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656EF6">
        <w:rPr>
          <w:rFonts w:ascii="TH SarabunPSK" w:hAnsi="TH SarabunPSK" w:cs="TH SarabunPSK"/>
          <w:color w:val="auto"/>
          <w:sz w:val="32"/>
          <w:szCs w:val="32"/>
          <w:cs/>
        </w:rPr>
        <w:t>โดดเดี่ยว</w:t>
      </w:r>
    </w:p>
    <w:p w14:paraId="57E61F6B" w14:textId="77777777" w:rsidR="001C3B27" w:rsidRDefault="001C3B27" w:rsidP="001C3B27">
      <w:pPr>
        <w:pStyle w:val="Default"/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325042B5" w14:textId="77777777" w:rsidR="001C3B27" w:rsidRPr="008879A6" w:rsidRDefault="001C3B27" w:rsidP="001C3B27">
      <w:pPr>
        <w:pStyle w:val="Default"/>
        <w:ind w:right="-35"/>
        <w:jc w:val="thaiDistribute"/>
        <w:rPr>
          <w:rFonts w:ascii="TH SarabunPSK" w:hAnsi="TH SarabunPSK" w:cs="TH SarabunPSK"/>
          <w:sz w:val="40"/>
          <w:szCs w:val="40"/>
        </w:rPr>
      </w:pPr>
    </w:p>
    <w:p w14:paraId="4C1BF6BD" w14:textId="77777777" w:rsidR="001C3B27" w:rsidRPr="008879A6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843"/>
        </w:tabs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8879A6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8879A6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8879A6">
        <w:rPr>
          <w:rFonts w:ascii="TH SarabunPSK" w:hAnsi="TH SarabunPSK" w:cs="TH SarabunPSK"/>
          <w:sz w:val="32"/>
          <w:szCs w:val="32"/>
          <w:rtl/>
          <w:cs/>
        </w:rPr>
        <w:tab/>
      </w:r>
      <w:r w:rsidRPr="008879A6">
        <w:rPr>
          <w:rFonts w:ascii="TH SarabunPSK" w:hAnsi="TH SarabunPSK" w:cs="TH SarabunPSK"/>
          <w:b/>
          <w:bCs/>
          <w:spacing w:val="-6"/>
          <w:sz w:val="32"/>
          <w:szCs w:val="32"/>
          <w:rtl/>
          <w:cs/>
        </w:rPr>
        <w:t>(</w:t>
      </w:r>
      <w:r w:rsidRPr="008879A6">
        <w:rPr>
          <w:rFonts w:ascii="TH SarabunPSK" w:hAnsi="TH SarabunPSK" w:cs="TH SarabunPSK"/>
          <w:b/>
          <w:bCs/>
          <w:spacing w:val="-6"/>
          <w:sz w:val="32"/>
          <w:szCs w:val="32"/>
        </w:rPr>
        <w:t>3</w:t>
      </w:r>
      <w:r w:rsidRPr="008879A6">
        <w:rPr>
          <w:rFonts w:ascii="TH SarabunPSK" w:hAnsi="TH SarabunPSK" w:cs="TH SarabunPSK"/>
          <w:b/>
          <w:bCs/>
          <w:spacing w:val="-6"/>
          <w:sz w:val="32"/>
          <w:szCs w:val="32"/>
          <w:rtl/>
          <w:cs/>
        </w:rPr>
        <w:t>)</w:t>
      </w:r>
      <w:r w:rsidRPr="008879A6">
        <w:rPr>
          <w:rFonts w:ascii="TH SarabunPSK" w:hAnsi="TH SarabunPSK" w:cs="TH SarabunPSK" w:hint="cs"/>
          <w:b/>
          <w:bCs/>
          <w:spacing w:val="-6"/>
          <w:sz w:val="32"/>
          <w:szCs w:val="32"/>
          <w:rtl/>
          <w:cs/>
        </w:rPr>
        <w:t xml:space="preserve"> </w:t>
      </w:r>
      <w:r w:rsidRPr="008879A6">
        <w:rPr>
          <w:rFonts w:ascii="TH SarabunPSK" w:hAnsi="TH SarabunPSK" w:cs="TH SarabunPSK"/>
          <w:b/>
          <w:bCs/>
          <w:spacing w:val="-6"/>
          <w:sz w:val="32"/>
          <w:szCs w:val="32"/>
          <w:cs/>
          <w:lang w:bidi="th-TH"/>
        </w:rPr>
        <w:t>การเน้นด้วยการจัดวางตำแหน่ง</w:t>
      </w:r>
      <w:r w:rsidRPr="008879A6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pacing w:val="-6"/>
          <w:sz w:val="32"/>
          <w:szCs w:val="32"/>
        </w:rPr>
        <w:t xml:space="preserve">(Emphasis by Placement) </w:t>
      </w:r>
      <w:r w:rsidRPr="008879A6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เมื่อองค์ประกอบอื่น</w:t>
      </w:r>
      <w:r w:rsidRPr="008879A6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ๆ</w:t>
      </w:r>
      <w:r w:rsidRPr="008879A6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ชี้นำมายังจุดใด</w:t>
      </w:r>
      <w:r w:rsidRPr="008879A6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ๆ</w:t>
      </w:r>
      <w:r w:rsidRPr="008879A6">
        <w:rPr>
          <w:rFonts w:ascii="TH SarabunPSK" w:hAnsi="TH SarabunPSK" w:cs="TH SarabunPSK"/>
          <w:spacing w:val="-6"/>
          <w:sz w:val="32"/>
          <w:szCs w:val="32"/>
        </w:rPr>
        <w:t xml:space="preserve"> </w:t>
      </w:r>
      <w:r w:rsidRPr="008879A6">
        <w:rPr>
          <w:rFonts w:ascii="TH SarabunPSK" w:hAnsi="TH SarabunPSK" w:cs="TH SarabunPSK"/>
          <w:spacing w:val="-6"/>
          <w:sz w:val="32"/>
          <w:szCs w:val="32"/>
          <w:cs/>
          <w:lang w:bidi="th-TH"/>
        </w:rPr>
        <w:t>จุดนั้นก็จะเป็นจุดสนใจที่ถูกเน้นขึ้นมา</w:t>
      </w:r>
    </w:p>
    <w:p w14:paraId="67D59A75" w14:textId="77777777" w:rsidR="001C3B27" w:rsidRPr="00D743B1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843"/>
        </w:tabs>
        <w:jc w:val="center"/>
        <w:rPr>
          <w:rFonts w:ascii="TH SarabunPSK" w:hAnsi="TH SarabunPSK" w:cs="TH SarabunPSK"/>
          <w:spacing w:val="-6"/>
        </w:rPr>
      </w:pPr>
      <w:r>
        <w:rPr>
          <w:rFonts w:ascii="TH SarabunPSK" w:hAnsi="TH SarabunPSK" w:cs="TH SarabunPSK"/>
          <w:noProof/>
          <w:spacing w:val="-6"/>
          <w:lang w:bidi="th-TH"/>
        </w:rPr>
        <w:drawing>
          <wp:anchor distT="0" distB="0" distL="114300" distR="114300" simplePos="0" relativeHeight="251737600" behindDoc="0" locked="0" layoutInCell="1" allowOverlap="1" wp14:anchorId="2D236B72" wp14:editId="42DDC782">
            <wp:simplePos x="0" y="0"/>
            <wp:positionH relativeFrom="column">
              <wp:posOffset>1779905</wp:posOffset>
            </wp:positionH>
            <wp:positionV relativeFrom="paragraph">
              <wp:posOffset>123190</wp:posOffset>
            </wp:positionV>
            <wp:extent cx="1720215" cy="2289175"/>
            <wp:effectExtent l="19050" t="19050" r="13335" b="15875"/>
            <wp:wrapSquare wrapText="bothSides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22891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9366A1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  <w:r w:rsidRPr="00286B00">
        <w:rPr>
          <w:rFonts w:ascii="TH SarabunPSK" w:hAnsi="TH SarabunPSK" w:cs="TH SarabunPSK"/>
          <w:b/>
          <w:bCs/>
          <w:color w:val="FF0000"/>
          <w:rtl/>
          <w:cs/>
        </w:rPr>
        <w:tab/>
      </w:r>
      <w:r w:rsidRPr="00286B00">
        <w:rPr>
          <w:rFonts w:ascii="TH SarabunPSK" w:hAnsi="TH SarabunPSK" w:cs="TH SarabunPSK"/>
          <w:b/>
          <w:bCs/>
          <w:color w:val="FF0000"/>
          <w:rtl/>
          <w:cs/>
        </w:rPr>
        <w:tab/>
      </w:r>
    </w:p>
    <w:p w14:paraId="19D4E616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178BAB4B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643712CB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2FD8D894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2CF96FA5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783CEA86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046F36BE" w14:textId="77777777" w:rsidR="008879A6" w:rsidRDefault="008879A6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3993D37E" w14:textId="77777777" w:rsidR="008879A6" w:rsidRDefault="008879A6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772552A6" w14:textId="77777777" w:rsidR="008879A6" w:rsidRDefault="008879A6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6DE0AE40" w14:textId="77777777" w:rsidR="008879A6" w:rsidRDefault="008879A6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53FE11DC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55001670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7F69A7A4" w14:textId="77777777" w:rsidR="001C3B27" w:rsidRPr="00656EF6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1351406F" w14:textId="77777777" w:rsidR="001C3B27" w:rsidRPr="00656EF6" w:rsidRDefault="001C3B27" w:rsidP="001C3B27">
      <w:pPr>
        <w:pStyle w:val="Default"/>
        <w:tabs>
          <w:tab w:val="left" w:pos="8187"/>
        </w:tabs>
        <w:ind w:right="-35"/>
        <w:jc w:val="center"/>
        <w:rPr>
          <w:rFonts w:ascii="TH SarabunPSK" w:hAnsi="TH SarabunPSK" w:cs="TH SarabunPSK"/>
          <w:color w:val="auto"/>
          <w:sz w:val="32"/>
          <w:szCs w:val="32"/>
          <w:cs/>
        </w:rPr>
      </w:pPr>
      <w:r w:rsidRPr="00656EF6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>ภาพที่ 1.</w:t>
      </w:r>
      <w:r w:rsidRPr="00656EF6">
        <w:rPr>
          <w:rFonts w:ascii="TH SarabunPSK" w:hAnsi="TH SarabunPSK" w:cs="TH SarabunPSK"/>
          <w:b/>
          <w:bCs/>
          <w:color w:val="auto"/>
          <w:sz w:val="32"/>
          <w:szCs w:val="32"/>
        </w:rPr>
        <w:t>3</w:t>
      </w:r>
      <w:r>
        <w:rPr>
          <w:rFonts w:ascii="TH SarabunPSK" w:hAnsi="TH SarabunPSK" w:cs="TH SarabunPSK"/>
          <w:b/>
          <w:bCs/>
          <w:color w:val="auto"/>
          <w:sz w:val="32"/>
          <w:szCs w:val="32"/>
        </w:rPr>
        <w:t>5</w:t>
      </w:r>
      <w:r w:rsidRPr="00656EF6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656EF6">
        <w:rPr>
          <w:rFonts w:ascii="TH SarabunPSK" w:hAnsi="TH SarabunPSK" w:cs="TH SarabunPSK"/>
          <w:color w:val="auto"/>
          <w:sz w:val="32"/>
          <w:szCs w:val="32"/>
          <w:cs/>
        </w:rPr>
        <w:t>ภาพกราฟิกการเน้นด้วยการด้วยการจัดวางตำแหน่ง</w:t>
      </w:r>
    </w:p>
    <w:p w14:paraId="2F218D8F" w14:textId="77777777" w:rsidR="001C3B27" w:rsidRPr="00CB623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lang w:val="en"/>
        </w:rPr>
      </w:pPr>
      <w:r w:rsidRPr="00CB6233">
        <w:rPr>
          <w:rFonts w:ascii="TH SarabunPSK" w:hAnsi="TH SarabunPSK" w:cs="TH SarabunPSK"/>
          <w:b/>
          <w:bCs/>
          <w:color w:val="444444"/>
          <w:sz w:val="32"/>
          <w:szCs w:val="32"/>
          <w:cs/>
          <w:lang w:val="en" w:bidi="th-TH"/>
        </w:rPr>
        <w:t>ที่มา</w:t>
      </w:r>
      <w:r w:rsidRPr="00CB6233">
        <w:rPr>
          <w:rFonts w:ascii="TH SarabunPSK" w:hAnsi="TH SarabunPSK" w:cs="TH SarabunPSK" w:hint="cs"/>
          <w:b/>
          <w:bCs/>
          <w:color w:val="444444"/>
          <w:sz w:val="32"/>
          <w:szCs w:val="32"/>
          <w:rtl/>
          <w:cs/>
          <w:lang w:val="en"/>
        </w:rPr>
        <w:t xml:space="preserve"> </w:t>
      </w:r>
      <w:r w:rsidRPr="00CB6233">
        <w:rPr>
          <w:rFonts w:ascii="TH SarabunPSK" w:hAnsi="TH SarabunPSK" w:cs="TH SarabunPSK"/>
          <w:b/>
          <w:bCs/>
          <w:color w:val="444444"/>
          <w:sz w:val="32"/>
          <w:szCs w:val="32"/>
        </w:rPr>
        <w:t xml:space="preserve">: </w:t>
      </w:r>
      <w:r w:rsidRPr="00CB6233">
        <w:rPr>
          <w:rFonts w:ascii="TH SarabunPSK" w:hAnsi="TH SarabunPSK" w:cs="TH SarabunPSK"/>
          <w:color w:val="444444"/>
          <w:sz w:val="32"/>
          <w:szCs w:val="32"/>
          <w:lang w:val="en"/>
        </w:rPr>
        <w:t>https://goo.gl/5gIotq</w:t>
      </w:r>
    </w:p>
    <w:p w14:paraId="3540795F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057D03DD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/>
          <w:b/>
          <w:bCs/>
        </w:rPr>
        <w:tab/>
      </w:r>
      <w:r w:rsidRPr="00A20ED3">
        <w:rPr>
          <w:rFonts w:ascii="TH SarabunPSK" w:hAnsi="TH SarabunPSK" w:cs="TH SarabunPSK"/>
          <w:b/>
          <w:bCs/>
          <w:sz w:val="32"/>
          <w:szCs w:val="32"/>
        </w:rPr>
        <w:tab/>
      </w:r>
      <w:r w:rsidRPr="00A20ED3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2.2.</w:t>
      </w:r>
      <w:r w:rsidRPr="00A20ED3">
        <w:rPr>
          <w:rFonts w:ascii="TH SarabunPSK" w:hAnsi="TH SarabunPSK" w:cs="TH SarabunPSK"/>
          <w:b/>
          <w:bCs/>
          <w:sz w:val="32"/>
          <w:szCs w:val="32"/>
        </w:rPr>
        <w:t xml:space="preserve">5 </w:t>
      </w:r>
      <w:r w:rsidRPr="00A20ED3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เอกภาพ</w:t>
      </w:r>
      <w:r w:rsidRPr="00A20ED3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</w:rPr>
        <w:t>(Unity)</w:t>
      </w:r>
      <w:r w:rsidRPr="00A20ED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หมายถึง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ความเป็นอันหนึ่งอันเดียวกันขององค์ประกอบศิลป์ทั้งด้านรูปลักษณะ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และด้านเนื้อหาเรื่องราว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เป็นการประสานหรือจัดระเบียบของส่วนต่าง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ๆ</w:t>
      </w:r>
      <w:r w:rsidRPr="00A20ED3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ให้เกิดความเป็นหนึ่งเดียว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เพื่อผลรวมอันไม่อาจแบ่งแยกส่วนใดส่วนหนึ่งออกไป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การสร้างงานศิลปะ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คือ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การสร้างเอกภาพขึ้นจากความสับสน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ความยุ่งเหยิง</w:t>
      </w:r>
      <w:r w:rsidRPr="00A20ED3">
        <w:rPr>
          <w:rFonts w:ascii="TH SarabunPSK" w:hAnsi="TH SarabunPSK" w:cs="TH SarabunPSK" w:hint="cs"/>
          <w:sz w:val="32"/>
          <w:szCs w:val="32"/>
          <w:cs/>
          <w:lang w:bidi="th-TH"/>
        </w:rPr>
        <w:t>ให้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เป็นการจัดระเบียบ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และดุลยภาพ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ให้แก่สิ่งที่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>ขัดแย้งกันเพื่อให้รวมตัวกันได้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โดยการเชื่อมโยงส่วนต่าง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ๆให้สัมพันธ์กันเอกภาพของงานศิลปะ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มีอยู่</w:t>
      </w:r>
      <w:r w:rsidRPr="00A20ED3">
        <w:rPr>
          <w:rFonts w:ascii="TH SarabunPSK" w:hAnsi="TH SarabunPSK" w:cs="TH SarabunPSK"/>
          <w:sz w:val="32"/>
          <w:szCs w:val="32"/>
        </w:rPr>
        <w:t xml:space="preserve"> 2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ประการ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คือ</w:t>
      </w:r>
    </w:p>
    <w:p w14:paraId="2809DA4D" w14:textId="77777777" w:rsidR="001C3B27" w:rsidRPr="00353E94" w:rsidRDefault="001C3B27" w:rsidP="001C3B27">
      <w:pPr>
        <w:pStyle w:val="Default"/>
        <w:ind w:right="-3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s/>
        </w:rPr>
        <w:tab/>
      </w:r>
      <w:r w:rsidRPr="00353E94">
        <w:rPr>
          <w:rFonts w:ascii="TH SarabunPSK" w:hAnsi="TH SarabunPSK" w:cs="TH SarabunPSK"/>
          <w:sz w:val="32"/>
          <w:szCs w:val="32"/>
          <w:cs/>
        </w:rPr>
        <w:tab/>
      </w:r>
      <w:r w:rsidRPr="00353E94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r w:rsidRPr="00353E94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353E94"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Pr="00353E9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53E94">
        <w:rPr>
          <w:rFonts w:ascii="TH SarabunPSK" w:hAnsi="TH SarabunPSK" w:cs="TH SarabunPSK"/>
          <w:b/>
          <w:bCs/>
          <w:sz w:val="32"/>
          <w:szCs w:val="32"/>
          <w:cs/>
        </w:rPr>
        <w:t>เอกภาพของการแสดงออก</w:t>
      </w:r>
      <w:r w:rsidRPr="00353E9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53E94">
        <w:rPr>
          <w:rFonts w:ascii="TH SarabunPSK" w:hAnsi="TH SarabunPSK" w:cs="TH SarabunPSK"/>
          <w:sz w:val="32"/>
          <w:szCs w:val="32"/>
          <w:cs/>
        </w:rPr>
        <w:t>หมายถึง</w:t>
      </w:r>
      <w:r w:rsidRPr="00353E94">
        <w:rPr>
          <w:rFonts w:ascii="TH SarabunPSK" w:hAnsi="TH SarabunPSK" w:cs="TH SarabunPSK"/>
          <w:sz w:val="32"/>
          <w:szCs w:val="32"/>
        </w:rPr>
        <w:t xml:space="preserve"> </w:t>
      </w:r>
      <w:r w:rsidRPr="00353E94">
        <w:rPr>
          <w:rFonts w:ascii="TH SarabunPSK" w:hAnsi="TH SarabunPSK" w:cs="TH SarabunPSK"/>
          <w:sz w:val="32"/>
          <w:szCs w:val="32"/>
          <w:cs/>
        </w:rPr>
        <w:t>การแสดงออกที่มีจุดมุ่งหมายเดียว</w:t>
      </w:r>
      <w:r w:rsidRPr="00353E94">
        <w:rPr>
          <w:rFonts w:ascii="TH SarabunPSK" w:hAnsi="TH SarabunPSK" w:cs="TH SarabunPSK"/>
          <w:sz w:val="32"/>
          <w:szCs w:val="32"/>
        </w:rPr>
        <w:t xml:space="preserve"> </w:t>
      </w:r>
      <w:r w:rsidRPr="00353E94">
        <w:rPr>
          <w:rFonts w:ascii="TH SarabunPSK" w:hAnsi="TH SarabunPSK" w:cs="TH SarabunPSK"/>
          <w:sz w:val="32"/>
          <w:szCs w:val="32"/>
          <w:cs/>
        </w:rPr>
        <w:t>แน่นอนและมีความเรียบง่าย</w:t>
      </w:r>
      <w:r w:rsidRPr="00353E94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งานชิ้นเดียว</w:t>
      </w:r>
      <w:r>
        <w:rPr>
          <w:rFonts w:ascii="TH SarabunPSK" w:hAnsi="TH SarabunPSK" w:cs="TH SarabunPSK" w:hint="cs"/>
          <w:sz w:val="32"/>
          <w:szCs w:val="32"/>
          <w:cs/>
        </w:rPr>
        <w:t>ไม่ควร</w:t>
      </w:r>
      <w:r w:rsidRPr="00353E94">
        <w:rPr>
          <w:rFonts w:ascii="TH SarabunPSK" w:hAnsi="TH SarabunPSK" w:cs="TH SarabunPSK"/>
          <w:sz w:val="32"/>
          <w:szCs w:val="32"/>
          <w:cs/>
        </w:rPr>
        <w:t>แสดงออก</w:t>
      </w:r>
      <w:r>
        <w:rPr>
          <w:rFonts w:ascii="TH SarabunPSK" w:hAnsi="TH SarabunPSK" w:cs="TH SarabunPSK" w:hint="cs"/>
          <w:sz w:val="32"/>
          <w:szCs w:val="32"/>
          <w:cs/>
        </w:rPr>
        <w:t>มาด้วย</w:t>
      </w:r>
      <w:r w:rsidRPr="00353E94">
        <w:rPr>
          <w:rFonts w:ascii="TH SarabunPSK" w:hAnsi="TH SarabunPSK" w:cs="TH SarabunPSK"/>
          <w:sz w:val="32"/>
          <w:szCs w:val="32"/>
          <w:cs/>
        </w:rPr>
        <w:t>หลายความคิด</w:t>
      </w:r>
      <w:r w:rsidRPr="00353E94">
        <w:rPr>
          <w:rFonts w:ascii="TH SarabunPSK" w:hAnsi="TH SarabunPSK" w:cs="TH SarabunPSK"/>
          <w:sz w:val="32"/>
          <w:szCs w:val="32"/>
        </w:rPr>
        <w:t xml:space="preserve"> </w:t>
      </w:r>
      <w:r w:rsidRPr="00353E94">
        <w:rPr>
          <w:rFonts w:ascii="TH SarabunPSK" w:hAnsi="TH SarabunPSK" w:cs="TH SarabunPSK"/>
          <w:sz w:val="32"/>
          <w:szCs w:val="32"/>
          <w:cs/>
        </w:rPr>
        <w:t>หลายอารมณ์</w:t>
      </w:r>
      <w:r>
        <w:rPr>
          <w:rFonts w:ascii="TH SarabunPSK" w:hAnsi="TH SarabunPSK" w:cs="TH SarabunPSK" w:hint="cs"/>
          <w:sz w:val="32"/>
          <w:szCs w:val="32"/>
          <w:cs/>
        </w:rPr>
        <w:t>เพราะ</w:t>
      </w:r>
      <w:r w:rsidRPr="00353E94">
        <w:rPr>
          <w:rFonts w:ascii="TH SarabunPSK" w:hAnsi="TH SarabunPSK" w:cs="TH SarabunPSK"/>
          <w:sz w:val="32"/>
          <w:szCs w:val="32"/>
          <w:cs/>
        </w:rPr>
        <w:t>จะทำให้สับสน</w:t>
      </w:r>
      <w:r w:rsidRPr="00353E94">
        <w:rPr>
          <w:rFonts w:ascii="TH SarabunPSK" w:hAnsi="TH SarabunPSK" w:cs="TH SarabunPSK"/>
          <w:sz w:val="32"/>
          <w:szCs w:val="32"/>
        </w:rPr>
        <w:t xml:space="preserve"> </w:t>
      </w:r>
      <w:r w:rsidRPr="00353E94">
        <w:rPr>
          <w:rFonts w:ascii="TH SarabunPSK" w:hAnsi="TH SarabunPSK" w:cs="TH SarabunPSK"/>
          <w:sz w:val="32"/>
          <w:szCs w:val="32"/>
          <w:cs/>
        </w:rPr>
        <w:t>ขาดเอกภาพและการแสดงออกด้วยลักษณะเฉพา</w:t>
      </w:r>
      <w:r>
        <w:rPr>
          <w:rFonts w:ascii="TH SarabunPSK" w:hAnsi="TH SarabunPSK" w:cs="TH SarabunPSK" w:hint="cs"/>
          <w:sz w:val="32"/>
          <w:szCs w:val="32"/>
          <w:cs/>
        </w:rPr>
        <w:t>ะ</w:t>
      </w:r>
      <w:r w:rsidRPr="00353E94">
        <w:rPr>
          <w:rFonts w:ascii="TH SarabunPSK" w:hAnsi="TH SarabunPSK" w:cs="TH SarabunPSK"/>
          <w:sz w:val="32"/>
          <w:szCs w:val="32"/>
          <w:cs/>
        </w:rPr>
        <w:t>ตัวของ</w:t>
      </w:r>
      <w:r w:rsidRPr="00353E94">
        <w:rPr>
          <w:rFonts w:ascii="TH SarabunPSK" w:hAnsi="TH SarabunPSK" w:cs="TH SarabunPSK"/>
          <w:sz w:val="32"/>
          <w:szCs w:val="32"/>
        </w:rPr>
        <w:t xml:space="preserve"> </w:t>
      </w:r>
    </w:p>
    <w:p w14:paraId="1D088B79" w14:textId="77777777" w:rsidR="001C3B27" w:rsidRPr="00A20ED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A20ED3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ศิลปินแต่ละคน</w:t>
      </w:r>
      <w:r w:rsidRPr="00A20ED3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ก็สามารถทำให้เกิดเอกภาพแก่ผลงานได้</w:t>
      </w:r>
    </w:p>
    <w:p w14:paraId="6BDB7014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color w:val="000000"/>
        </w:rPr>
      </w:pPr>
      <w:r>
        <w:rPr>
          <w:rFonts w:ascii="TH SarabunPSK" w:hAnsi="TH SarabunPSK" w:cs="TH SarabunPSK"/>
          <w:noProof/>
          <w:color w:val="000000"/>
          <w:lang w:bidi="th-TH"/>
        </w:rPr>
        <w:drawing>
          <wp:anchor distT="0" distB="0" distL="114300" distR="114300" simplePos="0" relativeHeight="251738624" behindDoc="0" locked="0" layoutInCell="1" allowOverlap="1" wp14:anchorId="513BB0EC" wp14:editId="79FF40BF">
            <wp:simplePos x="0" y="0"/>
            <wp:positionH relativeFrom="column">
              <wp:posOffset>1616710</wp:posOffset>
            </wp:positionH>
            <wp:positionV relativeFrom="paragraph">
              <wp:posOffset>71120</wp:posOffset>
            </wp:positionV>
            <wp:extent cx="1978660" cy="1528445"/>
            <wp:effectExtent l="0" t="0" r="2540" b="0"/>
            <wp:wrapSquare wrapText="bothSides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art-Puzzle.jpg"/>
                    <pic:cNvPicPr/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25" t="11639" r="11825" b="6878"/>
                    <a:stretch/>
                  </pic:blipFill>
                  <pic:spPr bwMode="auto">
                    <a:xfrm>
                      <a:off x="0" y="0"/>
                      <a:ext cx="1978660" cy="1528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67A846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000000"/>
        </w:rPr>
      </w:pPr>
    </w:p>
    <w:p w14:paraId="0FAF6CC2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000000"/>
        </w:rPr>
      </w:pPr>
    </w:p>
    <w:p w14:paraId="57EC1475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000000"/>
        </w:rPr>
      </w:pPr>
    </w:p>
    <w:p w14:paraId="16D9BF5F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000000"/>
        </w:rPr>
      </w:pPr>
    </w:p>
    <w:p w14:paraId="3A8F6472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000000"/>
        </w:rPr>
      </w:pPr>
    </w:p>
    <w:p w14:paraId="5E2F312B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000000"/>
        </w:rPr>
      </w:pPr>
    </w:p>
    <w:p w14:paraId="537E244C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000000"/>
        </w:rPr>
      </w:pPr>
    </w:p>
    <w:p w14:paraId="2943641B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000000"/>
        </w:rPr>
      </w:pPr>
    </w:p>
    <w:p w14:paraId="2A0D4773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000000"/>
        </w:rPr>
      </w:pPr>
    </w:p>
    <w:p w14:paraId="5A7ADF0B" w14:textId="77777777" w:rsidR="001C3B27" w:rsidRPr="00A20ED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color w:val="000000"/>
          <w:sz w:val="32"/>
          <w:szCs w:val="32"/>
          <w:rtl/>
          <w:cs/>
        </w:rPr>
      </w:pPr>
      <w:r w:rsidRPr="00A20ED3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  <w:lang w:bidi="th-TH"/>
        </w:rPr>
        <w:t xml:space="preserve">ภาพที่ </w:t>
      </w:r>
      <w:r w:rsidRPr="00A20ED3">
        <w:rPr>
          <w:rFonts w:ascii="TH SarabunPSK" w:hAnsi="TH SarabunPSK" w:cs="TH SarabunPSK"/>
          <w:b/>
          <w:bCs/>
          <w:color w:val="000000"/>
          <w:sz w:val="32"/>
          <w:szCs w:val="32"/>
        </w:rPr>
        <w:t>1.36</w:t>
      </w:r>
      <w:r w:rsidRPr="00A20ED3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การแสดงออกที่มีจุดมุ่งหมายเดียว</w:t>
      </w:r>
    </w:p>
    <w:p w14:paraId="36CB81C9" w14:textId="77777777" w:rsidR="001C3B27" w:rsidRPr="00A20ED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20ED3">
        <w:rPr>
          <w:rFonts w:ascii="TH SarabunPSK" w:hAnsi="TH SarabunPSK" w:cs="TH SarabunPSK"/>
          <w:b/>
          <w:bCs/>
          <w:sz w:val="32"/>
          <w:szCs w:val="32"/>
          <w:cs/>
          <w:lang w:val="en" w:bidi="th-TH"/>
        </w:rPr>
        <w:t xml:space="preserve">ที่มา </w:t>
      </w:r>
      <w:r w:rsidRPr="00A20ED3">
        <w:rPr>
          <w:rFonts w:ascii="TH SarabunPSK" w:hAnsi="TH SarabunPSK" w:cs="TH SarabunPSK"/>
          <w:b/>
          <w:bCs/>
          <w:sz w:val="32"/>
          <w:szCs w:val="32"/>
        </w:rPr>
        <w:t>: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lang w:val="en"/>
        </w:rPr>
        <w:t>https://goo.gl/Vv9Y1V</w:t>
      </w:r>
    </w:p>
    <w:p w14:paraId="383EDF3A" w14:textId="77777777" w:rsidR="001C3B27" w:rsidRPr="00366472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  <w:r>
        <w:rPr>
          <w:rFonts w:ascii="TH SarabunPSK" w:hAnsi="TH SarabunPSK" w:cs="TH SarabunPSK" w:hint="cs"/>
          <w:b/>
          <w:bCs/>
          <w:rtl/>
          <w:cs/>
        </w:rPr>
        <w:tab/>
      </w:r>
      <w:r w:rsidRPr="00A20ED3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ab/>
      </w:r>
      <w:r w:rsidRPr="00A20ED3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ab/>
        <w:t>(</w:t>
      </w:r>
      <w:r w:rsidRPr="00A20ED3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A20ED3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 xml:space="preserve">) </w:t>
      </w:r>
      <w:r w:rsidRPr="00A20ED3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เอกภาพของรูปทรง</w:t>
      </w:r>
      <w:r w:rsidRPr="00A20ED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คือ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การรวมตัวกันอย่างมีดุลยภาพ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และมีระเบียบขององค์ประกอบทางศิลปะเพื่อให้เกิดเป็นรูปทรงหนึ่งที่สามารถแสดงความคิดเห็นหรืออารมณ์ของศิลปินออก</w:t>
      </w:r>
      <w:r w:rsidRPr="00A20ED3">
        <w:rPr>
          <w:rFonts w:ascii="TH SarabunPSK" w:hAnsi="TH SarabunPSK" w:cs="TH SarabunPSK" w:hint="cs"/>
          <w:sz w:val="32"/>
          <w:szCs w:val="32"/>
          <w:cs/>
          <w:lang w:bidi="th-TH"/>
        </w:rPr>
        <w:t>มา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ได้อย่างชัดเจน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เอกภาพของรูปทรง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เป็นสิ่งที่สำคัญที่สุดต่อความงามของผลงานศิลปะ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เพราะเป็นสิ่งที่ศิลปินใช้เป็นสื่อในการแสดงออกถึงเรื่องราว</w:t>
      </w:r>
      <w:r w:rsidRPr="00A20ED3">
        <w:rPr>
          <w:rFonts w:ascii="TH SarabunPSK" w:hAnsi="TH SarabunPSK" w:cs="TH SarabunPSK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ความคิดและอารมณ์</w:t>
      </w:r>
    </w:p>
    <w:p w14:paraId="5F067A6D" w14:textId="77777777" w:rsidR="001C3B27" w:rsidRPr="005C2A67" w:rsidRDefault="001C3B27" w:rsidP="001C3B27">
      <w:pPr>
        <w:pStyle w:val="Default"/>
        <w:ind w:right="-35"/>
        <w:jc w:val="thaiDistribute"/>
        <w:rPr>
          <w:rFonts w:ascii="TH SarabunPSK" w:hAnsi="TH SarabunPSK" w:cs="TH SarabunPSK"/>
          <w:sz w:val="32"/>
          <w:szCs w:val="32"/>
        </w:rPr>
      </w:pPr>
      <w:r w:rsidRPr="005C2A67">
        <w:rPr>
          <w:rFonts w:ascii="TH SarabunPSK" w:hAnsi="TH SarabunPSK" w:cs="TH SarabunPSK"/>
          <w:sz w:val="32"/>
          <w:szCs w:val="32"/>
          <w:cs/>
        </w:rPr>
        <w:tab/>
        <w:t>กฎเกณฑ์ในการสร้างเอกภาพในงานศิลปะเป็นกฎเกณฑ์เดียวกันกับ</w:t>
      </w:r>
      <w:r>
        <w:rPr>
          <w:rFonts w:ascii="TH SarabunPSK" w:hAnsi="TH SarabunPSK" w:cs="TH SarabunPSK" w:hint="cs"/>
          <w:sz w:val="32"/>
          <w:szCs w:val="32"/>
          <w:cs/>
        </w:rPr>
        <w:t>ความเป็นอยู่ใน</w:t>
      </w:r>
      <w:r w:rsidRPr="005C2A67">
        <w:rPr>
          <w:rFonts w:ascii="TH SarabunPSK" w:hAnsi="TH SarabunPSK" w:cs="TH SarabunPSK"/>
          <w:sz w:val="32"/>
          <w:szCs w:val="32"/>
          <w:cs/>
        </w:rPr>
        <w:t>ธรรมชาติ</w:t>
      </w:r>
      <w:r w:rsidRPr="005C2A67">
        <w:rPr>
          <w:rFonts w:ascii="TH SarabunPSK" w:hAnsi="TH SarabunPSK" w:cs="TH SarabunPSK"/>
          <w:sz w:val="32"/>
          <w:szCs w:val="32"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  <w:cs/>
        </w:rPr>
        <w:t>ซึ่งมีอยู่</w:t>
      </w:r>
      <w:r w:rsidRPr="005C2A67">
        <w:rPr>
          <w:rFonts w:ascii="TH SarabunPSK" w:hAnsi="TH SarabunPSK" w:cs="TH SarabunPSK"/>
          <w:sz w:val="32"/>
          <w:szCs w:val="32"/>
        </w:rPr>
        <w:t xml:space="preserve"> 2 </w:t>
      </w:r>
      <w:r>
        <w:rPr>
          <w:rFonts w:ascii="TH SarabunPSK" w:hAnsi="TH SarabunPSK" w:cs="TH SarabunPSK" w:hint="cs"/>
          <w:sz w:val="32"/>
          <w:szCs w:val="32"/>
          <w:cs/>
        </w:rPr>
        <w:t>กฏเกณฑ์</w:t>
      </w:r>
      <w:r w:rsidRPr="005C2A67">
        <w:rPr>
          <w:rFonts w:ascii="TH SarabunPSK" w:hAnsi="TH SarabunPSK" w:cs="TH SarabunPSK"/>
          <w:sz w:val="32"/>
          <w:szCs w:val="32"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  <w:cs/>
        </w:rPr>
        <w:t>คือ</w:t>
      </w:r>
      <w:r w:rsidRPr="005C2A67">
        <w:rPr>
          <w:rFonts w:ascii="TH SarabunPSK" w:hAnsi="TH SarabunPSK" w:cs="TH SarabunPSK"/>
          <w:sz w:val="32"/>
          <w:szCs w:val="32"/>
        </w:rPr>
        <w:t xml:space="preserve"> </w:t>
      </w:r>
    </w:p>
    <w:p w14:paraId="169396F2" w14:textId="77777777" w:rsidR="001C3B27" w:rsidRPr="00A20ED3" w:rsidRDefault="001C3B27" w:rsidP="001C3B27">
      <w:pPr>
        <w:autoSpaceDE w:val="0"/>
        <w:autoSpaceDN w:val="0"/>
        <w:adjustRightInd w:val="0"/>
        <w:ind w:left="720" w:right="-35" w:firstLine="720"/>
        <w:jc w:val="both"/>
        <w:rPr>
          <w:rFonts w:ascii="TH SarabunPSK" w:hAnsi="TH SarabunPSK" w:cs="TH SarabunPSK"/>
          <w:color w:val="000000"/>
          <w:sz w:val="32"/>
          <w:szCs w:val="32"/>
        </w:rPr>
      </w:pPr>
      <w:r w:rsidRPr="00A20ED3">
        <w:rPr>
          <w:rFonts w:ascii="TH SarabunPSK" w:hAnsi="TH SarabunPSK" w:cs="TH SarabunPSK" w:hint="cs"/>
          <w:b/>
          <w:bCs/>
          <w:color w:val="000000"/>
          <w:sz w:val="32"/>
          <w:szCs w:val="32"/>
          <w:rtl/>
          <w:cs/>
        </w:rPr>
        <w:t>(</w:t>
      </w:r>
      <w:r w:rsidRPr="00A20ED3"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 w:rsidRPr="00A20ED3">
        <w:rPr>
          <w:rFonts w:ascii="TH SarabunPSK" w:hAnsi="TH SarabunPSK" w:cs="TH SarabunPSK" w:hint="cs"/>
          <w:b/>
          <w:bCs/>
          <w:color w:val="000000"/>
          <w:sz w:val="32"/>
          <w:szCs w:val="32"/>
          <w:rtl/>
          <w:cs/>
        </w:rPr>
        <w:t>)</w:t>
      </w:r>
      <w:r w:rsidRPr="00A20ED3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b/>
          <w:bCs/>
          <w:color w:val="000000"/>
          <w:sz w:val="32"/>
          <w:szCs w:val="32"/>
          <w:cs/>
          <w:lang w:bidi="th-TH"/>
        </w:rPr>
        <w:t>กฎเกณฑ์ของการขัดแย้ง</w:t>
      </w:r>
      <w:r w:rsidRPr="00A20ED3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color w:val="000000"/>
          <w:sz w:val="32"/>
          <w:szCs w:val="32"/>
        </w:rPr>
        <w:t xml:space="preserve">(Opposition) </w:t>
      </w:r>
      <w:r w:rsidRPr="00A20ED3">
        <w:rPr>
          <w:rFonts w:ascii="TH SarabunPSK" w:hAnsi="TH SarabunPSK" w:cs="TH SarabunPSK" w:hint="cs"/>
          <w:color w:val="000000"/>
          <w:sz w:val="32"/>
          <w:szCs w:val="32"/>
          <w:cs/>
          <w:lang w:bidi="th-TH"/>
        </w:rPr>
        <w:t>จะ</w:t>
      </w:r>
      <w:r w:rsidRPr="00A20ED3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มีอยู่</w:t>
      </w:r>
      <w:r w:rsidRPr="00A20ED3">
        <w:rPr>
          <w:rFonts w:ascii="TH SarabunPSK" w:hAnsi="TH SarabunPSK" w:cs="TH SarabunPSK"/>
          <w:color w:val="000000"/>
          <w:sz w:val="32"/>
          <w:szCs w:val="32"/>
        </w:rPr>
        <w:t xml:space="preserve"> 4 </w:t>
      </w:r>
      <w:r w:rsidRPr="00A20ED3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ลักษณะ</w:t>
      </w:r>
      <w:r w:rsidRPr="00A20ED3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คือ</w:t>
      </w:r>
      <w:r w:rsidRPr="00A20ED3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14:paraId="3712723E" w14:textId="77777777" w:rsidR="001C3B27" w:rsidRPr="00A20ED3" w:rsidRDefault="001C3B27" w:rsidP="001C3B27">
      <w:pPr>
        <w:tabs>
          <w:tab w:val="left" w:pos="993"/>
        </w:tabs>
        <w:autoSpaceDE w:val="0"/>
        <w:autoSpaceDN w:val="0"/>
        <w:adjustRightInd w:val="0"/>
        <w:ind w:left="720" w:right="-35"/>
        <w:jc w:val="both"/>
        <w:rPr>
          <w:rFonts w:ascii="TH SarabunPSK" w:hAnsi="TH SarabunPSK" w:cs="TH SarabunPSK"/>
          <w:color w:val="000000"/>
          <w:spacing w:val="-6"/>
          <w:sz w:val="32"/>
          <w:szCs w:val="32"/>
        </w:rPr>
      </w:pPr>
      <w:r w:rsidRPr="00A20ED3">
        <w:rPr>
          <w:rFonts w:ascii="TH SarabunPSK" w:hAnsi="TH SarabunPSK" w:cs="TH SarabunPSK" w:hint="cs"/>
          <w:color w:val="000000"/>
          <w:sz w:val="32"/>
          <w:szCs w:val="32"/>
          <w:rtl/>
          <w:cs/>
        </w:rPr>
        <w:t>-</w:t>
      </w:r>
      <w:r w:rsidRPr="00A20ED3">
        <w:rPr>
          <w:rFonts w:ascii="TH SarabunPSK" w:hAnsi="TH SarabunPSK" w:cs="TH SarabunPSK" w:hint="cs"/>
          <w:color w:val="000000"/>
          <w:spacing w:val="-6"/>
          <w:sz w:val="32"/>
          <w:szCs w:val="32"/>
          <w:cs/>
          <w:lang w:bidi="th-TH"/>
        </w:rPr>
        <w:t>ก</w:t>
      </w:r>
      <w:r w:rsidRPr="00A20ED3">
        <w:rPr>
          <w:rFonts w:ascii="TH SarabunPSK" w:hAnsi="TH SarabunPSK" w:cs="TH SarabunPSK"/>
          <w:color w:val="000000"/>
          <w:spacing w:val="-6"/>
          <w:sz w:val="32"/>
          <w:szCs w:val="32"/>
          <w:cs/>
          <w:lang w:bidi="th-TH"/>
        </w:rPr>
        <w:t>ารขัดแย้งขององค์ประกอบทางศิลปะแต่ละชนิดและรวมถึงการขัดแย้งกันข</w:t>
      </w:r>
      <w:r w:rsidRPr="00A20ED3">
        <w:rPr>
          <w:rFonts w:ascii="TH SarabunPSK" w:hAnsi="TH SarabunPSK" w:cs="TH SarabunPSK" w:hint="cs"/>
          <w:color w:val="000000"/>
          <w:spacing w:val="-6"/>
          <w:sz w:val="32"/>
          <w:szCs w:val="32"/>
          <w:cs/>
          <w:lang w:bidi="th-TH"/>
        </w:rPr>
        <w:t>อง</w:t>
      </w:r>
      <w:r w:rsidRPr="00A20ED3">
        <w:rPr>
          <w:rFonts w:ascii="TH SarabunPSK" w:hAnsi="TH SarabunPSK" w:cs="TH SarabunPSK"/>
          <w:color w:val="000000"/>
          <w:spacing w:val="-6"/>
          <w:sz w:val="32"/>
          <w:szCs w:val="32"/>
          <w:cs/>
          <w:lang w:bidi="th-TH"/>
        </w:rPr>
        <w:t>องค์ประกอบ</w:t>
      </w:r>
    </w:p>
    <w:p w14:paraId="59B5946E" w14:textId="77777777" w:rsidR="001C3B27" w:rsidRPr="00A20ED3" w:rsidRDefault="001C3B27" w:rsidP="001C3B27">
      <w:pPr>
        <w:tabs>
          <w:tab w:val="left" w:pos="993"/>
        </w:tabs>
        <w:autoSpaceDE w:val="0"/>
        <w:autoSpaceDN w:val="0"/>
        <w:adjustRightInd w:val="0"/>
        <w:ind w:right="-35"/>
        <w:jc w:val="both"/>
        <w:rPr>
          <w:rFonts w:ascii="TH SarabunPSK" w:hAnsi="TH SarabunPSK" w:cs="TH SarabunPSK"/>
          <w:color w:val="000000"/>
          <w:spacing w:val="-6"/>
          <w:sz w:val="32"/>
          <w:szCs w:val="32"/>
        </w:rPr>
      </w:pPr>
      <w:r w:rsidRPr="00A20ED3">
        <w:rPr>
          <w:rFonts w:ascii="TH SarabunPSK" w:hAnsi="TH SarabunPSK" w:cs="TH SarabunPSK"/>
          <w:color w:val="000000"/>
          <w:spacing w:val="-6"/>
          <w:sz w:val="32"/>
          <w:szCs w:val="32"/>
          <w:cs/>
          <w:lang w:bidi="th-TH"/>
        </w:rPr>
        <w:t>ต่างชนิดกันด้วย</w:t>
      </w:r>
      <w:r w:rsidRPr="00A20ED3">
        <w:rPr>
          <w:rFonts w:ascii="TH SarabunPSK" w:hAnsi="TH SarabunPSK" w:cs="TH SarabunPSK"/>
          <w:color w:val="000000"/>
          <w:spacing w:val="-6"/>
          <w:sz w:val="32"/>
          <w:szCs w:val="32"/>
        </w:rPr>
        <w:t xml:space="preserve"> </w:t>
      </w:r>
    </w:p>
    <w:p w14:paraId="260C2CFC" w14:textId="77777777" w:rsidR="001C3B27" w:rsidRPr="00A20ED3" w:rsidRDefault="001C3B27" w:rsidP="001C3B27">
      <w:pPr>
        <w:autoSpaceDE w:val="0"/>
        <w:autoSpaceDN w:val="0"/>
        <w:adjustRightInd w:val="0"/>
        <w:ind w:left="720" w:right="-35"/>
        <w:jc w:val="both"/>
        <w:rPr>
          <w:rFonts w:ascii="TH SarabunPSK" w:hAnsi="TH SarabunPSK" w:cs="TH SarabunPSK"/>
          <w:color w:val="000000"/>
          <w:sz w:val="32"/>
          <w:szCs w:val="32"/>
        </w:rPr>
      </w:pPr>
      <w:r w:rsidRPr="00A20ED3">
        <w:rPr>
          <w:rFonts w:ascii="TH SarabunPSK" w:hAnsi="TH SarabunPSK" w:cs="TH SarabunPSK" w:hint="cs"/>
          <w:color w:val="000000"/>
          <w:sz w:val="32"/>
          <w:szCs w:val="32"/>
          <w:rtl/>
          <w:cs/>
        </w:rPr>
        <w:t>-</w:t>
      </w:r>
      <w:r w:rsidRPr="00A20ED3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การขัดแย้งของขนาด</w:t>
      </w:r>
      <w:r w:rsidRPr="00A20ED3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14:paraId="3C267E0A" w14:textId="77777777" w:rsidR="001C3B27" w:rsidRPr="00A20ED3" w:rsidRDefault="001C3B27" w:rsidP="001C3B27">
      <w:pPr>
        <w:autoSpaceDE w:val="0"/>
        <w:autoSpaceDN w:val="0"/>
        <w:adjustRightInd w:val="0"/>
        <w:ind w:left="720" w:right="-35"/>
        <w:jc w:val="both"/>
        <w:rPr>
          <w:rFonts w:ascii="TH SarabunPSK" w:hAnsi="TH SarabunPSK" w:cs="TH SarabunPSK"/>
          <w:color w:val="000000"/>
          <w:sz w:val="32"/>
          <w:szCs w:val="32"/>
        </w:rPr>
      </w:pPr>
      <w:r w:rsidRPr="00A20ED3">
        <w:rPr>
          <w:rFonts w:ascii="TH SarabunPSK" w:hAnsi="TH SarabunPSK" w:cs="TH SarabunPSK" w:hint="cs"/>
          <w:color w:val="000000"/>
          <w:sz w:val="32"/>
          <w:szCs w:val="32"/>
          <w:rtl/>
          <w:cs/>
        </w:rPr>
        <w:t>-</w:t>
      </w:r>
      <w:r w:rsidRPr="00A20ED3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การขัดแย้งของทิศทาง</w:t>
      </w:r>
      <w:r w:rsidRPr="00A20ED3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14:paraId="2BBE0BD8" w14:textId="77777777" w:rsidR="001C3B27" w:rsidRPr="00A20ED3" w:rsidRDefault="001C3B27" w:rsidP="001C3B27">
      <w:pPr>
        <w:autoSpaceDE w:val="0"/>
        <w:autoSpaceDN w:val="0"/>
        <w:adjustRightInd w:val="0"/>
        <w:ind w:left="720" w:right="-35"/>
        <w:jc w:val="both"/>
        <w:rPr>
          <w:rFonts w:ascii="TH SarabunPSK" w:hAnsi="TH SarabunPSK" w:cs="TH SarabunPSK"/>
          <w:color w:val="000000"/>
          <w:sz w:val="32"/>
          <w:szCs w:val="32"/>
        </w:rPr>
      </w:pPr>
      <w:r w:rsidRPr="00A20ED3">
        <w:rPr>
          <w:rFonts w:ascii="TH SarabunPSK" w:hAnsi="TH SarabunPSK" w:cs="TH SarabunPSK" w:hint="cs"/>
          <w:color w:val="000000"/>
          <w:sz w:val="32"/>
          <w:szCs w:val="32"/>
          <w:rtl/>
          <w:cs/>
        </w:rPr>
        <w:t xml:space="preserve">- </w:t>
      </w:r>
      <w:r w:rsidRPr="00A20ED3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การขัดแย้งของที่ว่างหรือ</w:t>
      </w:r>
      <w:r w:rsidRPr="00A20ED3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จังหวะ</w:t>
      </w:r>
      <w:r w:rsidRPr="00A20ED3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ง่ายที่สุด</w:t>
      </w:r>
      <w:r w:rsidRPr="00A20ED3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แต่ก็ทำให้ดูจืดชืด</w:t>
      </w:r>
      <w:r w:rsidRPr="00A20ED3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A20ED3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น่าเบื่อที่สุด</w:t>
      </w:r>
    </w:p>
    <w:p w14:paraId="34D91883" w14:textId="4F2A36E1" w:rsidR="001C3B27" w:rsidRDefault="00A20ED3" w:rsidP="001C3B27">
      <w:pPr>
        <w:autoSpaceDE w:val="0"/>
        <w:autoSpaceDN w:val="0"/>
        <w:adjustRightInd w:val="0"/>
        <w:ind w:left="720" w:right="-35"/>
        <w:jc w:val="center"/>
        <w:rPr>
          <w:rFonts w:ascii="TH SarabunPSK" w:hAnsi="TH SarabunPSK" w:cs="TH SarabunPSK"/>
          <w:color w:val="000000"/>
        </w:rPr>
      </w:pPr>
      <w:r>
        <w:rPr>
          <w:rFonts w:ascii="TH SarabunPSK" w:hAnsi="TH SarabunPSK" w:cs="TH SarabunPSK"/>
          <w:noProof/>
          <w:color w:val="000000"/>
          <w:lang w:bidi="th-TH"/>
        </w:rPr>
        <w:drawing>
          <wp:anchor distT="0" distB="0" distL="114300" distR="114300" simplePos="0" relativeHeight="251740672" behindDoc="0" locked="0" layoutInCell="1" allowOverlap="1" wp14:anchorId="5063D89F" wp14:editId="53E258F5">
            <wp:simplePos x="0" y="0"/>
            <wp:positionH relativeFrom="column">
              <wp:posOffset>3177540</wp:posOffset>
            </wp:positionH>
            <wp:positionV relativeFrom="paragraph">
              <wp:posOffset>95250</wp:posOffset>
            </wp:positionV>
            <wp:extent cx="2060575" cy="1544955"/>
            <wp:effectExtent l="19050" t="19050" r="15875" b="17145"/>
            <wp:wrapSquare wrapText="bothSides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ze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0575" cy="15449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000000"/>
          <w:lang w:bidi="th-TH"/>
        </w:rPr>
        <w:drawing>
          <wp:anchor distT="0" distB="0" distL="114300" distR="114300" simplePos="0" relativeHeight="251739648" behindDoc="0" locked="0" layoutInCell="1" allowOverlap="1" wp14:anchorId="656BDD57" wp14:editId="21883AAB">
            <wp:simplePos x="0" y="0"/>
            <wp:positionH relativeFrom="column">
              <wp:posOffset>90170</wp:posOffset>
            </wp:positionH>
            <wp:positionV relativeFrom="paragraph">
              <wp:posOffset>91440</wp:posOffset>
            </wp:positionV>
            <wp:extent cx="2148205" cy="1534795"/>
            <wp:effectExtent l="19050" t="19050" r="23495" b="27305"/>
            <wp:wrapSquare wrapText="bothSides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POSITION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8205" cy="15347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E3887" w14:textId="77777777" w:rsidR="001C3B27" w:rsidRDefault="001C3B27" w:rsidP="001C3B27">
      <w:pPr>
        <w:autoSpaceDE w:val="0"/>
        <w:autoSpaceDN w:val="0"/>
        <w:adjustRightInd w:val="0"/>
        <w:ind w:left="720" w:right="-35"/>
        <w:jc w:val="both"/>
        <w:rPr>
          <w:rFonts w:ascii="TH SarabunPSK" w:hAnsi="TH SarabunPSK" w:cs="TH SarabunPSK"/>
          <w:color w:val="000000"/>
        </w:rPr>
      </w:pPr>
    </w:p>
    <w:p w14:paraId="761B4BD6" w14:textId="77777777" w:rsidR="001C3B27" w:rsidRDefault="001C3B27" w:rsidP="001C3B27">
      <w:pPr>
        <w:autoSpaceDE w:val="0"/>
        <w:autoSpaceDN w:val="0"/>
        <w:adjustRightInd w:val="0"/>
        <w:ind w:left="720" w:right="-35"/>
        <w:jc w:val="both"/>
        <w:rPr>
          <w:rFonts w:ascii="TH SarabunPSK" w:hAnsi="TH SarabunPSK" w:cs="TH SarabunPSK"/>
          <w:color w:val="000000"/>
        </w:rPr>
      </w:pPr>
    </w:p>
    <w:p w14:paraId="103944CF" w14:textId="77777777" w:rsidR="001C3B27" w:rsidRDefault="001C3B27" w:rsidP="001C3B27">
      <w:pPr>
        <w:autoSpaceDE w:val="0"/>
        <w:autoSpaceDN w:val="0"/>
        <w:adjustRightInd w:val="0"/>
        <w:ind w:left="720" w:right="-35"/>
        <w:jc w:val="both"/>
        <w:rPr>
          <w:rFonts w:ascii="TH SarabunPSK" w:hAnsi="TH SarabunPSK" w:cs="TH SarabunPSK"/>
          <w:color w:val="000000"/>
        </w:rPr>
      </w:pPr>
    </w:p>
    <w:p w14:paraId="00117A9E" w14:textId="77777777" w:rsidR="001C3B27" w:rsidRDefault="001C3B27" w:rsidP="001C3B27">
      <w:pPr>
        <w:autoSpaceDE w:val="0"/>
        <w:autoSpaceDN w:val="0"/>
        <w:adjustRightInd w:val="0"/>
        <w:ind w:left="720" w:right="-35"/>
        <w:jc w:val="both"/>
        <w:rPr>
          <w:rFonts w:ascii="TH SarabunPSK" w:hAnsi="TH SarabunPSK" w:cs="TH SarabunPSK"/>
          <w:color w:val="000000"/>
        </w:rPr>
      </w:pPr>
    </w:p>
    <w:p w14:paraId="3999A277" w14:textId="77777777" w:rsidR="001C3B27" w:rsidRDefault="001C3B27" w:rsidP="001C3B27">
      <w:pPr>
        <w:autoSpaceDE w:val="0"/>
        <w:autoSpaceDN w:val="0"/>
        <w:adjustRightInd w:val="0"/>
        <w:ind w:left="720" w:right="-35"/>
        <w:jc w:val="both"/>
        <w:rPr>
          <w:rFonts w:ascii="TH SarabunPSK" w:hAnsi="TH SarabunPSK" w:cs="TH SarabunPSK"/>
          <w:color w:val="000000"/>
        </w:rPr>
      </w:pPr>
    </w:p>
    <w:p w14:paraId="19643A40" w14:textId="77777777" w:rsidR="00A20ED3" w:rsidRDefault="00A20ED3" w:rsidP="001C3B27">
      <w:pPr>
        <w:autoSpaceDE w:val="0"/>
        <w:autoSpaceDN w:val="0"/>
        <w:adjustRightInd w:val="0"/>
        <w:ind w:left="720" w:right="-35"/>
        <w:jc w:val="both"/>
        <w:rPr>
          <w:rFonts w:ascii="TH SarabunPSK" w:hAnsi="TH SarabunPSK" w:cs="TH SarabunPSK"/>
          <w:color w:val="000000"/>
        </w:rPr>
      </w:pPr>
    </w:p>
    <w:p w14:paraId="351B65F1" w14:textId="77777777" w:rsidR="00A20ED3" w:rsidRDefault="00A20ED3" w:rsidP="001C3B27">
      <w:pPr>
        <w:autoSpaceDE w:val="0"/>
        <w:autoSpaceDN w:val="0"/>
        <w:adjustRightInd w:val="0"/>
        <w:ind w:left="720" w:right="-35"/>
        <w:jc w:val="both"/>
        <w:rPr>
          <w:rFonts w:ascii="TH SarabunPSK" w:hAnsi="TH SarabunPSK" w:cs="TH SarabunPSK"/>
          <w:color w:val="000000"/>
        </w:rPr>
      </w:pPr>
    </w:p>
    <w:p w14:paraId="7722AD55" w14:textId="77777777" w:rsidR="00A20ED3" w:rsidRDefault="00A20ED3" w:rsidP="001C3B27">
      <w:pPr>
        <w:autoSpaceDE w:val="0"/>
        <w:autoSpaceDN w:val="0"/>
        <w:adjustRightInd w:val="0"/>
        <w:ind w:left="720" w:right="-35"/>
        <w:jc w:val="both"/>
        <w:rPr>
          <w:rFonts w:ascii="TH SarabunPSK" w:hAnsi="TH SarabunPSK" w:cs="TH SarabunPSK"/>
          <w:color w:val="000000"/>
        </w:rPr>
      </w:pPr>
    </w:p>
    <w:p w14:paraId="1E764927" w14:textId="77777777" w:rsidR="00A20ED3" w:rsidRDefault="00A20ED3" w:rsidP="001C3B27">
      <w:pPr>
        <w:autoSpaceDE w:val="0"/>
        <w:autoSpaceDN w:val="0"/>
        <w:adjustRightInd w:val="0"/>
        <w:ind w:right="-35"/>
        <w:jc w:val="both"/>
        <w:rPr>
          <w:rFonts w:ascii="TH SarabunPSK" w:hAnsi="TH SarabunPSK" w:cs="TH SarabunPSK"/>
          <w:color w:val="000000"/>
        </w:rPr>
      </w:pPr>
    </w:p>
    <w:p w14:paraId="284F4609" w14:textId="08C92AB3" w:rsidR="001C3B27" w:rsidRPr="00A20ED3" w:rsidRDefault="00A20ED3" w:rsidP="001C3B27">
      <w:pPr>
        <w:autoSpaceDE w:val="0"/>
        <w:autoSpaceDN w:val="0"/>
        <w:adjustRightInd w:val="0"/>
        <w:ind w:right="-35"/>
        <w:jc w:val="both"/>
        <w:rPr>
          <w:rFonts w:ascii="TH SarabunPSK" w:hAnsi="TH SarabunPSK" w:cs="TH SarabunPSK"/>
          <w:color w:val="000000"/>
          <w:sz w:val="32"/>
          <w:szCs w:val="32"/>
        </w:rPr>
      </w:pPr>
      <w:r w:rsidRPr="00A20ED3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="001C3B27" w:rsidRPr="00A20ED3">
        <w:rPr>
          <w:rFonts w:ascii="TH SarabunPSK" w:hAnsi="TH SarabunPSK" w:cs="TH SarabunPSK" w:hint="cs"/>
          <w:color w:val="000000"/>
          <w:sz w:val="32"/>
          <w:szCs w:val="32"/>
          <w:rtl/>
          <w:cs/>
        </w:rPr>
        <w:t xml:space="preserve"> </w:t>
      </w:r>
      <w:r w:rsidR="001C3B27" w:rsidRPr="00A20ED3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  <w:lang w:bidi="th-TH"/>
        </w:rPr>
        <w:t xml:space="preserve">ภาพที่ </w:t>
      </w:r>
      <w:r w:rsidR="001C3B27" w:rsidRPr="00A20ED3">
        <w:rPr>
          <w:rFonts w:ascii="TH SarabunPSK" w:hAnsi="TH SarabunPSK" w:cs="TH SarabunPSK"/>
          <w:b/>
          <w:bCs/>
          <w:color w:val="000000"/>
          <w:sz w:val="32"/>
          <w:szCs w:val="32"/>
        </w:rPr>
        <w:t>1.37</w:t>
      </w:r>
      <w:r w:rsidR="001C3B27" w:rsidRPr="00A20ED3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1C3B27" w:rsidRPr="00A20ED3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การขัดแย้งของทิศทาง</w:t>
      </w:r>
      <w:r w:rsidR="001C3B27" w:rsidRPr="00A20ED3">
        <w:rPr>
          <w:rFonts w:ascii="TH SarabunPSK" w:hAnsi="TH SarabunPSK" w:cs="TH SarabunPSK" w:hint="cs"/>
          <w:color w:val="000000"/>
          <w:sz w:val="32"/>
          <w:szCs w:val="32"/>
          <w:rtl/>
          <w:cs/>
        </w:rPr>
        <w:t xml:space="preserve"> </w:t>
      </w:r>
      <w:r w:rsidR="001C3B27" w:rsidRPr="00A20ED3">
        <w:rPr>
          <w:rFonts w:ascii="TH SarabunPSK" w:hAnsi="TH SarabunPSK" w:cs="TH SarabunPSK"/>
          <w:color w:val="000000"/>
          <w:sz w:val="32"/>
          <w:szCs w:val="32"/>
        </w:rPr>
        <w:t>1</w:t>
      </w:r>
      <w:r w:rsidR="001C3B27" w:rsidRPr="00A20ED3">
        <w:rPr>
          <w:rFonts w:ascii="TH SarabunPSK" w:hAnsi="TH SarabunPSK" w:cs="TH SarabunPSK" w:hint="cs"/>
          <w:color w:val="000000"/>
          <w:sz w:val="32"/>
          <w:szCs w:val="32"/>
          <w:rtl/>
          <w:cs/>
        </w:rPr>
        <w:tab/>
      </w:r>
      <w:r w:rsidR="001C3B27" w:rsidRPr="00A20ED3">
        <w:rPr>
          <w:rFonts w:ascii="TH SarabunPSK" w:hAnsi="TH SarabunPSK" w:cs="TH SarabunPSK" w:hint="cs"/>
          <w:color w:val="000000"/>
          <w:sz w:val="32"/>
          <w:szCs w:val="32"/>
          <w:rtl/>
          <w:cs/>
        </w:rPr>
        <w:tab/>
      </w:r>
      <w:r w:rsidR="001C3B27" w:rsidRPr="00A20ED3">
        <w:rPr>
          <w:rFonts w:ascii="TH SarabunPSK" w:hAnsi="TH SarabunPSK" w:cs="TH SarabunPSK" w:hint="cs"/>
          <w:color w:val="000000"/>
          <w:sz w:val="32"/>
          <w:szCs w:val="32"/>
          <w:rtl/>
          <w:cs/>
        </w:rPr>
        <w:tab/>
      </w:r>
      <w:r w:rsidR="001C3B27" w:rsidRPr="00A20ED3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  <w:lang w:bidi="th-TH"/>
        </w:rPr>
        <w:t xml:space="preserve">ภาพที่ </w:t>
      </w:r>
      <w:r w:rsidR="001C3B27" w:rsidRPr="00A20ED3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1.38 </w:t>
      </w:r>
      <w:r w:rsidR="001C3B27" w:rsidRPr="00A20ED3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การขัดแย้งของทิศทาง</w:t>
      </w:r>
      <w:r w:rsidR="001C3B27" w:rsidRPr="00A20ED3">
        <w:rPr>
          <w:rFonts w:ascii="TH SarabunPSK" w:hAnsi="TH SarabunPSK" w:cs="TH SarabunPSK" w:hint="cs"/>
          <w:color w:val="000000"/>
          <w:sz w:val="32"/>
          <w:szCs w:val="32"/>
          <w:rtl/>
          <w:cs/>
        </w:rPr>
        <w:t xml:space="preserve"> </w:t>
      </w:r>
      <w:r w:rsidR="001C3B27" w:rsidRPr="00A20ED3">
        <w:rPr>
          <w:rFonts w:ascii="TH SarabunPSK" w:hAnsi="TH SarabunPSK" w:cs="TH SarabunPSK"/>
          <w:color w:val="000000"/>
          <w:sz w:val="32"/>
          <w:szCs w:val="32"/>
        </w:rPr>
        <w:t>2</w:t>
      </w:r>
    </w:p>
    <w:p w14:paraId="043E81DE" w14:textId="2D7B8B51" w:rsidR="001C3B27" w:rsidRDefault="001C3B27" w:rsidP="00A20ED3">
      <w:pPr>
        <w:autoSpaceDE w:val="0"/>
        <w:autoSpaceDN w:val="0"/>
        <w:adjustRightInd w:val="0"/>
        <w:ind w:right="-35"/>
        <w:jc w:val="both"/>
        <w:rPr>
          <w:rFonts w:ascii="TH SarabunPSK" w:hAnsi="TH SarabunPSK" w:cs="TH SarabunPSK"/>
          <w:color w:val="000000"/>
        </w:rPr>
      </w:pPr>
      <w:r>
        <w:rPr>
          <w:rFonts w:ascii="TH SarabunPSK" w:hAnsi="TH SarabunPSK" w:cs="TH SarabunPSK"/>
          <w:color w:val="000000"/>
        </w:rPr>
        <w:lastRenderedPageBreak/>
        <w:tab/>
      </w:r>
      <w:r>
        <w:rPr>
          <w:rFonts w:ascii="TH SarabunPSK" w:hAnsi="TH SarabunPSK" w:cs="TH SarabunPSK"/>
          <w:color w:val="000000"/>
        </w:rPr>
        <w:tab/>
        <w:t xml:space="preserve"> </w:t>
      </w:r>
    </w:p>
    <w:p w14:paraId="6D08D6C5" w14:textId="77777777" w:rsidR="001C3B27" w:rsidRDefault="001C3B27" w:rsidP="001C3B27">
      <w:pPr>
        <w:autoSpaceDE w:val="0"/>
        <w:autoSpaceDN w:val="0"/>
        <w:adjustRightInd w:val="0"/>
        <w:ind w:left="720" w:right="-35"/>
        <w:jc w:val="both"/>
        <w:rPr>
          <w:rFonts w:ascii="TH SarabunPSK" w:hAnsi="TH SarabunPSK" w:cs="TH SarabunPSK"/>
          <w:color w:val="000000"/>
        </w:rPr>
      </w:pPr>
    </w:p>
    <w:p w14:paraId="07243B75" w14:textId="77777777" w:rsidR="001C3B27" w:rsidRDefault="001C3B27" w:rsidP="001C3B27">
      <w:pPr>
        <w:pStyle w:val="Default"/>
        <w:tabs>
          <w:tab w:val="left" w:pos="1418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s/>
        </w:rPr>
        <w:tab/>
      </w:r>
      <w:r>
        <w:rPr>
          <w:rFonts w:ascii="TH SarabunPSK" w:hAnsi="TH SarabunPSK" w:cs="TH SarabunPSK" w:hint="cs"/>
          <w:cs/>
        </w:rPr>
        <w:tab/>
      </w:r>
      <w:r w:rsidRPr="005C2A67">
        <w:rPr>
          <w:rFonts w:ascii="TH SarabunPSK" w:hAnsi="TH SarabunPSK" w:cs="TH SarabunPSK"/>
          <w:b/>
          <w:bCs/>
          <w:sz w:val="32"/>
          <w:szCs w:val="32"/>
          <w:cs/>
        </w:rPr>
        <w:t>(2)</w:t>
      </w:r>
      <w:r w:rsidRPr="005C2A6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2A67">
        <w:rPr>
          <w:rFonts w:ascii="TH SarabunPSK" w:hAnsi="TH SarabunPSK" w:cs="TH SarabunPSK"/>
          <w:b/>
          <w:bCs/>
          <w:sz w:val="32"/>
          <w:szCs w:val="32"/>
          <w:cs/>
        </w:rPr>
        <w:t>กฎเกณฑ์ของการประสาน</w:t>
      </w:r>
      <w:r w:rsidRPr="005C2A6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</w:rPr>
        <w:t xml:space="preserve">(Transition) </w:t>
      </w:r>
      <w:r w:rsidRPr="005C2A67">
        <w:rPr>
          <w:rFonts w:ascii="TH SarabunPSK" w:hAnsi="TH SarabunPSK" w:cs="TH SarabunPSK"/>
          <w:sz w:val="32"/>
          <w:szCs w:val="32"/>
          <w:cs/>
        </w:rPr>
        <w:t>คือ</w:t>
      </w:r>
      <w:r w:rsidRPr="005C2A67">
        <w:rPr>
          <w:rFonts w:ascii="TH SarabunPSK" w:hAnsi="TH SarabunPSK" w:cs="TH SarabunPSK"/>
          <w:sz w:val="32"/>
          <w:szCs w:val="32"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  <w:cs/>
        </w:rPr>
        <w:t>การทำให้เกิดความกลมกลืน</w:t>
      </w:r>
      <w:r w:rsidRPr="005C2A67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br/>
      </w:r>
      <w:r w:rsidRPr="005C2A67">
        <w:rPr>
          <w:rFonts w:ascii="TH SarabunPSK" w:hAnsi="TH SarabunPSK" w:cs="TH SarabunPSK"/>
          <w:sz w:val="32"/>
          <w:szCs w:val="32"/>
          <w:cs/>
        </w:rPr>
        <w:t>ให้สิ่งต่าง</w:t>
      </w:r>
      <w:r w:rsidRPr="005C2A67">
        <w:rPr>
          <w:rFonts w:ascii="TH SarabunPSK" w:hAnsi="TH SarabunPSK" w:cs="TH SarabunPSK"/>
          <w:sz w:val="32"/>
          <w:szCs w:val="32"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  <w:cs/>
        </w:rPr>
        <w:t>ๆ</w:t>
      </w:r>
      <w:r w:rsidRPr="005C2A67">
        <w:rPr>
          <w:rFonts w:ascii="TH SarabunPSK" w:hAnsi="TH SarabunPSK" w:cs="TH SarabunPSK"/>
          <w:sz w:val="32"/>
          <w:szCs w:val="32"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  <w:cs/>
        </w:rPr>
        <w:t>เข้ากัน</w:t>
      </w:r>
      <w:r>
        <w:rPr>
          <w:rFonts w:ascii="TH SarabunPSK" w:hAnsi="TH SarabunPSK" w:cs="TH SarabunPSK" w:hint="cs"/>
          <w:sz w:val="32"/>
          <w:szCs w:val="32"/>
          <w:cs/>
        </w:rPr>
        <w:t>ไ</w:t>
      </w:r>
      <w:r w:rsidRPr="005C2A67">
        <w:rPr>
          <w:rFonts w:ascii="TH SarabunPSK" w:hAnsi="TH SarabunPSK" w:cs="TH SarabunPSK"/>
          <w:sz w:val="32"/>
          <w:szCs w:val="32"/>
          <w:cs/>
        </w:rPr>
        <w:t>ด้อย่างสนิท</w:t>
      </w:r>
      <w:r w:rsidRPr="005C2A67">
        <w:rPr>
          <w:rFonts w:ascii="TH SarabunPSK" w:hAnsi="TH SarabunPSK" w:cs="TH SarabunPSK"/>
          <w:sz w:val="32"/>
          <w:szCs w:val="32"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  <w:cs/>
        </w:rPr>
        <w:t>เป็นการสร้างเอกภาพจากกา</w:t>
      </w:r>
      <w:r>
        <w:rPr>
          <w:rFonts w:ascii="TH SarabunPSK" w:hAnsi="TH SarabunPSK" w:cs="TH SarabunPSK" w:hint="cs"/>
          <w:sz w:val="32"/>
          <w:szCs w:val="32"/>
          <w:cs/>
        </w:rPr>
        <w:t>ร</w:t>
      </w:r>
      <w:r w:rsidRPr="005C2A67">
        <w:rPr>
          <w:rFonts w:ascii="TH SarabunPSK" w:hAnsi="TH SarabunPSK" w:cs="TH SarabunPSK"/>
          <w:sz w:val="32"/>
          <w:szCs w:val="32"/>
          <w:cs/>
        </w:rPr>
        <w:t>รวมตัวของสิ่งที่เหมือนกันเข้าด้วยกันการประสาน</w:t>
      </w:r>
      <w:r w:rsidRPr="005C2A67">
        <w:rPr>
          <w:rFonts w:ascii="TH SarabunPSK" w:hAnsi="TH SarabunPSK" w:cs="TH SarabunPSK"/>
          <w:sz w:val="32"/>
          <w:szCs w:val="32"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  <w:cs/>
        </w:rPr>
        <w:t>มีอยู่</w:t>
      </w:r>
      <w:r w:rsidRPr="005C2A67">
        <w:rPr>
          <w:rFonts w:ascii="TH SarabunPSK" w:hAnsi="TH SarabunPSK" w:cs="TH SarabunPSK"/>
          <w:sz w:val="32"/>
          <w:szCs w:val="32"/>
        </w:rPr>
        <w:t xml:space="preserve"> 2 </w:t>
      </w:r>
      <w:r w:rsidRPr="005C2A67">
        <w:rPr>
          <w:rFonts w:ascii="TH SarabunPSK" w:hAnsi="TH SarabunPSK" w:cs="TH SarabunPSK"/>
          <w:sz w:val="32"/>
          <w:szCs w:val="32"/>
          <w:cs/>
        </w:rPr>
        <w:t>วิธี</w:t>
      </w:r>
      <w:r w:rsidRPr="005C2A67">
        <w:rPr>
          <w:rFonts w:ascii="TH SarabunPSK" w:hAnsi="TH SarabunPSK" w:cs="TH SarabunPSK"/>
          <w:sz w:val="32"/>
          <w:szCs w:val="32"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  <w:cs/>
        </w:rPr>
        <w:t>คือ</w:t>
      </w:r>
    </w:p>
    <w:p w14:paraId="14099C99" w14:textId="77777777" w:rsidR="001C3B27" w:rsidRDefault="001C3B27" w:rsidP="001C3B27">
      <w:pPr>
        <w:pStyle w:val="Default"/>
        <w:tabs>
          <w:tab w:val="left" w:pos="709"/>
          <w:tab w:val="left" w:pos="1418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5043F">
        <w:rPr>
          <w:rFonts w:ascii="TH SarabunPSK" w:hAnsi="TH SarabunPSK" w:cs="TH SarabunPSK"/>
          <w:sz w:val="32"/>
          <w:szCs w:val="32"/>
        </w:rPr>
        <w:t xml:space="preserve"> </w:t>
      </w:r>
      <w:r w:rsidRPr="0055043F"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55043F">
        <w:rPr>
          <w:rFonts w:ascii="TH SarabunPSK" w:hAnsi="TH SarabunPSK" w:cs="TH SarabunPSK"/>
          <w:sz w:val="32"/>
          <w:szCs w:val="32"/>
          <w:cs/>
        </w:rPr>
        <w:t>การเป็นตัวกลาง</w:t>
      </w:r>
      <w:r w:rsidRPr="0055043F">
        <w:rPr>
          <w:rFonts w:ascii="TH SarabunPSK" w:hAnsi="TH SarabunPSK" w:cs="TH SarabunPSK"/>
          <w:sz w:val="32"/>
          <w:szCs w:val="32"/>
        </w:rPr>
        <w:t xml:space="preserve"> (Transition)</w:t>
      </w:r>
      <w:r w:rsidRPr="005C2A6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  <w:cs/>
        </w:rPr>
        <w:t>คือ</w:t>
      </w:r>
      <w:r w:rsidRPr="005C2A67">
        <w:rPr>
          <w:rFonts w:ascii="TH SarabunPSK" w:hAnsi="TH SarabunPSK" w:cs="TH SarabunPSK"/>
          <w:sz w:val="32"/>
          <w:szCs w:val="32"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  <w:cs/>
        </w:rPr>
        <w:t>การทำสิ่งที่ขัดแย้งกันให้กลมกลืนกัน</w:t>
      </w:r>
      <w:r w:rsidRPr="005C2A67">
        <w:rPr>
          <w:rFonts w:ascii="TH SarabunPSK" w:hAnsi="TH SarabunPSK" w:cs="TH SarabunPSK"/>
          <w:sz w:val="32"/>
          <w:szCs w:val="32"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  <w:cs/>
        </w:rPr>
        <w:t>ด้วยการใช้ตัวกลางเข้าไปประสาน</w:t>
      </w:r>
      <w:r w:rsidRPr="005C2A67">
        <w:rPr>
          <w:rFonts w:ascii="TH SarabunPSK" w:hAnsi="TH SarabunPSK" w:cs="TH SarabunPSK"/>
          <w:sz w:val="32"/>
          <w:szCs w:val="32"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  <w:cs/>
        </w:rPr>
        <w:t>เช่น</w:t>
      </w:r>
      <w:r w:rsidRPr="005C2A67">
        <w:rPr>
          <w:rFonts w:ascii="TH SarabunPSK" w:hAnsi="TH SarabunPSK" w:cs="TH SarabunPSK"/>
          <w:sz w:val="32"/>
          <w:szCs w:val="32"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  <w:cs/>
        </w:rPr>
        <w:t>สีขาวกับสีดำ</w:t>
      </w:r>
      <w:r w:rsidRPr="005C2A67">
        <w:rPr>
          <w:rFonts w:ascii="TH SarabunPSK" w:hAnsi="TH SarabunPSK" w:cs="TH SarabunPSK"/>
          <w:sz w:val="32"/>
          <w:szCs w:val="32"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  <w:cs/>
        </w:rPr>
        <w:t>ซึ่งมีความแตกต่างขัดแย้งกัน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  <w:cs/>
        </w:rPr>
        <w:t>สามารถทำให้อยู่ร่วมกันได้อย่างมีเอกภาพด้วยการใช้สีเทาเข้าไปประสาน</w:t>
      </w:r>
      <w:r w:rsidRPr="005C2A67">
        <w:rPr>
          <w:rFonts w:ascii="TH SarabunPSK" w:hAnsi="TH SarabunPSK" w:cs="TH SarabunPSK"/>
          <w:sz w:val="32"/>
          <w:szCs w:val="32"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  <w:cs/>
        </w:rPr>
        <w:t>ทำให้เกิดความกลมกลืนกันมากขึ้น</w:t>
      </w:r>
      <w:r w:rsidRPr="005C2A67">
        <w:rPr>
          <w:rFonts w:ascii="TH SarabunPSK" w:hAnsi="TH SarabunPSK" w:cs="TH SarabunPSK"/>
          <w:sz w:val="32"/>
          <w:szCs w:val="32"/>
        </w:rPr>
        <w:t xml:space="preserve"> </w:t>
      </w:r>
    </w:p>
    <w:p w14:paraId="4FC949AF" w14:textId="77777777" w:rsidR="001C3B27" w:rsidRDefault="001C3B27" w:rsidP="001C3B27">
      <w:pPr>
        <w:pStyle w:val="Default"/>
        <w:tabs>
          <w:tab w:val="left" w:pos="709"/>
          <w:tab w:val="left" w:pos="1418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5043F">
        <w:rPr>
          <w:rFonts w:ascii="TH SarabunPSK" w:hAnsi="TH SarabunPSK" w:cs="TH SarabunPSK" w:hint="cs"/>
          <w:sz w:val="32"/>
          <w:szCs w:val="32"/>
          <w:cs/>
        </w:rPr>
        <w:t>-</w:t>
      </w:r>
      <w:r w:rsidRPr="0055043F">
        <w:rPr>
          <w:rFonts w:ascii="TH SarabunPSK" w:hAnsi="TH SarabunPSK" w:cs="TH SarabunPSK"/>
          <w:sz w:val="32"/>
          <w:szCs w:val="32"/>
        </w:rPr>
        <w:t xml:space="preserve"> </w:t>
      </w:r>
      <w:r w:rsidRPr="0055043F">
        <w:rPr>
          <w:rFonts w:ascii="TH SarabunPSK" w:hAnsi="TH SarabunPSK" w:cs="TH SarabunPSK"/>
          <w:sz w:val="32"/>
          <w:szCs w:val="32"/>
          <w:cs/>
        </w:rPr>
        <w:t>การซํ้า</w:t>
      </w:r>
      <w:r w:rsidRPr="0055043F">
        <w:rPr>
          <w:rFonts w:ascii="TH SarabunPSK" w:hAnsi="TH SarabunPSK" w:cs="TH SarabunPSK"/>
          <w:sz w:val="32"/>
          <w:szCs w:val="32"/>
        </w:rPr>
        <w:t xml:space="preserve"> (Repetition)</w:t>
      </w:r>
      <w:r w:rsidRPr="005C2A6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  <w:cs/>
        </w:rPr>
        <w:t>คือ</w:t>
      </w:r>
      <w:r w:rsidRPr="005C2A67">
        <w:rPr>
          <w:rFonts w:ascii="TH SarabunPSK" w:hAnsi="TH SarabunPSK" w:cs="TH SarabunPSK"/>
          <w:sz w:val="32"/>
          <w:szCs w:val="32"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  <w:cs/>
        </w:rPr>
        <w:t>การจัดวางหน่วยที่เหมือนกันตั้งแต่</w:t>
      </w:r>
      <w:r w:rsidRPr="005C2A67">
        <w:rPr>
          <w:rFonts w:ascii="TH SarabunPSK" w:hAnsi="TH SarabunPSK" w:cs="TH SarabunPSK"/>
          <w:sz w:val="32"/>
          <w:szCs w:val="32"/>
        </w:rPr>
        <w:t xml:space="preserve"> 2 </w:t>
      </w:r>
      <w:r w:rsidRPr="005C2A67">
        <w:rPr>
          <w:rFonts w:ascii="TH SarabunPSK" w:hAnsi="TH SarabunPSK" w:cs="TH SarabunPSK"/>
          <w:sz w:val="32"/>
          <w:szCs w:val="32"/>
          <w:cs/>
        </w:rPr>
        <w:t>หน่วยขึ้นไป</w:t>
      </w:r>
      <w:r w:rsidRPr="005C2A67">
        <w:rPr>
          <w:rFonts w:ascii="TH SarabunPSK" w:hAnsi="TH SarabunPSK" w:cs="TH SarabunPSK"/>
          <w:sz w:val="32"/>
          <w:szCs w:val="32"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  <w:cs/>
        </w:rPr>
        <w:t>เป็นการสร้างเอกภาพที่ง่าย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C2A67">
        <w:rPr>
          <w:rFonts w:ascii="TH SarabunPSK" w:hAnsi="TH SarabunPSK" w:cs="TH SarabunPSK"/>
          <w:sz w:val="32"/>
          <w:szCs w:val="32"/>
          <w:cs/>
        </w:rPr>
        <w:t>แต่</w:t>
      </w:r>
      <w:r>
        <w:rPr>
          <w:rFonts w:ascii="TH SarabunPSK" w:hAnsi="TH SarabunPSK" w:cs="TH SarabunPSK" w:hint="cs"/>
          <w:sz w:val="32"/>
          <w:szCs w:val="32"/>
          <w:cs/>
        </w:rPr>
        <w:t>อาจ</w:t>
      </w:r>
      <w:r w:rsidRPr="005C2A67">
        <w:rPr>
          <w:rFonts w:ascii="TH SarabunPSK" w:hAnsi="TH SarabunPSK" w:cs="TH SarabunPSK"/>
          <w:sz w:val="32"/>
          <w:szCs w:val="32"/>
          <w:cs/>
        </w:rPr>
        <w:t>จะดูน่าเบื่อ</w:t>
      </w:r>
    </w:p>
    <w:p w14:paraId="781CAFF0" w14:textId="50666F5A" w:rsidR="001C3B27" w:rsidRDefault="00A20ED3" w:rsidP="001C3B27">
      <w:pPr>
        <w:pStyle w:val="Default"/>
        <w:tabs>
          <w:tab w:val="left" w:pos="709"/>
          <w:tab w:val="left" w:pos="1418"/>
        </w:tabs>
        <w:ind w:right="-35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41696" behindDoc="0" locked="0" layoutInCell="1" allowOverlap="1" wp14:anchorId="755DFD10" wp14:editId="641634BF">
            <wp:simplePos x="0" y="0"/>
            <wp:positionH relativeFrom="column">
              <wp:posOffset>736600</wp:posOffset>
            </wp:positionH>
            <wp:positionV relativeFrom="paragraph">
              <wp:posOffset>107315</wp:posOffset>
            </wp:positionV>
            <wp:extent cx="4028440" cy="2682875"/>
            <wp:effectExtent l="25400" t="25400" r="10160" b="9525"/>
            <wp:wrapSquare wrapText="bothSides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petition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8440" cy="26828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968391" w14:textId="48BE87A4" w:rsidR="001C3B27" w:rsidRDefault="001C3B27" w:rsidP="001C3B27">
      <w:pPr>
        <w:pStyle w:val="Default"/>
        <w:tabs>
          <w:tab w:val="left" w:pos="709"/>
          <w:tab w:val="left" w:pos="1418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4C425BC5" w14:textId="45F07847" w:rsidR="001C3B27" w:rsidRDefault="001C3B27" w:rsidP="001C3B27">
      <w:pPr>
        <w:pStyle w:val="Default"/>
        <w:tabs>
          <w:tab w:val="left" w:pos="709"/>
          <w:tab w:val="left" w:pos="1418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28C7656A" w14:textId="191CE54A" w:rsidR="001C3B27" w:rsidRDefault="001C3B27" w:rsidP="001C3B27">
      <w:pPr>
        <w:pStyle w:val="Default"/>
        <w:tabs>
          <w:tab w:val="left" w:pos="709"/>
          <w:tab w:val="left" w:pos="1418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048A6CFA" w14:textId="50062978" w:rsidR="001C3B27" w:rsidRDefault="001C3B27" w:rsidP="001C3B27">
      <w:pPr>
        <w:pStyle w:val="Default"/>
        <w:tabs>
          <w:tab w:val="left" w:pos="709"/>
          <w:tab w:val="left" w:pos="1418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4D8361A6" w14:textId="4B3BFABE" w:rsidR="001C3B27" w:rsidRDefault="001C3B27" w:rsidP="001C3B27">
      <w:pPr>
        <w:pStyle w:val="Default"/>
        <w:tabs>
          <w:tab w:val="left" w:pos="709"/>
          <w:tab w:val="left" w:pos="1418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44460B4D" w14:textId="77777777" w:rsidR="001C3B27" w:rsidRDefault="001C3B27" w:rsidP="001C3B27">
      <w:pPr>
        <w:pStyle w:val="Default"/>
        <w:tabs>
          <w:tab w:val="left" w:pos="709"/>
          <w:tab w:val="left" w:pos="1418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4E2C5553" w14:textId="77777777" w:rsidR="001C3B27" w:rsidRDefault="001C3B27" w:rsidP="001C3B27">
      <w:pPr>
        <w:pStyle w:val="Default"/>
        <w:tabs>
          <w:tab w:val="left" w:pos="709"/>
          <w:tab w:val="left" w:pos="1418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15D22E84" w14:textId="77777777" w:rsidR="001C3B27" w:rsidRDefault="001C3B27" w:rsidP="001C3B27">
      <w:pPr>
        <w:pStyle w:val="Default"/>
        <w:tabs>
          <w:tab w:val="left" w:pos="709"/>
          <w:tab w:val="left" w:pos="1418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3B4F3DDE" w14:textId="77777777" w:rsidR="001C3B27" w:rsidRDefault="001C3B27" w:rsidP="001C3B27">
      <w:pPr>
        <w:pStyle w:val="Default"/>
        <w:tabs>
          <w:tab w:val="left" w:pos="709"/>
          <w:tab w:val="left" w:pos="1418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6A05452A" w14:textId="77777777" w:rsidR="001C3B27" w:rsidRDefault="001C3B27" w:rsidP="001C3B27">
      <w:pPr>
        <w:pStyle w:val="Default"/>
        <w:tabs>
          <w:tab w:val="left" w:pos="709"/>
          <w:tab w:val="left" w:pos="1418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673B3C17" w14:textId="77777777" w:rsidR="001C3B27" w:rsidRDefault="001C3B27" w:rsidP="001C3B27">
      <w:pPr>
        <w:pStyle w:val="Default"/>
        <w:tabs>
          <w:tab w:val="left" w:pos="709"/>
          <w:tab w:val="left" w:pos="1418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667D2468" w14:textId="77777777" w:rsidR="001C3B27" w:rsidRDefault="001C3B27" w:rsidP="001C3B27">
      <w:pPr>
        <w:pStyle w:val="Default"/>
        <w:tabs>
          <w:tab w:val="left" w:pos="709"/>
          <w:tab w:val="left" w:pos="1418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69EA92C1" w14:textId="77777777" w:rsidR="001C3B27" w:rsidRDefault="001C3B27" w:rsidP="001C3B27">
      <w:pPr>
        <w:pStyle w:val="Default"/>
        <w:tabs>
          <w:tab w:val="left" w:pos="709"/>
          <w:tab w:val="left" w:pos="1418"/>
        </w:tabs>
        <w:ind w:right="-35"/>
        <w:jc w:val="thaiDistribute"/>
        <w:rPr>
          <w:rFonts w:ascii="TH SarabunPSK" w:hAnsi="TH SarabunPSK" w:cs="TH SarabunPSK"/>
          <w:sz w:val="32"/>
          <w:szCs w:val="32"/>
        </w:rPr>
      </w:pPr>
    </w:p>
    <w:p w14:paraId="670CE24F" w14:textId="77777777" w:rsidR="001C3B27" w:rsidRPr="00A20ED3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sz w:val="32"/>
          <w:szCs w:val="32"/>
        </w:rPr>
      </w:pPr>
      <w:r w:rsidRPr="00A20ED3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  <w:lang w:bidi="th-TH"/>
        </w:rPr>
        <w:t xml:space="preserve">ภาพที่ </w:t>
      </w:r>
      <w:r w:rsidRPr="00A20ED3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1.39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การซํ้า</w:t>
      </w:r>
    </w:p>
    <w:p w14:paraId="7452D5A0" w14:textId="18B5180B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color w:val="444444"/>
          <w:sz w:val="32"/>
          <w:szCs w:val="32"/>
          <w:lang w:val="en"/>
        </w:rPr>
      </w:pPr>
      <w:r w:rsidRPr="00A20ED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ที่มา </w:t>
      </w:r>
      <w:r w:rsidRPr="00A20ED3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hyperlink r:id="rId170" w:history="1">
        <w:r w:rsidR="00A20ED3" w:rsidRPr="00856A44">
          <w:rPr>
            <w:rStyle w:val="Hyperlink"/>
            <w:rFonts w:ascii="TH SarabunPSK" w:hAnsi="TH SarabunPSK" w:cs="TH SarabunPSK"/>
            <w:sz w:val="32"/>
            <w:szCs w:val="32"/>
            <w:lang w:val="en"/>
          </w:rPr>
          <w:t>https://goo.gl/LdbaHe</w:t>
        </w:r>
      </w:hyperlink>
    </w:p>
    <w:p w14:paraId="42F27581" w14:textId="77777777" w:rsidR="00A20ED3" w:rsidRP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DA4EAB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</w:rPr>
      </w:pPr>
      <w:r w:rsidRPr="00A20ED3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A20ED3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การทำให้ผลงานเกิดเอกภาพเป็นการสร้างความหมาย ซึ่งให้ผู้ชมสามารถรับรู้ได้ในความหมายเพียงความหมายเดียว</w:t>
      </w:r>
      <w:r>
        <w:rPr>
          <w:rFonts w:ascii="TH SarabunPSK" w:hAnsi="TH SarabunPSK" w:cs="TH SarabunPSK" w:hint="cs"/>
          <w:cs/>
          <w:lang w:bidi="th-TH"/>
        </w:rPr>
        <w:t xml:space="preserve">เท่านั้น </w:t>
      </w:r>
    </w:p>
    <w:p w14:paraId="766825C6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147E1D96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4541B253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0462E1CA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607CA85F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295421E0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1BA44E4B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095C4467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33B8DCE4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55FED684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</w:rPr>
      </w:pPr>
    </w:p>
    <w:p w14:paraId="19E91E0D" w14:textId="77777777" w:rsidR="001C3B27" w:rsidRPr="00CC6216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  <w:r w:rsidRPr="00CC6216">
        <w:rPr>
          <w:rFonts w:ascii="TH SarabunPSK" w:hAnsi="TH SarabunPSK" w:cs="TH SarabunPSK"/>
          <w:b/>
          <w:bCs/>
          <w:sz w:val="40"/>
          <w:szCs w:val="40"/>
          <w:cs/>
          <w:lang w:bidi="th-TH"/>
        </w:rPr>
        <w:lastRenderedPageBreak/>
        <w:t>สรุป</w:t>
      </w:r>
    </w:p>
    <w:p w14:paraId="1F3285C2" w14:textId="77777777" w:rsidR="001C3B27" w:rsidRPr="00A84894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spacing w:val="-8"/>
          <w:sz w:val="16"/>
          <w:szCs w:val="16"/>
        </w:rPr>
      </w:pPr>
    </w:p>
    <w:p w14:paraId="70421D52" w14:textId="77777777" w:rsidR="001C3B27" w:rsidRPr="00A20ED3" w:rsidRDefault="001C3B27" w:rsidP="001C3B27">
      <w:pPr>
        <w:ind w:firstLine="851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 w:rsidRPr="00A20ED3">
        <w:rPr>
          <w:rFonts w:ascii="TH SarabunPSK" w:hAnsi="TH SarabunPSK" w:cs="TH SarabunPSK" w:hint="cs"/>
          <w:spacing w:val="-8"/>
          <w:sz w:val="32"/>
          <w:szCs w:val="32"/>
          <w:cs/>
          <w:lang w:bidi="th-TH"/>
        </w:rPr>
        <w:t>องค์ประกอบศิลป์ คือ องค์ประกอบพื้นฐานของการออกแบบงานศิลปะอัน</w:t>
      </w:r>
      <w:r w:rsidRPr="00A20ED3">
        <w:rPr>
          <w:rFonts w:ascii="TH SarabunPSK" w:hAnsi="TH SarabunPSK" w:cs="TH SarabunPSK" w:hint="cs"/>
          <w:sz w:val="32"/>
          <w:szCs w:val="32"/>
          <w:cs/>
          <w:lang w:bidi="th-TH"/>
        </w:rPr>
        <w:t>ประกอบด้วย จุด</w:t>
      </w:r>
      <w:r w:rsidRPr="00A20ED3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A20ED3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เส้น</w:t>
      </w:r>
      <w:r w:rsidRPr="00A20ED3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A20ED3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รูปร่างและรูปทรง</w:t>
      </w:r>
      <w:r w:rsidRPr="00A20ED3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A20ED3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พื้นที่และปริมาตร</w:t>
      </w:r>
      <w:r w:rsidRPr="00A20ED3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A20ED3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พื้นผิว</w:t>
      </w:r>
      <w:r w:rsidRPr="00A20ED3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A20ED3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ที่ว่างและพื้นหลัง</w:t>
      </w:r>
      <w:r w:rsidRPr="00A20ED3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A20ED3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น้ำหนักอ่อนเข้ม</w:t>
      </w:r>
      <w:r w:rsidRPr="00A20ED3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A20ED3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แสงเงา</w:t>
      </w:r>
      <w:r w:rsidRPr="00A20ED3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A20ED3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เงาดำและสี ซึ่งการทำให้การออกแบบภาพกราฟิกเพื่อการสื่อสารนั้นสามารถสร้า</w:t>
      </w:r>
      <w:r w:rsidRPr="00A20ED3">
        <w:rPr>
          <w:rFonts w:ascii="TH SarabunPSK" w:hAnsi="TH SarabunPSK" w:cs="TH SarabunPSK" w:hint="cs"/>
          <w:sz w:val="32"/>
          <w:szCs w:val="32"/>
          <w:cs/>
          <w:lang w:bidi="th-TH"/>
        </w:rPr>
        <w:t>งความน่าสนใจ สวยงามและสามารถสื่อสารความหมายไปยังผู้ชมได้อย่างมีประสิทธิภาพได้ด้วยหลักการจัดองค์ประกอบภาพอันได้แก่ สัดส่วน ความสมดุล จังหวะลีลา การเน้น เอกภาพและ</w:t>
      </w:r>
      <w:r w:rsidRPr="00A20ED3">
        <w:rPr>
          <w:sz w:val="32"/>
          <w:szCs w:val="32"/>
          <w:cs/>
          <w:lang w:bidi="th-TH"/>
        </w:rPr>
        <w:t>ส</w:t>
      </w:r>
      <w:r w:rsidRPr="00A20ED3">
        <w:rPr>
          <w:rFonts w:ascii="TH SarabunPSK" w:hAnsi="TH SarabunPSK" w:cs="TH SarabunPSK" w:hint="cs"/>
          <w:sz w:val="32"/>
          <w:szCs w:val="32"/>
          <w:cs/>
          <w:lang w:bidi="th-TH"/>
        </w:rPr>
        <w:t>ิรมด้วยหลักความขัดแย้ง ซึ่งผู้ออกแบบผลงานควรเลือกใช้ตามลักษณะเด่นและจุดมุ่งหมายของผลงานให้เกิดความลงตัวมากที่สุด</w:t>
      </w:r>
    </w:p>
    <w:p w14:paraId="336BB552" w14:textId="77777777" w:rsidR="001C3B27" w:rsidRPr="00BF1D48" w:rsidRDefault="001C3B27" w:rsidP="001C3B27">
      <w:pPr>
        <w:tabs>
          <w:tab w:val="left" w:pos="851"/>
          <w:tab w:val="left" w:pos="1134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617DF3C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CDBCF79" w14:textId="77777777" w:rsidR="001C3B27" w:rsidRPr="00A84894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  <w:spacing w:val="-10"/>
        </w:rPr>
      </w:pPr>
    </w:p>
    <w:p w14:paraId="37B32428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E7EEC25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6362A93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370C08DE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2C786EEE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2344664C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215302D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51E5FB86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EEF20F6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36D0830A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83FF244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83E2086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2729E68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5233BA92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2589551F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20935730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F848682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2A28FA4D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11723FC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FCC1D03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481EB37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7294406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55233FA5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44D6FE3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9CA3439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D4269F8" w14:textId="77777777" w:rsidR="00A20ED3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7E7FADA" w14:textId="77777777" w:rsidR="00A20ED3" w:rsidRPr="00BF1D48" w:rsidRDefault="00A20ED3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3BD00B7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4D1650A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501E1470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2D02E46E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3021E56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352A2EE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4416E8E" w14:textId="77777777" w:rsidR="001C3B27" w:rsidRPr="0017636D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sz w:val="36"/>
          <w:szCs w:val="36"/>
          <w:rtl/>
          <w:cs/>
        </w:rPr>
      </w:pPr>
      <w:r w:rsidRPr="0017636D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lastRenderedPageBreak/>
        <w:t>คำถามทบทวน</w:t>
      </w:r>
    </w:p>
    <w:p w14:paraId="0D3B4596" w14:textId="77777777" w:rsidR="001C3B27" w:rsidRPr="0017636D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</w:rPr>
      </w:pPr>
    </w:p>
    <w:p w14:paraId="35E932AE" w14:textId="77777777" w:rsidR="001C3B27" w:rsidRPr="00A20ED3" w:rsidRDefault="001C3B27" w:rsidP="001C3B27">
      <w:pPr>
        <w:widowControl w:val="0"/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</w:rPr>
      </w:pPr>
      <w:r w:rsidRPr="00A20ED3">
        <w:rPr>
          <w:rFonts w:ascii="TH SarabunPSK" w:hAnsi="TH SarabunPSK" w:cs="TH SarabunPSK"/>
          <w:sz w:val="32"/>
          <w:szCs w:val="32"/>
          <w:rtl/>
          <w:cs/>
        </w:rPr>
        <w:t>1.</w:t>
      </w:r>
      <w:r w:rsidRPr="00A20ED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องค์ประกอบศิลป์หมายถึงอะไร</w:t>
      </w:r>
      <w:r w:rsidRPr="00A20ED3">
        <w:rPr>
          <w:rFonts w:ascii="TH SarabunPSK" w:hAnsi="TH SarabunPSK" w:cs="TH SarabunPSK"/>
          <w:sz w:val="32"/>
          <w:szCs w:val="32"/>
          <w:rtl/>
          <w:cs/>
        </w:rPr>
        <w:tab/>
      </w:r>
      <w:r w:rsidRPr="00A20ED3">
        <w:rPr>
          <w:rFonts w:ascii="TH SarabunPSK" w:hAnsi="TH SarabunPSK" w:cs="TH SarabunPSK"/>
          <w:sz w:val="32"/>
          <w:szCs w:val="32"/>
          <w:rtl/>
          <w:cs/>
        </w:rPr>
        <w:tab/>
      </w:r>
      <w:r w:rsidRPr="00A20ED3">
        <w:rPr>
          <w:rFonts w:ascii="TH SarabunPSK" w:hAnsi="TH SarabunPSK" w:cs="TH SarabunPSK"/>
          <w:sz w:val="32"/>
          <w:szCs w:val="32"/>
          <w:rtl/>
          <w:cs/>
        </w:rPr>
        <w:tab/>
      </w:r>
      <w:r w:rsidRPr="00A20ED3">
        <w:rPr>
          <w:rFonts w:ascii="TH SarabunPSK" w:hAnsi="TH SarabunPSK" w:cs="TH SarabunPSK"/>
          <w:sz w:val="32"/>
          <w:szCs w:val="32"/>
          <w:rtl/>
          <w:cs/>
        </w:rPr>
        <w:tab/>
      </w:r>
      <w:r w:rsidRPr="00A20ED3">
        <w:rPr>
          <w:rFonts w:ascii="TH SarabunPSK" w:hAnsi="TH SarabunPSK" w:cs="TH SarabunPSK"/>
          <w:sz w:val="32"/>
          <w:szCs w:val="32"/>
          <w:rtl/>
          <w:cs/>
        </w:rPr>
        <w:tab/>
      </w:r>
      <w:r w:rsidRPr="00A20ED3">
        <w:rPr>
          <w:rFonts w:ascii="TH SarabunPSK" w:hAnsi="TH SarabunPSK" w:cs="TH SarabunPSK"/>
          <w:sz w:val="32"/>
          <w:szCs w:val="32"/>
          <w:rtl/>
          <w:cs/>
        </w:rPr>
        <w:tab/>
      </w:r>
      <w:r w:rsidRPr="00A20ED3">
        <w:rPr>
          <w:rFonts w:ascii="TH SarabunPSK" w:hAnsi="TH SarabunPSK" w:cs="TH SarabunPSK"/>
          <w:sz w:val="32"/>
          <w:szCs w:val="32"/>
          <w:rtl/>
          <w:cs/>
        </w:rPr>
        <w:tab/>
      </w:r>
      <w:r w:rsidRPr="00A20ED3">
        <w:rPr>
          <w:rFonts w:ascii="TH SarabunPSK" w:hAnsi="TH SarabunPSK" w:cs="TH SarabunPSK"/>
          <w:sz w:val="32"/>
          <w:szCs w:val="32"/>
          <w:rtl/>
          <w:cs/>
        </w:rPr>
        <w:tab/>
        <w:t>2.</w:t>
      </w:r>
      <w:r w:rsidRPr="00A20ED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องค์ประกอบศิลป์ประกอบด้วยสิ่งใดบ้าง</w:t>
      </w:r>
    </w:p>
    <w:p w14:paraId="4E4A16F9" w14:textId="77777777" w:rsidR="001C3B27" w:rsidRPr="00A20ED3" w:rsidRDefault="001C3B27" w:rsidP="001C3B27">
      <w:pPr>
        <w:widowControl w:val="0"/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</w:rPr>
      </w:pPr>
      <w:r w:rsidRPr="00A20ED3">
        <w:rPr>
          <w:rFonts w:ascii="TH SarabunPSK" w:hAnsi="TH SarabunPSK" w:cs="TH SarabunPSK"/>
          <w:sz w:val="32"/>
          <w:szCs w:val="32"/>
          <w:rtl/>
          <w:cs/>
        </w:rPr>
        <w:t>3.</w:t>
      </w:r>
      <w:r w:rsidRPr="00A20ED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หน่วยที่เล็กที่สุดของงานศิลปะคืออะไร</w:t>
      </w:r>
      <w:r w:rsidRPr="00A20ED3">
        <w:rPr>
          <w:rFonts w:ascii="TH SarabunPSK" w:hAnsi="TH SarabunPSK" w:cs="TH SarabunPSK"/>
          <w:sz w:val="32"/>
          <w:szCs w:val="32"/>
          <w:rtl/>
          <w:cs/>
        </w:rPr>
        <w:tab/>
      </w:r>
    </w:p>
    <w:p w14:paraId="0B603F87" w14:textId="77777777" w:rsidR="001C3B27" w:rsidRPr="00A20ED3" w:rsidRDefault="001C3B27" w:rsidP="001C3B27">
      <w:pPr>
        <w:widowControl w:val="0"/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</w:rPr>
      </w:pPr>
      <w:r w:rsidRPr="00A20ED3">
        <w:rPr>
          <w:rFonts w:ascii="TH SarabunPSK" w:hAnsi="TH SarabunPSK" w:cs="TH SarabunPSK"/>
          <w:sz w:val="32"/>
          <w:szCs w:val="32"/>
        </w:rPr>
        <w:t xml:space="preserve">4. </w:t>
      </w:r>
      <w:r w:rsidRPr="00A20ED3">
        <w:rPr>
          <w:rFonts w:ascii="TH SarabunPSK" w:hAnsi="TH SarabunPSK" w:cs="TH SarabunPSK" w:hint="cs"/>
          <w:sz w:val="32"/>
          <w:szCs w:val="32"/>
          <w:cs/>
          <w:lang w:bidi="th-TH"/>
        </w:rPr>
        <w:t>เทคนิคในการจัดวางองค์ประกอบต่างๆให้เกิดความลงตัวเรียกว่าอะไร</w:t>
      </w:r>
    </w:p>
    <w:p w14:paraId="0671D532" w14:textId="77777777" w:rsidR="001C3B27" w:rsidRPr="00A20ED3" w:rsidRDefault="001C3B27" w:rsidP="001C3B27">
      <w:pPr>
        <w:widowControl w:val="0"/>
        <w:autoSpaceDE w:val="0"/>
        <w:autoSpaceDN w:val="0"/>
        <w:adjustRightInd w:val="0"/>
        <w:ind w:firstLine="720"/>
        <w:rPr>
          <w:rFonts w:ascii="TH SarabunPSK" w:hAnsi="TH SarabunPSK" w:cs="TH SarabunPSK"/>
          <w:color w:val="FF0000"/>
          <w:sz w:val="32"/>
          <w:szCs w:val="32"/>
          <w:rtl/>
          <w:cs/>
        </w:rPr>
      </w:pPr>
      <w:r w:rsidRPr="00A20ED3">
        <w:rPr>
          <w:rFonts w:ascii="TH SarabunPSK" w:hAnsi="TH SarabunPSK" w:cs="TH SarabunPSK"/>
          <w:sz w:val="32"/>
          <w:szCs w:val="32"/>
        </w:rPr>
        <w:t xml:space="preserve">5.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เอกภาพ</w:t>
      </w:r>
      <w:r w:rsidRPr="00A20ED3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A20ED3">
        <w:rPr>
          <w:rFonts w:ascii="TH SarabunPSK" w:hAnsi="TH SarabunPSK" w:cs="TH SarabunPSK"/>
          <w:sz w:val="32"/>
          <w:szCs w:val="32"/>
          <w:cs/>
          <w:lang w:bidi="th-TH"/>
        </w:rPr>
        <w:t>หมายถึง</w:t>
      </w:r>
      <w:r w:rsidRPr="00A20ED3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สิ่งใด มีความสำคัญต่อการออกแบบสื่ออย่างไร</w:t>
      </w:r>
      <w:r w:rsidRPr="00A20ED3">
        <w:rPr>
          <w:rFonts w:ascii="TH SarabunPSK" w:hAnsi="TH SarabunPSK" w:cs="TH SarabunPSK"/>
          <w:sz w:val="32"/>
          <w:szCs w:val="32"/>
          <w:rtl/>
          <w:cs/>
        </w:rPr>
        <w:tab/>
      </w:r>
      <w:r w:rsidRPr="00A20ED3">
        <w:rPr>
          <w:rFonts w:ascii="TH SarabunPSK" w:hAnsi="TH SarabunPSK" w:cs="TH SarabunPSK"/>
          <w:color w:val="FF0000"/>
          <w:sz w:val="32"/>
          <w:szCs w:val="32"/>
          <w:rtl/>
          <w:cs/>
        </w:rPr>
        <w:tab/>
      </w:r>
      <w:r w:rsidRPr="00A20ED3">
        <w:rPr>
          <w:rFonts w:ascii="TH SarabunPSK" w:hAnsi="TH SarabunPSK" w:cs="TH SarabunPSK"/>
          <w:color w:val="FF0000"/>
          <w:sz w:val="32"/>
          <w:szCs w:val="32"/>
          <w:rtl/>
          <w:cs/>
        </w:rPr>
        <w:tab/>
      </w:r>
      <w:r w:rsidRPr="00A20ED3">
        <w:rPr>
          <w:rFonts w:ascii="TH SarabunPSK" w:hAnsi="TH SarabunPSK" w:cs="TH SarabunPSK"/>
          <w:color w:val="FF0000"/>
          <w:sz w:val="32"/>
          <w:szCs w:val="32"/>
          <w:rtl/>
          <w:cs/>
        </w:rPr>
        <w:tab/>
      </w:r>
      <w:r w:rsidRPr="00A20ED3">
        <w:rPr>
          <w:rFonts w:ascii="TH SarabunPSK" w:hAnsi="TH SarabunPSK" w:cs="TH SarabunPSK"/>
          <w:color w:val="FF0000"/>
          <w:sz w:val="32"/>
          <w:szCs w:val="32"/>
          <w:rtl/>
          <w:cs/>
        </w:rPr>
        <w:tab/>
      </w:r>
      <w:r w:rsidRPr="00A20ED3">
        <w:rPr>
          <w:rFonts w:ascii="TH SarabunPSK" w:hAnsi="TH SarabunPSK" w:cs="TH SarabunPSK"/>
          <w:color w:val="FF0000"/>
          <w:sz w:val="32"/>
          <w:szCs w:val="32"/>
          <w:rtl/>
          <w:cs/>
        </w:rPr>
        <w:tab/>
      </w:r>
      <w:r w:rsidRPr="00A20ED3">
        <w:rPr>
          <w:rFonts w:ascii="TH SarabunPSK" w:hAnsi="TH SarabunPSK" w:cs="TH SarabunPSK"/>
          <w:color w:val="FF0000"/>
          <w:sz w:val="32"/>
          <w:szCs w:val="32"/>
          <w:rtl/>
          <w:cs/>
        </w:rPr>
        <w:tab/>
      </w:r>
    </w:p>
    <w:p w14:paraId="580C86A6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39683F0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0509521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5E76186F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394477E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A879F91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0013BA4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2A59E4BC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55A8D830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97A85C0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C69E832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5FDB104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07C9AD3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74C8F94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F2D1594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FA1AF80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8D68815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92F6B83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5B3C7148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38D2B830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6F0EBE6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3967D97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F5CFC0C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D3E2B4E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5102C18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38788FFA" w14:textId="77777777" w:rsidR="001C3B27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11CAFB4" w14:textId="77777777" w:rsidR="0039141E" w:rsidRDefault="0039141E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48D8BD7" w14:textId="77777777" w:rsidR="0039141E" w:rsidRDefault="0039141E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53AB642" w14:textId="77777777" w:rsidR="0039141E" w:rsidRDefault="0039141E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86EE541" w14:textId="77777777" w:rsidR="0039141E" w:rsidRDefault="0039141E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15DE262" w14:textId="77777777" w:rsidR="0039141E" w:rsidRDefault="0039141E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9C26F12" w14:textId="77777777" w:rsidR="0039141E" w:rsidRDefault="0039141E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32BB220" w14:textId="77777777" w:rsidR="0039141E" w:rsidRDefault="0039141E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3E5D3786" w14:textId="77777777" w:rsidR="0039141E" w:rsidRDefault="0039141E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927F33A" w14:textId="77777777" w:rsidR="0039141E" w:rsidRDefault="0039141E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2CAABB35" w14:textId="77777777" w:rsidR="0039141E" w:rsidRPr="00BF1D48" w:rsidRDefault="0039141E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4383BF2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C606962" w14:textId="77777777" w:rsidR="001C3B27" w:rsidRPr="008F33D0" w:rsidRDefault="001C3B27" w:rsidP="00336F49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PSK" w:hAnsi="TH SarabunPSK" w:cs="TH SarabunPSK"/>
          <w:b/>
          <w:bCs/>
          <w:sz w:val="36"/>
          <w:szCs w:val="36"/>
          <w:rtl/>
          <w:cs/>
        </w:rPr>
      </w:pPr>
      <w:r w:rsidRPr="008F33D0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lastRenderedPageBreak/>
        <w:t>เอกสารอ้างอิง</w:t>
      </w:r>
    </w:p>
    <w:p w14:paraId="19B7D6D4" w14:textId="77777777" w:rsidR="001C3B27" w:rsidRPr="008F33D0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3CB9512B" w14:textId="77777777" w:rsidR="001C3B27" w:rsidRPr="008F33D0" w:rsidRDefault="001C3B27" w:rsidP="001C3B27">
      <w:pPr>
        <w:pStyle w:val="Default"/>
        <w:ind w:right="477"/>
        <w:jc w:val="thaiDistribute"/>
        <w:rPr>
          <w:rFonts w:ascii="TH SarabunPSK" w:hAnsi="TH SarabunPSK" w:cs="TH SarabunPSK"/>
          <w:i/>
          <w:iCs/>
          <w:color w:val="auto"/>
          <w:sz w:val="32"/>
          <w:szCs w:val="32"/>
        </w:rPr>
      </w:pPr>
      <w:r w:rsidRPr="008F33D0">
        <w:rPr>
          <w:rFonts w:ascii="TH SarabunPSK" w:hAnsi="TH SarabunPSK" w:cs="TH SarabunPSK"/>
          <w:color w:val="auto"/>
          <w:sz w:val="32"/>
          <w:szCs w:val="32"/>
          <w:cs/>
        </w:rPr>
        <w:t>ศักดิ์ชัย</w:t>
      </w:r>
      <w:r w:rsidRPr="008F33D0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8F33D0">
        <w:rPr>
          <w:rFonts w:ascii="TH SarabunPSK" w:hAnsi="TH SarabunPSK" w:cs="TH SarabunPSK"/>
          <w:color w:val="auto"/>
          <w:sz w:val="32"/>
          <w:szCs w:val="32"/>
          <w:cs/>
        </w:rPr>
        <w:t>เกียรตินาคินทร์</w:t>
      </w:r>
      <w:r w:rsidRPr="008F33D0">
        <w:rPr>
          <w:rFonts w:ascii="TH SarabunPSK" w:hAnsi="TH SarabunPSK" w:cs="TH SarabunPSK"/>
          <w:color w:val="auto"/>
          <w:sz w:val="32"/>
          <w:szCs w:val="32"/>
        </w:rPr>
        <w:t>.</w:t>
      </w:r>
      <w:r w:rsidRPr="005F16FB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5F16FB">
        <w:rPr>
          <w:rFonts w:ascii="TH SarabunPSK" w:hAnsi="TH SarabunPSK" w:cs="TH SarabunPSK" w:hint="cs"/>
          <w:color w:val="auto"/>
          <w:sz w:val="32"/>
          <w:szCs w:val="32"/>
          <w:cs/>
        </w:rPr>
        <w:t>(</w:t>
      </w:r>
      <w:r w:rsidRPr="005F16FB">
        <w:rPr>
          <w:rFonts w:ascii="TH SarabunPSK" w:hAnsi="TH SarabunPSK" w:cs="TH SarabunPSK"/>
          <w:color w:val="auto"/>
          <w:sz w:val="32"/>
          <w:szCs w:val="32"/>
        </w:rPr>
        <w:t>2553</w:t>
      </w:r>
      <w:r w:rsidRPr="005F16FB">
        <w:rPr>
          <w:rFonts w:ascii="TH SarabunPSK" w:hAnsi="TH SarabunPSK" w:cs="TH SarabunPSK" w:hint="cs"/>
          <w:color w:val="auto"/>
          <w:sz w:val="32"/>
          <w:szCs w:val="32"/>
          <w:cs/>
        </w:rPr>
        <w:t>)</w:t>
      </w:r>
      <w:r w:rsidRPr="005F16FB">
        <w:rPr>
          <w:rFonts w:ascii="TH SarabunPSK" w:hAnsi="TH SarabunPSK" w:cs="TH SarabunPSK"/>
          <w:color w:val="auto"/>
          <w:sz w:val="32"/>
          <w:szCs w:val="32"/>
        </w:rPr>
        <w:t xml:space="preserve">. </w:t>
      </w:r>
      <w:r w:rsidRPr="008F33D0">
        <w:rPr>
          <w:rFonts w:ascii="TH SarabunPSK" w:hAnsi="TH SarabunPSK" w:cs="TH SarabunPSK"/>
          <w:i/>
          <w:iCs/>
          <w:color w:val="auto"/>
          <w:sz w:val="32"/>
          <w:szCs w:val="32"/>
        </w:rPr>
        <w:t xml:space="preserve">@design </w:t>
      </w:r>
      <w:r w:rsidRPr="008F33D0">
        <w:rPr>
          <w:rFonts w:ascii="TH SarabunPSK" w:hAnsi="TH SarabunPSK" w:cs="TH SarabunPSK"/>
          <w:i/>
          <w:iCs/>
          <w:color w:val="auto"/>
          <w:sz w:val="32"/>
          <w:szCs w:val="32"/>
          <w:cs/>
        </w:rPr>
        <w:t>หลักการออกแบบศิลปะ</w:t>
      </w:r>
      <w:r w:rsidRPr="008F33D0">
        <w:rPr>
          <w:rFonts w:ascii="TH SarabunPSK" w:hAnsi="TH SarabunPSK" w:cs="TH SarabunPSK"/>
          <w:i/>
          <w:iCs/>
          <w:color w:val="auto"/>
          <w:sz w:val="32"/>
          <w:szCs w:val="32"/>
        </w:rPr>
        <w:t xml:space="preserve"> Principles of Design. </w:t>
      </w:r>
    </w:p>
    <w:p w14:paraId="2C6BA368" w14:textId="77777777" w:rsidR="001C3B27" w:rsidRPr="008F33D0" w:rsidRDefault="001C3B27" w:rsidP="001C3B27">
      <w:pPr>
        <w:pStyle w:val="Default"/>
        <w:ind w:right="477" w:firstLine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8F33D0">
        <w:rPr>
          <w:rFonts w:ascii="TH SarabunPSK" w:hAnsi="TH SarabunPSK" w:cs="TH SarabunPSK"/>
          <w:color w:val="auto"/>
          <w:sz w:val="32"/>
          <w:szCs w:val="32"/>
          <w:cs/>
        </w:rPr>
        <w:t>สำนักพิมพ์ไว้ลาย</w:t>
      </w:r>
      <w:r w:rsidRPr="008F33D0">
        <w:rPr>
          <w:rFonts w:ascii="TH SarabunPSK" w:hAnsi="TH SarabunPSK" w:cs="TH SarabunPSK"/>
          <w:color w:val="auto"/>
          <w:sz w:val="32"/>
          <w:szCs w:val="32"/>
        </w:rPr>
        <w:t xml:space="preserve">. </w:t>
      </w:r>
      <w:r w:rsidRPr="008F33D0">
        <w:rPr>
          <w:rFonts w:ascii="TH SarabunPSK" w:hAnsi="TH SarabunPSK" w:cs="TH SarabunPSK"/>
          <w:color w:val="auto"/>
          <w:sz w:val="32"/>
          <w:szCs w:val="32"/>
          <w:cs/>
        </w:rPr>
        <w:t>พิมพ์ที่</w:t>
      </w:r>
      <w:r w:rsidRPr="008F33D0">
        <w:rPr>
          <w:rFonts w:ascii="TH SarabunPSK" w:hAnsi="TH SarabunPSK" w:cs="TH SarabunPSK"/>
          <w:color w:val="auto"/>
          <w:sz w:val="32"/>
          <w:szCs w:val="32"/>
        </w:rPr>
        <w:t xml:space="preserve"> </w:t>
      </w:r>
      <w:r w:rsidRPr="008F33D0">
        <w:rPr>
          <w:rFonts w:ascii="TH SarabunPSK" w:hAnsi="TH SarabunPSK" w:cs="TH SarabunPSK"/>
          <w:color w:val="auto"/>
          <w:sz w:val="32"/>
          <w:szCs w:val="32"/>
          <w:cs/>
        </w:rPr>
        <w:t>พิมพ์ดี</w:t>
      </w:r>
      <w:r w:rsidRPr="008F33D0">
        <w:rPr>
          <w:rFonts w:ascii="TH SarabunPSK" w:hAnsi="TH SarabunPSK" w:cs="TH SarabunPSK"/>
          <w:color w:val="auto"/>
          <w:sz w:val="32"/>
          <w:szCs w:val="32"/>
        </w:rPr>
        <w:t xml:space="preserve">. </w:t>
      </w:r>
      <w:r w:rsidRPr="008F33D0">
        <w:rPr>
          <w:rFonts w:ascii="TH SarabunPSK" w:hAnsi="TH SarabunPSK" w:cs="TH SarabunPSK"/>
          <w:color w:val="auto"/>
          <w:sz w:val="32"/>
          <w:szCs w:val="32"/>
          <w:cs/>
        </w:rPr>
        <w:t>กรุงเทพ</w:t>
      </w:r>
      <w:r w:rsidRPr="008F33D0">
        <w:rPr>
          <w:rFonts w:ascii="TH SarabunPSK" w:hAnsi="TH SarabunPSK" w:cs="TH SarabunPSK" w:hint="cs"/>
          <w:color w:val="auto"/>
          <w:sz w:val="32"/>
          <w:szCs w:val="32"/>
          <w:cs/>
        </w:rPr>
        <w:t>ฯ.</w:t>
      </w:r>
    </w:p>
    <w:p w14:paraId="38689CE1" w14:textId="77777777" w:rsidR="001C3B27" w:rsidRPr="0039141E" w:rsidRDefault="001C3B27" w:rsidP="001C3B2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9141E">
        <w:rPr>
          <w:rFonts w:ascii="TH SarabunPSK" w:hAnsi="TH SarabunPSK" w:cs="TH SarabunPSK" w:hint="cs"/>
          <w:sz w:val="32"/>
          <w:szCs w:val="32"/>
          <w:cs/>
          <w:lang w:bidi="th-TH"/>
        </w:rPr>
        <w:t>จารุพรรณ ทรัพย์ปรุง</w:t>
      </w:r>
      <w:r w:rsidRPr="0039141E">
        <w:rPr>
          <w:rFonts w:ascii="TH SarabunPSK" w:hAnsi="TH SarabunPSK" w:cs="TH SarabunPSK" w:hint="cs"/>
          <w:sz w:val="32"/>
          <w:szCs w:val="32"/>
          <w:rtl/>
          <w:cs/>
        </w:rPr>
        <w:t>. (</w:t>
      </w:r>
      <w:r w:rsidRPr="0039141E">
        <w:rPr>
          <w:rFonts w:ascii="TH SarabunPSK" w:hAnsi="TH SarabunPSK" w:cs="TH SarabunPSK"/>
          <w:sz w:val="32"/>
          <w:szCs w:val="32"/>
        </w:rPr>
        <w:t>2548</w:t>
      </w:r>
      <w:r w:rsidRPr="0039141E">
        <w:rPr>
          <w:rFonts w:ascii="TH SarabunPSK" w:hAnsi="TH SarabunPSK" w:cs="TH SarabunPSK" w:hint="cs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หลักการออกแบบ</w:t>
      </w:r>
      <w:r w:rsidRPr="0039141E">
        <w:rPr>
          <w:rFonts w:ascii="TH SarabunPSK" w:hAnsi="TH SarabunPSK" w:cs="TH SarabunPSK" w:hint="cs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เอกสารคำสอน</w:t>
      </w:r>
      <w:r w:rsidRPr="0039141E">
        <w:rPr>
          <w:rFonts w:ascii="TH SarabunPSK" w:hAnsi="TH SarabunPSK" w:cs="TH SarabunPSK" w:hint="cs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กรุงเทพฯ</w:t>
      </w:r>
      <w:r w:rsidRPr="0039141E">
        <w:rPr>
          <w:rFonts w:ascii="TH SarabunPSK" w:hAnsi="TH SarabunPSK" w:cs="TH SarabunPSK"/>
          <w:sz w:val="32"/>
          <w:szCs w:val="32"/>
        </w:rPr>
        <w:t xml:space="preserve">: </w:t>
      </w:r>
      <w:r w:rsidRPr="0039141E">
        <w:rPr>
          <w:rFonts w:ascii="TH SarabunPSK" w:hAnsi="TH SarabunPSK" w:cs="TH SarabunPSK" w:hint="cs"/>
          <w:sz w:val="32"/>
          <w:szCs w:val="32"/>
          <w:cs/>
          <w:lang w:bidi="th-TH"/>
        </w:rPr>
        <w:t>คณะศิลปกรรม</w:t>
      </w:r>
    </w:p>
    <w:p w14:paraId="20574440" w14:textId="77777777" w:rsidR="001C3B27" w:rsidRPr="0039141E" w:rsidRDefault="001C3B27" w:rsidP="001C3B2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9141E">
        <w:rPr>
          <w:rFonts w:ascii="TH SarabunPSK" w:hAnsi="TH SarabunPSK" w:cs="TH SarabunPSK" w:hint="cs"/>
          <w:sz w:val="32"/>
          <w:szCs w:val="32"/>
          <w:cs/>
          <w:lang w:bidi="th-TH"/>
        </w:rPr>
        <w:t>ศาสตร์  มหาวิทยาลัยราชภัฏสวนสุนันทา</w:t>
      </w:r>
      <w:r w:rsidRPr="0039141E">
        <w:rPr>
          <w:rFonts w:ascii="TH SarabunPSK" w:hAnsi="TH SarabunPSK" w:cs="TH SarabunPSK" w:hint="cs"/>
          <w:sz w:val="32"/>
          <w:szCs w:val="32"/>
          <w:rtl/>
          <w:cs/>
        </w:rPr>
        <w:t>.</w:t>
      </w:r>
    </w:p>
    <w:p w14:paraId="4EE1FCED" w14:textId="77777777" w:rsidR="001C3B27" w:rsidRPr="008F33D0" w:rsidRDefault="001C3B27" w:rsidP="001C3B27">
      <w:pPr>
        <w:jc w:val="thaiDistribute"/>
        <w:rPr>
          <w:rFonts w:ascii="TH SarabunPSK" w:hAnsi="TH SarabunPSK" w:cs="TH SarabunPSK"/>
          <w:b/>
          <w:bCs/>
        </w:rPr>
      </w:pPr>
    </w:p>
    <w:p w14:paraId="4EB0FA58" w14:textId="77777777" w:rsidR="001C3B27" w:rsidRPr="008F33D0" w:rsidRDefault="001C3B27" w:rsidP="001C3B27">
      <w:pPr>
        <w:jc w:val="center"/>
        <w:rPr>
          <w:rFonts w:ascii="TH SarabunPSK" w:hAnsi="TH SarabunPSK" w:cs="TH SarabunPSK"/>
          <w:b/>
          <w:bCs/>
        </w:rPr>
      </w:pPr>
      <w:r w:rsidRPr="008F33D0">
        <w:rPr>
          <w:rFonts w:ascii="TH SarabunPSK" w:hAnsi="TH SarabunPSK" w:cs="TH SarabunPSK" w:hint="cs"/>
          <w:b/>
          <w:bCs/>
          <w:cs/>
          <w:lang w:bidi="th-TH"/>
        </w:rPr>
        <w:t>ออนไลน์</w:t>
      </w:r>
    </w:p>
    <w:p w14:paraId="7680F189" w14:textId="77777777" w:rsidR="001C3B27" w:rsidRPr="0039141E" w:rsidRDefault="001C3B27" w:rsidP="001C3B2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BBF005E" w14:textId="77777777" w:rsidR="001C3B27" w:rsidRPr="0039141E" w:rsidRDefault="00D85146" w:rsidP="001C3B27">
      <w:pPr>
        <w:jc w:val="thaiDistribute"/>
        <w:rPr>
          <w:rFonts w:ascii="TH SarabunPSK" w:hAnsi="TH SarabunPSK" w:cs="TH SarabunPSK"/>
          <w:sz w:val="32"/>
          <w:szCs w:val="32"/>
        </w:rPr>
      </w:pPr>
      <w:hyperlink r:id="rId171" w:history="1">
        <w:r w:rsidR="001C3B27" w:rsidRPr="0039141E">
          <w:rPr>
            <w:rStyle w:val="Strong"/>
            <w:rFonts w:ascii="TH SarabunPSK" w:eastAsia="Cordia New" w:hAnsi="TH SarabunPSK" w:cs="TH SarabunPSK"/>
            <w:sz w:val="32"/>
            <w:szCs w:val="32"/>
          </w:rPr>
          <w:t>Genio Creativo</w:t>
        </w:r>
      </w:hyperlink>
      <w:r w:rsidR="001C3B27" w:rsidRPr="0039141E">
        <w:rPr>
          <w:rFonts w:ascii="TH SarabunPSK" w:hAnsi="TH SarabunPSK" w:cs="TH SarabunPSK"/>
          <w:sz w:val="32"/>
          <w:szCs w:val="32"/>
        </w:rPr>
        <w:t xml:space="preserve">. </w:t>
      </w:r>
      <w:r w:rsidR="001C3B27" w:rsidRPr="0039141E">
        <w:rPr>
          <w:rFonts w:ascii="TH SarabunPSK" w:hAnsi="TH SarabunPSK" w:cs="TH SarabunPSK"/>
          <w:sz w:val="32"/>
          <w:szCs w:val="32"/>
          <w:rtl/>
          <w:cs/>
        </w:rPr>
        <w:t>(</w:t>
      </w:r>
      <w:r w:rsidR="001C3B27" w:rsidRPr="0039141E">
        <w:rPr>
          <w:rFonts w:ascii="TH SarabunPSK" w:hAnsi="TH SarabunPSK" w:cs="TH SarabunPSK"/>
          <w:sz w:val="32"/>
          <w:szCs w:val="32"/>
        </w:rPr>
        <w:t>2017</w:t>
      </w:r>
      <w:r w:rsidR="001C3B27" w:rsidRPr="0039141E">
        <w:rPr>
          <w:rFonts w:ascii="TH SarabunPSK" w:hAnsi="TH SarabunPSK" w:cs="TH SarabunPSK"/>
          <w:sz w:val="32"/>
          <w:szCs w:val="32"/>
          <w:rtl/>
          <w:cs/>
        </w:rPr>
        <w:t xml:space="preserve">). </w:t>
      </w:r>
      <w:r w:rsidR="001C3B27" w:rsidRPr="0039141E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สืบค้น </w:t>
      </w:r>
      <w:r w:rsidR="001C3B27" w:rsidRPr="0039141E">
        <w:rPr>
          <w:rFonts w:ascii="TH SarabunPSK" w:hAnsi="TH SarabunPSK" w:cs="TH SarabunPSK"/>
          <w:sz w:val="32"/>
          <w:szCs w:val="32"/>
        </w:rPr>
        <w:t xml:space="preserve">5 </w:t>
      </w:r>
      <w:r w:rsidR="001C3B27" w:rsidRPr="0039141E">
        <w:rPr>
          <w:rFonts w:ascii="TH SarabunPSK" w:hAnsi="TH SarabunPSK" w:cs="TH SarabunPSK"/>
          <w:sz w:val="32"/>
          <w:szCs w:val="32"/>
          <w:cs/>
          <w:lang w:bidi="th-TH"/>
        </w:rPr>
        <w:t>ส</w:t>
      </w:r>
      <w:r w:rsidR="001C3B27" w:rsidRPr="0039141E">
        <w:rPr>
          <w:rFonts w:ascii="TH SarabunPSK" w:hAnsi="TH SarabunPSK" w:cs="TH SarabunPSK"/>
          <w:sz w:val="32"/>
          <w:szCs w:val="32"/>
          <w:rtl/>
          <w:cs/>
        </w:rPr>
        <w:t>.</w:t>
      </w:r>
      <w:r w:rsidR="001C3B27" w:rsidRPr="0039141E">
        <w:rPr>
          <w:rFonts w:ascii="TH SarabunPSK" w:hAnsi="TH SarabunPSK" w:cs="TH SarabunPSK"/>
          <w:sz w:val="32"/>
          <w:szCs w:val="32"/>
          <w:rtl/>
          <w:cs/>
          <w:lang w:bidi="th-TH"/>
        </w:rPr>
        <w:t>ค</w:t>
      </w:r>
      <w:r w:rsidR="001C3B27" w:rsidRPr="0039141E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="001C3B27" w:rsidRPr="0039141E">
        <w:rPr>
          <w:rFonts w:ascii="TH SarabunPSK" w:hAnsi="TH SarabunPSK" w:cs="TH SarabunPSK"/>
          <w:sz w:val="32"/>
          <w:szCs w:val="32"/>
        </w:rPr>
        <w:t xml:space="preserve">2560, </w:t>
      </w:r>
      <w:r w:rsidR="001C3B27" w:rsidRPr="0039141E">
        <w:rPr>
          <w:rFonts w:ascii="TH SarabunPSK" w:hAnsi="TH SarabunPSK" w:cs="TH SarabunPSK"/>
          <w:sz w:val="32"/>
          <w:szCs w:val="32"/>
          <w:cs/>
          <w:lang w:bidi="th-TH"/>
        </w:rPr>
        <w:t xml:space="preserve">จาก </w:t>
      </w:r>
      <w:r w:rsidR="001C3B27" w:rsidRPr="0039141E">
        <w:rPr>
          <w:rFonts w:ascii="TH SarabunPSK" w:hAnsi="TH SarabunPSK" w:cs="TH SarabunPSK"/>
          <w:sz w:val="32"/>
          <w:szCs w:val="32"/>
        </w:rPr>
        <w:t>https://</w:t>
      </w:r>
      <w:hyperlink r:id="rId172" w:history="1">
        <w:r w:rsidR="001C3B27" w:rsidRPr="0039141E">
          <w:rPr>
            <w:rStyle w:val="Hyperlink"/>
            <w:rFonts w:ascii="TH SarabunPSK" w:hAnsi="TH SarabunPSK" w:cs="TH SarabunPSK"/>
            <w:sz w:val="32"/>
            <w:szCs w:val="32"/>
          </w:rPr>
          <w:t>goo.gl/NUSQ5M</w:t>
        </w:r>
      </w:hyperlink>
      <w:r w:rsidR="001C3B27" w:rsidRPr="0039141E">
        <w:rPr>
          <w:rFonts w:ascii="TH SarabunPSK" w:hAnsi="TH SarabunPSK" w:cs="TH SarabunPSK"/>
          <w:sz w:val="32"/>
          <w:szCs w:val="32"/>
        </w:rPr>
        <w:t>.</w:t>
      </w:r>
      <w:r w:rsidR="001C3B27" w:rsidRPr="0039141E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</w:p>
    <w:p w14:paraId="797DE9B1" w14:textId="77777777" w:rsidR="001C3B27" w:rsidRPr="0039141E" w:rsidRDefault="001C3B27" w:rsidP="001C3B2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9141E">
        <w:rPr>
          <w:rFonts w:ascii="TH SarabunPSK" w:hAnsi="TH SarabunPSK" w:cs="TH SarabunPSK"/>
          <w:sz w:val="32"/>
          <w:szCs w:val="32"/>
        </w:rPr>
        <w:t xml:space="preserve">Purseblog. 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sz w:val="32"/>
          <w:szCs w:val="32"/>
        </w:rPr>
        <w:t>2017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>).</w:t>
      </w:r>
      <w:r w:rsidRPr="0039141E">
        <w:rPr>
          <w:rFonts w:ascii="TH SarabunPSK" w:hAnsi="TH SarabunPSK" w:cs="TH SarabunPSK"/>
          <w:sz w:val="32"/>
          <w:szCs w:val="32"/>
        </w:rPr>
        <w:t xml:space="preserve"> </w:t>
      </w:r>
      <w:r w:rsidRPr="0039141E">
        <w:rPr>
          <w:rFonts w:ascii="TH SarabunPSK" w:hAnsi="TH SarabunPSK" w:cs="TH SarabunPSK"/>
          <w:sz w:val="32"/>
          <w:szCs w:val="32"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sz w:val="32"/>
          <w:szCs w:val="32"/>
        </w:rPr>
        <w:t xml:space="preserve">5 </w:t>
      </w:r>
      <w:r w:rsidRPr="0039141E">
        <w:rPr>
          <w:rFonts w:ascii="TH SarabunPSK" w:hAnsi="TH SarabunPSK" w:cs="TH SarabunPSK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sz w:val="32"/>
          <w:szCs w:val="32"/>
        </w:rPr>
        <w:t xml:space="preserve">2560, </w:t>
      </w:r>
      <w:r w:rsidRPr="0039141E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 </w:t>
      </w:r>
      <w:hyperlink r:id="rId173" w:history="1">
        <w:r w:rsidRPr="0039141E">
          <w:rPr>
            <w:rStyle w:val="Hyperlink"/>
            <w:rFonts w:ascii="TH SarabunPSK" w:hAnsi="TH SarabunPSK" w:cs="TH SarabunPSK"/>
            <w:sz w:val="32"/>
            <w:szCs w:val="32"/>
            <w:lang w:val="en"/>
          </w:rPr>
          <w:t>https://goo.gl/BVew1j</w:t>
        </w:r>
      </w:hyperlink>
      <w:r w:rsidRPr="0039141E">
        <w:rPr>
          <w:rFonts w:ascii="TH SarabunPSK" w:hAnsi="TH SarabunPSK" w:cs="TH SarabunPSK"/>
          <w:sz w:val="32"/>
          <w:szCs w:val="32"/>
        </w:rPr>
        <w:t>.</w:t>
      </w:r>
    </w:p>
    <w:p w14:paraId="6E7B1971" w14:textId="77777777" w:rsidR="001C3B27" w:rsidRPr="0039141E" w:rsidRDefault="001C3B27" w:rsidP="001C3B2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9141E">
        <w:rPr>
          <w:rStyle w:val="ircsu"/>
          <w:rFonts w:ascii="TH SarabunPSK" w:hAnsi="TH SarabunPSK" w:cs="TH SarabunPSK"/>
          <w:sz w:val="32"/>
          <w:szCs w:val="32"/>
        </w:rPr>
        <w:t>Retro Black Polka Dot</w:t>
      </w:r>
      <w:r w:rsidRPr="0039141E">
        <w:rPr>
          <w:rFonts w:ascii="TH SarabunPSK" w:hAnsi="TH SarabunPSK" w:cs="TH SarabunPSK" w:hint="cs"/>
          <w:sz w:val="32"/>
          <w:szCs w:val="32"/>
          <w:rtl/>
          <w:cs/>
          <w:lang w:val="en"/>
        </w:rPr>
        <w:t>.</w:t>
      </w:r>
      <w:r w:rsidRPr="0039141E">
        <w:rPr>
          <w:rFonts w:ascii="TH SarabunPSK" w:hAnsi="TH SarabunPSK" w:cs="TH SarabunPSK"/>
          <w:sz w:val="32"/>
          <w:szCs w:val="32"/>
          <w:lang w:val="en"/>
        </w:rPr>
        <w:t xml:space="preserve"> </w:t>
      </w:r>
      <w:r w:rsidRPr="0039141E">
        <w:rPr>
          <w:rFonts w:ascii="TH SarabunPSK" w:hAnsi="TH SarabunPSK" w:cs="TH SarabunPSK" w:hint="cs"/>
          <w:sz w:val="32"/>
          <w:szCs w:val="32"/>
          <w:rtl/>
          <w:cs/>
          <w:lang w:val="en"/>
        </w:rPr>
        <w:t>(</w:t>
      </w:r>
      <w:r w:rsidRPr="0039141E">
        <w:rPr>
          <w:rFonts w:ascii="TH SarabunPSK" w:hAnsi="TH SarabunPSK" w:cs="TH SarabunPSK"/>
          <w:sz w:val="32"/>
          <w:szCs w:val="32"/>
        </w:rPr>
        <w:t>2017</w:t>
      </w:r>
      <w:r w:rsidRPr="0039141E">
        <w:rPr>
          <w:rFonts w:ascii="TH SarabunPSK" w:hAnsi="TH SarabunPSK" w:cs="TH SarabunPSK" w:hint="cs"/>
          <w:sz w:val="32"/>
          <w:szCs w:val="32"/>
          <w:rtl/>
          <w:cs/>
          <w:lang w:val="en"/>
        </w:rPr>
        <w:t xml:space="preserve">). </w:t>
      </w:r>
      <w:r w:rsidRPr="0039141E">
        <w:rPr>
          <w:rFonts w:ascii="TH SarabunPSK" w:hAnsi="TH SarabunPSK" w:cs="TH SarabunPSK"/>
          <w:sz w:val="32"/>
          <w:szCs w:val="32"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sz w:val="32"/>
          <w:szCs w:val="32"/>
        </w:rPr>
        <w:t xml:space="preserve">5 </w:t>
      </w:r>
      <w:r w:rsidRPr="0039141E">
        <w:rPr>
          <w:rFonts w:ascii="TH SarabunPSK" w:hAnsi="TH SarabunPSK" w:cs="TH SarabunPSK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sz w:val="32"/>
          <w:szCs w:val="32"/>
        </w:rPr>
        <w:t xml:space="preserve">2560, </w:t>
      </w:r>
      <w:r w:rsidRPr="0039141E">
        <w:rPr>
          <w:rFonts w:ascii="TH SarabunPSK" w:hAnsi="TH SarabunPSK" w:cs="TH SarabunPSK" w:hint="cs"/>
          <w:sz w:val="32"/>
          <w:szCs w:val="32"/>
          <w:cs/>
          <w:lang w:bidi="th-TH"/>
        </w:rPr>
        <w:t>จาก</w:t>
      </w:r>
      <w:r w:rsidRPr="0039141E">
        <w:rPr>
          <w:sz w:val="32"/>
          <w:szCs w:val="32"/>
        </w:rPr>
        <w:t xml:space="preserve"> </w:t>
      </w:r>
      <w:hyperlink r:id="rId174" w:history="1">
        <w:r w:rsidRPr="0039141E">
          <w:rPr>
            <w:rStyle w:val="Hyperlink"/>
            <w:rFonts w:ascii="TH SarabunPSK" w:hAnsi="TH SarabunPSK" w:cs="TH SarabunPSK"/>
            <w:sz w:val="32"/>
            <w:szCs w:val="32"/>
            <w:lang w:val="en"/>
          </w:rPr>
          <w:t>https://goo.gl/NsTVL9</w:t>
        </w:r>
      </w:hyperlink>
      <w:r w:rsidRPr="0039141E">
        <w:rPr>
          <w:rFonts w:ascii="TH SarabunPSK" w:hAnsi="TH SarabunPSK" w:cs="TH SarabunPSK" w:hint="cs"/>
          <w:sz w:val="32"/>
          <w:szCs w:val="32"/>
          <w:rtl/>
          <w:cs/>
          <w:lang w:val="en"/>
        </w:rPr>
        <w:t>.</w:t>
      </w:r>
      <w:r w:rsidRPr="0039141E">
        <w:rPr>
          <w:rFonts w:ascii="TH SarabunPSK" w:hAnsi="TH SarabunPSK" w:cs="TH SarabunPSK"/>
          <w:sz w:val="32"/>
          <w:szCs w:val="32"/>
        </w:rPr>
        <w:t xml:space="preserve"> </w:t>
      </w:r>
    </w:p>
    <w:p w14:paraId="038C04DB" w14:textId="77777777" w:rsidR="001C3B27" w:rsidRPr="0039141E" w:rsidRDefault="001C3B27" w:rsidP="001C3B2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9141E">
        <w:rPr>
          <w:rFonts w:ascii="TH SarabunPSK" w:hAnsi="TH SarabunPSK" w:cs="TH SarabunPSK"/>
          <w:sz w:val="32"/>
          <w:szCs w:val="32"/>
        </w:rPr>
        <w:t xml:space="preserve">Vesstudio. </w:t>
      </w:r>
      <w:r w:rsidRPr="0039141E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sz w:val="32"/>
          <w:szCs w:val="32"/>
        </w:rPr>
        <w:t>2017</w:t>
      </w:r>
      <w:r w:rsidRPr="0039141E">
        <w:rPr>
          <w:rFonts w:ascii="TH SarabunPSK" w:hAnsi="TH SarabunPSK" w:cs="TH SarabunPSK" w:hint="cs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sz w:val="32"/>
          <w:szCs w:val="32"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sz w:val="32"/>
          <w:szCs w:val="32"/>
        </w:rPr>
        <w:t xml:space="preserve">5 </w:t>
      </w:r>
      <w:r w:rsidRPr="0039141E">
        <w:rPr>
          <w:rFonts w:ascii="TH SarabunPSK" w:hAnsi="TH SarabunPSK" w:cs="TH SarabunPSK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sz w:val="32"/>
          <w:szCs w:val="32"/>
        </w:rPr>
        <w:t xml:space="preserve">2560, </w:t>
      </w:r>
      <w:r w:rsidRPr="0039141E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 </w:t>
      </w:r>
      <w:hyperlink r:id="rId175" w:history="1">
        <w:r w:rsidRPr="0039141E">
          <w:rPr>
            <w:rStyle w:val="Hyperlink"/>
            <w:rFonts w:ascii="TH SarabunPSK" w:hAnsi="TH SarabunPSK" w:cs="TH SarabunPSK"/>
            <w:sz w:val="32"/>
            <w:szCs w:val="32"/>
            <w:lang w:val="en"/>
          </w:rPr>
          <w:t>https://goo.gl/dk14r2</w:t>
        </w:r>
      </w:hyperlink>
    </w:p>
    <w:p w14:paraId="2DA30254" w14:textId="77777777" w:rsidR="001C3B27" w:rsidRPr="0039141E" w:rsidRDefault="001C3B27" w:rsidP="001C3B2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9141E">
        <w:rPr>
          <w:rFonts w:ascii="TH SarabunPSK" w:hAnsi="TH SarabunPSK" w:cs="TH SarabunPSK"/>
          <w:sz w:val="32"/>
          <w:szCs w:val="32"/>
        </w:rPr>
        <w:t xml:space="preserve">Wordpress. 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sz w:val="32"/>
          <w:szCs w:val="32"/>
        </w:rPr>
        <w:t>2017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>).</w:t>
      </w:r>
      <w:r w:rsidRPr="0039141E">
        <w:rPr>
          <w:rFonts w:ascii="TH SarabunPSK" w:hAnsi="TH SarabunPSK" w:cs="TH SarabunPSK"/>
          <w:sz w:val="32"/>
          <w:szCs w:val="32"/>
          <w:lang w:val="en"/>
        </w:rPr>
        <w:t xml:space="preserve"> </w:t>
      </w:r>
      <w:r w:rsidRPr="0039141E">
        <w:rPr>
          <w:rFonts w:ascii="TH SarabunPSK" w:hAnsi="TH SarabunPSK" w:cs="TH SarabunPSK"/>
          <w:sz w:val="32"/>
          <w:szCs w:val="32"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sz w:val="32"/>
          <w:szCs w:val="32"/>
        </w:rPr>
        <w:t xml:space="preserve">5 </w:t>
      </w:r>
      <w:r w:rsidRPr="0039141E">
        <w:rPr>
          <w:rFonts w:ascii="TH SarabunPSK" w:hAnsi="TH SarabunPSK" w:cs="TH SarabunPSK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sz w:val="32"/>
          <w:szCs w:val="32"/>
        </w:rPr>
        <w:t xml:space="preserve">2560, </w:t>
      </w:r>
      <w:r w:rsidRPr="0039141E">
        <w:rPr>
          <w:rFonts w:ascii="TH SarabunPSK" w:hAnsi="TH SarabunPSK" w:cs="TH SarabunPSK"/>
          <w:sz w:val="32"/>
          <w:szCs w:val="32"/>
          <w:cs/>
          <w:lang w:bidi="th-TH"/>
        </w:rPr>
        <w:t xml:space="preserve">จาก </w:t>
      </w:r>
      <w:hyperlink r:id="rId176" w:history="1">
        <w:r w:rsidRPr="0039141E">
          <w:rPr>
            <w:rStyle w:val="Hyperlink"/>
            <w:rFonts w:ascii="TH SarabunPSK" w:hAnsi="TH SarabunPSK" w:cs="TH SarabunPSK"/>
            <w:sz w:val="32"/>
            <w:szCs w:val="32"/>
            <w:lang w:val="en"/>
          </w:rPr>
          <w:t>https://goo.gl/RLKyzL</w:t>
        </w:r>
      </w:hyperlink>
    </w:p>
    <w:p w14:paraId="619D0FE7" w14:textId="77777777" w:rsidR="001C3B27" w:rsidRPr="0039141E" w:rsidRDefault="001C3B27" w:rsidP="001C3B27">
      <w:pPr>
        <w:widowControl w:val="0"/>
        <w:autoSpaceDE w:val="0"/>
        <w:autoSpaceDN w:val="0"/>
        <w:adjustRightInd w:val="0"/>
        <w:rPr>
          <w:rFonts w:ascii="TH SarabunPSK" w:hAnsi="TH SarabunPSK" w:cs="TH SarabunPSK"/>
          <w:spacing w:val="-4"/>
          <w:sz w:val="32"/>
          <w:szCs w:val="32"/>
          <w:rtl/>
          <w:cs/>
        </w:rPr>
      </w:pPr>
      <w:r w:rsidRPr="0039141E">
        <w:rPr>
          <w:rFonts w:ascii="TH SarabunPSK" w:hAnsi="TH SarabunPSK" w:cs="TH SarabunPSK"/>
          <w:sz w:val="32"/>
          <w:szCs w:val="32"/>
          <w:cs/>
          <w:lang w:bidi="th-TH"/>
        </w:rPr>
        <w:t>เส้นโค้งปกติ</w:t>
      </w:r>
      <w:r w:rsidRPr="0039141E">
        <w:rPr>
          <w:rFonts w:ascii="TH SarabunPSK" w:hAnsi="TH SarabunPSK" w:cs="TH SarabunPSK"/>
          <w:spacing w:val="-4"/>
          <w:sz w:val="32"/>
          <w:szCs w:val="32"/>
        </w:rPr>
        <w:t xml:space="preserve">. </w:t>
      </w:r>
      <w:r w:rsidRPr="0039141E">
        <w:rPr>
          <w:rFonts w:ascii="TH SarabunPSK" w:hAnsi="TH SarabunPSK" w:cs="TH SarabunPSK"/>
          <w:spacing w:val="-4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spacing w:val="-4"/>
          <w:sz w:val="32"/>
          <w:szCs w:val="32"/>
        </w:rPr>
        <w:t>2017</w:t>
      </w:r>
      <w:r w:rsidRPr="0039141E">
        <w:rPr>
          <w:rFonts w:ascii="TH SarabunPSK" w:hAnsi="TH SarabunPSK" w:cs="TH SarabunPSK"/>
          <w:spacing w:val="-4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sz w:val="32"/>
          <w:szCs w:val="32"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sz w:val="32"/>
          <w:szCs w:val="32"/>
        </w:rPr>
        <w:t xml:space="preserve">7 </w:t>
      </w:r>
      <w:r w:rsidRPr="0039141E">
        <w:rPr>
          <w:rFonts w:ascii="TH SarabunPSK" w:hAnsi="TH SarabunPSK" w:cs="TH SarabunPSK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sz w:val="32"/>
          <w:szCs w:val="32"/>
        </w:rPr>
        <w:t>2560,</w:t>
      </w:r>
      <w:r w:rsidRPr="0039141E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39141E">
        <w:rPr>
          <w:rFonts w:ascii="TH SarabunPSK" w:hAnsi="TH SarabunPSK" w:cs="TH SarabunPSK"/>
          <w:spacing w:val="-4"/>
          <w:sz w:val="32"/>
          <w:szCs w:val="32"/>
          <w:cs/>
          <w:lang w:bidi="th-TH"/>
        </w:rPr>
        <w:t xml:space="preserve">จาก </w:t>
      </w:r>
      <w:r w:rsidRPr="0039141E">
        <w:rPr>
          <w:rFonts w:ascii="TH SarabunPSK" w:hAnsi="TH SarabunPSK" w:cs="TH SarabunPSK"/>
          <w:color w:val="444444"/>
          <w:sz w:val="32"/>
          <w:szCs w:val="32"/>
          <w:lang w:val="en"/>
        </w:rPr>
        <w:t>https://goo.gl/YrzNtN</w:t>
      </w:r>
    </w:p>
    <w:p w14:paraId="61780461" w14:textId="77777777" w:rsidR="001C3B27" w:rsidRPr="0039141E" w:rsidRDefault="001C3B27" w:rsidP="001C3B27">
      <w:pPr>
        <w:rPr>
          <w:rFonts w:ascii="TH SarabunPSK" w:hAnsi="TH SarabunPSK" w:cs="TH SarabunPSK"/>
          <w:sz w:val="32"/>
          <w:szCs w:val="32"/>
          <w:rtl/>
          <w:cs/>
        </w:rPr>
      </w:pPr>
      <w:r w:rsidRPr="0039141E">
        <w:rPr>
          <w:rFonts w:ascii="TH SarabunPSK" w:hAnsi="TH SarabunPSK" w:cs="TH SarabunPSK"/>
          <w:sz w:val="32"/>
          <w:szCs w:val="32"/>
          <w:cs/>
          <w:lang w:bidi="th-TH"/>
        </w:rPr>
        <w:t>เส้นโค้งงดงาม</w:t>
      </w:r>
      <w:r w:rsidRPr="0039141E">
        <w:rPr>
          <w:rFonts w:ascii="TH SarabunPSK" w:hAnsi="TH SarabunPSK" w:cs="TH SarabunPSK"/>
          <w:sz w:val="32"/>
          <w:szCs w:val="32"/>
        </w:rPr>
        <w:t xml:space="preserve">. 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sz w:val="32"/>
          <w:szCs w:val="32"/>
        </w:rPr>
        <w:t>2017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sz w:val="32"/>
          <w:szCs w:val="32"/>
        </w:rPr>
        <w:t xml:space="preserve">7 </w:t>
      </w:r>
      <w:r w:rsidRPr="0039141E">
        <w:rPr>
          <w:rFonts w:ascii="TH SarabunPSK" w:hAnsi="TH SarabunPSK" w:cs="TH SarabunPSK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sz w:val="32"/>
          <w:szCs w:val="32"/>
        </w:rPr>
        <w:t>2560,</w:t>
      </w:r>
      <w:r w:rsidRPr="0039141E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39141E">
        <w:rPr>
          <w:rFonts w:ascii="TH SarabunPSK" w:hAnsi="TH SarabunPSK" w:cs="TH SarabunPSK"/>
          <w:spacing w:val="-4"/>
          <w:sz w:val="32"/>
          <w:szCs w:val="32"/>
          <w:cs/>
          <w:lang w:bidi="th-TH"/>
        </w:rPr>
        <w:t xml:space="preserve">จาก </w:t>
      </w:r>
      <w:hyperlink r:id="rId177" w:history="1">
        <w:r w:rsidRPr="0039141E">
          <w:rPr>
            <w:rStyle w:val="Hyperlink"/>
            <w:rFonts w:ascii="TH SarabunPSK" w:hAnsi="TH SarabunPSK" w:cs="TH SarabunPSK"/>
            <w:sz w:val="32"/>
            <w:szCs w:val="32"/>
            <w:lang w:val="en"/>
          </w:rPr>
          <w:t>https://goo.gl/cAhxVu</w:t>
        </w:r>
      </w:hyperlink>
    </w:p>
    <w:p w14:paraId="544CF9EB" w14:textId="77777777" w:rsidR="001C3B27" w:rsidRPr="0039141E" w:rsidRDefault="001C3B27" w:rsidP="001C3B27">
      <w:pPr>
        <w:rPr>
          <w:rFonts w:ascii="TH SarabunPSK" w:hAnsi="TH SarabunPSK" w:cs="TH SarabunPSK"/>
          <w:sz w:val="32"/>
          <w:szCs w:val="32"/>
        </w:rPr>
      </w:pPr>
      <w:r w:rsidRPr="0039141E">
        <w:rPr>
          <w:rFonts w:ascii="TH SarabunPSK" w:hAnsi="TH SarabunPSK" w:cs="TH SarabunPSK"/>
          <w:sz w:val="32"/>
          <w:szCs w:val="32"/>
          <w:cs/>
          <w:lang w:bidi="th-TH"/>
        </w:rPr>
        <w:t>เส้น</w:t>
      </w:r>
      <w:r w:rsidRPr="0039141E">
        <w:rPr>
          <w:rFonts w:ascii="TH SarabunPSK" w:hAnsi="TH SarabunPSK" w:cs="TH SarabunPSK" w:hint="cs"/>
          <w:sz w:val="32"/>
          <w:szCs w:val="32"/>
          <w:cs/>
          <w:lang w:bidi="th-TH"/>
        </w:rPr>
        <w:t>โค้งก้นหอย</w:t>
      </w:r>
      <w:r w:rsidRPr="0039141E">
        <w:rPr>
          <w:sz w:val="32"/>
          <w:szCs w:val="32"/>
        </w:rPr>
        <w:t xml:space="preserve">. 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sz w:val="32"/>
          <w:szCs w:val="32"/>
        </w:rPr>
        <w:t>2017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sz w:val="32"/>
          <w:szCs w:val="32"/>
        </w:rPr>
        <w:t xml:space="preserve">7 </w:t>
      </w:r>
      <w:r w:rsidRPr="0039141E">
        <w:rPr>
          <w:rFonts w:ascii="TH SarabunPSK" w:hAnsi="TH SarabunPSK" w:cs="TH SarabunPSK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sz w:val="32"/>
          <w:szCs w:val="32"/>
        </w:rPr>
        <w:t>2560,</w:t>
      </w:r>
      <w:r w:rsidRPr="0039141E">
        <w:rPr>
          <w:rFonts w:ascii="TH SarabunPSK" w:hAnsi="TH SarabunPSK" w:cs="TH SarabunPSK"/>
          <w:spacing w:val="-4"/>
          <w:sz w:val="32"/>
          <w:szCs w:val="32"/>
        </w:rPr>
        <w:t xml:space="preserve"> </w:t>
      </w:r>
      <w:r w:rsidRPr="0039141E">
        <w:rPr>
          <w:rFonts w:ascii="TH SarabunPSK" w:hAnsi="TH SarabunPSK" w:cs="TH SarabunPSK"/>
          <w:spacing w:val="-4"/>
          <w:sz w:val="32"/>
          <w:szCs w:val="32"/>
          <w:cs/>
          <w:lang w:bidi="th-TH"/>
        </w:rPr>
        <w:t>จาก</w:t>
      </w:r>
      <w:r w:rsidRPr="0039141E">
        <w:rPr>
          <w:rFonts w:ascii="TH SarabunPSK" w:hAnsi="TH SarabunPSK" w:cs="TH SarabunPSK" w:hint="cs"/>
          <w:spacing w:val="-4"/>
          <w:sz w:val="32"/>
          <w:szCs w:val="32"/>
          <w:rtl/>
          <w:cs/>
        </w:rPr>
        <w:t xml:space="preserve"> </w:t>
      </w:r>
      <w:hyperlink r:id="rId178" w:history="1">
        <w:r w:rsidRPr="0039141E">
          <w:rPr>
            <w:rStyle w:val="Hyperlink"/>
            <w:rFonts w:ascii="TH SarabunPSK" w:hAnsi="TH SarabunPSK" w:cs="TH SarabunPSK"/>
            <w:sz w:val="32"/>
            <w:szCs w:val="32"/>
            <w:lang w:val="en"/>
          </w:rPr>
          <w:t>https://goo.gl/GXG3yM</w:t>
        </w:r>
      </w:hyperlink>
    </w:p>
    <w:p w14:paraId="281C8FCD" w14:textId="77777777" w:rsidR="001C3B27" w:rsidRPr="0039141E" w:rsidRDefault="001C3B27" w:rsidP="001C3B27">
      <w:pPr>
        <w:rPr>
          <w:rFonts w:ascii="TH SarabunPSK" w:hAnsi="TH SarabunPSK" w:cs="TH SarabunPSK"/>
          <w:color w:val="000000" w:themeColor="text1"/>
          <w:sz w:val="32"/>
          <w:szCs w:val="32"/>
          <w:lang w:val="en"/>
        </w:rPr>
      </w:pP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เส้นหยัก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7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2560,</w:t>
      </w:r>
      <w:r w:rsidRPr="0039141E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</w:t>
      </w:r>
      <w:r w:rsidRPr="0039141E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  <w:lang w:bidi="th-TH"/>
        </w:rPr>
        <w:t>จาก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hyperlink r:id="rId179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https://goo.gl/D9MGsy</w:t>
        </w:r>
      </w:hyperlink>
    </w:p>
    <w:p w14:paraId="6AC586BC" w14:textId="77777777" w:rsidR="001C3B27" w:rsidRPr="0039141E" w:rsidRDefault="001C3B27" w:rsidP="001C3B27">
      <w:pPr>
        <w:rPr>
          <w:rFonts w:ascii="TH SarabunPSK" w:hAnsi="TH SarabunPSK" w:cs="TH SarabunPSK"/>
          <w:color w:val="000000" w:themeColor="text1"/>
          <w:sz w:val="32"/>
          <w:szCs w:val="32"/>
          <w:lang w:val="en"/>
        </w:rPr>
      </w:pPr>
      <w:r w:rsidRPr="0039141E">
        <w:rPr>
          <w:rFonts w:ascii="TH SarabunPSK" w:hAnsi="TH SarabunPSK" w:cs="TH SarabunPSK"/>
          <w:sz w:val="32"/>
          <w:szCs w:val="32"/>
        </w:rPr>
        <w:t>Shape and Form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7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2560,</w:t>
      </w:r>
      <w:r w:rsidRPr="0039141E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</w:t>
      </w:r>
      <w:r w:rsidRPr="0039141E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  <w:lang w:bidi="th-TH"/>
        </w:rPr>
        <w:t>จาก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hyperlink r:id="rId180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https://goo.gl/un565y</w:t>
        </w:r>
      </w:hyperlink>
      <w:r w:rsidRPr="0039141E">
        <w:rPr>
          <w:rFonts w:ascii="TH SarabunPSK" w:hAnsi="TH SarabunPSK" w:cs="TH SarabunPSK"/>
          <w:color w:val="000000" w:themeColor="text1"/>
          <w:sz w:val="32"/>
          <w:szCs w:val="32"/>
          <w:lang w:val="en"/>
        </w:rPr>
        <w:br/>
      </w:r>
      <w:r w:rsidRPr="0039141E">
        <w:rPr>
          <w:rFonts w:ascii="TH SarabunPSK" w:hAnsi="TH SarabunPSK" w:cs="TH SarabunPSK"/>
          <w:sz w:val="32"/>
          <w:szCs w:val="32"/>
        </w:rPr>
        <w:t>Space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7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2560,</w:t>
      </w:r>
      <w:r w:rsidRPr="0039141E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</w:t>
      </w:r>
      <w:r w:rsidRPr="0039141E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  <w:lang w:bidi="th-TH"/>
        </w:rPr>
        <w:t>จาก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hyperlink r:id="rId181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https://goo.gl/zs5Wmq</w:t>
        </w:r>
      </w:hyperlink>
    </w:p>
    <w:p w14:paraId="36CEBD47" w14:textId="77777777" w:rsidR="001C3B27" w:rsidRPr="0039141E" w:rsidRDefault="001C3B27" w:rsidP="001C3B27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9141E">
        <w:rPr>
          <w:rFonts w:ascii="TH SarabunPSK" w:hAnsi="TH SarabunPSK" w:cs="TH SarabunPSK"/>
          <w:sz w:val="32"/>
          <w:szCs w:val="32"/>
        </w:rPr>
        <w:t>Volume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7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2560,</w:t>
      </w:r>
      <w:r w:rsidRPr="0039141E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</w:t>
      </w:r>
      <w:r w:rsidRPr="0039141E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  <w:lang w:bidi="th-TH"/>
        </w:rPr>
        <w:t>จาก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hyperlink r:id="rId182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https://goo.gl/zs5Wmq</w:t>
        </w:r>
      </w:hyperlink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hyperlink r:id="rId183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https://goo.gl/vqNwfE</w:t>
        </w:r>
      </w:hyperlink>
    </w:p>
    <w:p w14:paraId="344024AF" w14:textId="77777777" w:rsidR="001C3B27" w:rsidRPr="0039141E" w:rsidRDefault="001C3B27" w:rsidP="001C3B27">
      <w:pPr>
        <w:rPr>
          <w:rFonts w:ascii="TH SarabunPSK" w:hAnsi="TH SarabunPSK" w:cs="TH SarabunPSK"/>
          <w:color w:val="000000" w:themeColor="text1"/>
          <w:sz w:val="32"/>
          <w:szCs w:val="32"/>
          <w:lang w:val="en"/>
        </w:rPr>
      </w:pPr>
      <w:r w:rsidRPr="0039141E">
        <w:rPr>
          <w:rFonts w:ascii="TH SarabunPSK" w:hAnsi="TH SarabunPSK" w:cs="TH SarabunPSK"/>
          <w:sz w:val="32"/>
          <w:szCs w:val="32"/>
        </w:rPr>
        <w:t>Texture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7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2560,</w:t>
      </w:r>
      <w:r w:rsidRPr="0039141E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</w:t>
      </w:r>
      <w:r w:rsidRPr="0039141E">
        <w:rPr>
          <w:rFonts w:ascii="TH SarabunPSK" w:hAnsi="TH SarabunPSK" w:cs="TH SarabunPSK"/>
          <w:color w:val="000000" w:themeColor="text1"/>
          <w:spacing w:val="-4"/>
          <w:sz w:val="32"/>
          <w:szCs w:val="32"/>
          <w:cs/>
          <w:lang w:bidi="th-TH"/>
        </w:rPr>
        <w:t>จาก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hyperlink r:id="rId184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https://goo.gl/bEJ2bQ</w:t>
        </w:r>
      </w:hyperlink>
    </w:p>
    <w:p w14:paraId="1BCC29E3" w14:textId="77777777" w:rsidR="001C3B27" w:rsidRPr="0039141E" w:rsidRDefault="001C3B27" w:rsidP="001C3B27">
      <w:pPr>
        <w:rPr>
          <w:rFonts w:ascii="TH SarabunPSK" w:hAnsi="TH SarabunPSK" w:cs="TH SarabunPSK"/>
          <w:color w:val="000000" w:themeColor="text1"/>
          <w:sz w:val="32"/>
          <w:szCs w:val="32"/>
          <w:lang w:val="en"/>
        </w:rPr>
      </w:pP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Samsung galaxy s8.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7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2560,</w:t>
      </w:r>
      <w:r w:rsidRPr="0039141E">
        <w:rPr>
          <w:rFonts w:ascii="TH SarabunPSK" w:hAnsi="TH SarabunPSK" w:cs="TH SarabunPSK"/>
          <w:color w:val="000000" w:themeColor="text1"/>
          <w:spacing w:val="-4"/>
          <w:sz w:val="32"/>
          <w:szCs w:val="32"/>
        </w:rPr>
        <w:t xml:space="preserve"> </w:t>
      </w:r>
      <w:hyperlink r:id="rId185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https://goo.gl/KSVJvB</w:t>
        </w:r>
      </w:hyperlink>
    </w:p>
    <w:p w14:paraId="026FBAEA" w14:textId="77777777" w:rsidR="001C3B27" w:rsidRPr="0039141E" w:rsidRDefault="001C3B27" w:rsidP="001C3B27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9141E">
        <w:rPr>
          <w:rFonts w:ascii="TH SarabunPSK" w:hAnsi="TH SarabunPSK" w:cs="TH SarabunPSK"/>
          <w:sz w:val="32"/>
          <w:szCs w:val="32"/>
        </w:rPr>
        <w:t>Light and Shadow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7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2560,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จาก </w:t>
      </w:r>
      <w:hyperlink r:id="rId186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https://goo.gl/jmZVRg</w:t>
        </w:r>
      </w:hyperlink>
      <w:r w:rsidRPr="0039141E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</w:p>
    <w:p w14:paraId="1362677F" w14:textId="77777777" w:rsidR="001C3B27" w:rsidRPr="0039141E" w:rsidRDefault="001C3B27" w:rsidP="001C3B27">
      <w:pPr>
        <w:rPr>
          <w:rFonts w:ascii="TH SarabunPSK" w:hAnsi="TH SarabunPSK" w:cs="TH SarabunPSK"/>
          <w:color w:val="000000" w:themeColor="text1"/>
          <w:sz w:val="32"/>
          <w:szCs w:val="32"/>
          <w:lang w:val="en"/>
        </w:rPr>
      </w:pPr>
      <w:r w:rsidRPr="0039141E">
        <w:rPr>
          <w:rFonts w:ascii="TH SarabunPSK" w:hAnsi="TH SarabunPSK" w:cs="TH SarabunPSK"/>
          <w:sz w:val="32"/>
          <w:szCs w:val="32"/>
        </w:rPr>
        <w:t>Silhouette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8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2560,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จาก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hyperlink r:id="rId187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https://goo.gl/7K1kE1</w:t>
        </w:r>
      </w:hyperlink>
    </w:p>
    <w:p w14:paraId="4129275D" w14:textId="77777777" w:rsidR="001C3B27" w:rsidRPr="0039141E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"/>
        </w:rPr>
      </w:pP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Deviant art.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8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2560,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จาก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hyperlink r:id="rId188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https://goo.gl/RhSUKQ</w:t>
        </w:r>
      </w:hyperlink>
    </w:p>
    <w:p w14:paraId="62D7FC6A" w14:textId="77777777" w:rsidR="001C3B27" w:rsidRPr="0039141E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  <w:lang w:val="en"/>
        </w:rPr>
      </w:pPr>
      <w:r w:rsidRPr="0039141E">
        <w:rPr>
          <w:rFonts w:ascii="TH SarabunPSK" w:hAnsi="TH SarabunPSK" w:cs="TH SarabunPSK"/>
          <w:sz w:val="32"/>
          <w:szCs w:val="32"/>
        </w:rPr>
        <w:t>color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circle.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8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2560,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จาก </w:t>
      </w:r>
      <w:hyperlink r:id="rId189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https://goo.gl/ra33wD</w:t>
        </w:r>
      </w:hyperlink>
    </w:p>
    <w:p w14:paraId="12FB625A" w14:textId="77777777" w:rsidR="001C3B27" w:rsidRPr="0039141E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  <w:lang w:val="en"/>
        </w:rPr>
      </w:pP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Wikimedia.7_11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8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2560,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จาก</w:t>
      </w:r>
      <w:hyperlink r:id="rId190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https://goo.gl/u2VkjU</w:t>
        </w:r>
      </w:hyperlink>
    </w:p>
    <w:p w14:paraId="50F8C321" w14:textId="77777777" w:rsidR="001C3B27" w:rsidRPr="0039141E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"/>
        </w:rPr>
      </w:pP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RMRS.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8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2560,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จาก </w:t>
      </w:r>
      <w:hyperlink r:id="rId191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https://goo.gl/JPe9iq</w:t>
        </w:r>
      </w:hyperlink>
    </w:p>
    <w:p w14:paraId="726297CF" w14:textId="77777777" w:rsidR="001C3B27" w:rsidRPr="0039141E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"/>
        </w:rPr>
      </w:pPr>
      <w:r w:rsidRPr="0039141E">
        <w:rPr>
          <w:rFonts w:ascii="TH SarabunPSK" w:hAnsi="TH SarabunPSK" w:cs="TH SarabunPSK"/>
          <w:sz w:val="32"/>
          <w:szCs w:val="32"/>
        </w:rPr>
        <w:t>property-real-estate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8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2560,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จาก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hyperlink r:id="rId192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https://goo.gl/Qqh0vo</w:t>
        </w:r>
      </w:hyperlink>
    </w:p>
    <w:p w14:paraId="4B66E3B3" w14:textId="77777777" w:rsidR="001C3B27" w:rsidRPr="0039141E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PSK" w:hAnsi="TH SarabunPSK" w:cs="TH SarabunPSK"/>
          <w:color w:val="000000" w:themeColor="text1"/>
          <w:sz w:val="32"/>
          <w:szCs w:val="32"/>
          <w:lang w:val="en"/>
        </w:rPr>
      </w:pPr>
      <w:r w:rsidRPr="0039141E">
        <w:rPr>
          <w:rFonts w:ascii="TH SarabunPSK" w:hAnsi="TH SarabunPSK" w:cs="TH SarabunPSK"/>
          <w:sz w:val="32"/>
          <w:szCs w:val="32"/>
        </w:rPr>
        <w:t xml:space="preserve">Gold section.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8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2560,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จาก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hyperlink r:id="rId193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https://goo.gl/JUNhHT</w:t>
        </w:r>
      </w:hyperlink>
    </w:p>
    <w:p w14:paraId="453A1B79" w14:textId="77777777" w:rsidR="001C3B27" w:rsidRPr="0039141E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Krittayakorn.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8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2560,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จาก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hyperlink r:id="rId194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https://goo.gl/bAKBrp</w:t>
        </w:r>
      </w:hyperlink>
    </w:p>
    <w:p w14:paraId="613CDBCE" w14:textId="77777777" w:rsidR="001C3B27" w:rsidRPr="0039141E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"/>
        </w:rPr>
      </w:pP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Williamsalazar.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8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2560,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จาก </w:t>
      </w:r>
      <w:hyperlink r:id="rId195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https://goo.gl/bAKBrp</w:t>
        </w:r>
      </w:hyperlink>
    </w:p>
    <w:p w14:paraId="76C9486C" w14:textId="77777777" w:rsidR="001C3B27" w:rsidRPr="0039141E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"/>
        </w:rPr>
      </w:pP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luminous.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9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2560,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จาก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hyperlink r:id="rId196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https://goo.gl/B781wr</w:t>
        </w:r>
      </w:hyperlink>
    </w:p>
    <w:p w14:paraId="22EC483A" w14:textId="77777777" w:rsidR="001C3B27" w:rsidRPr="0039141E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PSK" w:hAnsi="TH SarabunPSK" w:cs="TH SarabunPSK"/>
          <w:color w:val="000000" w:themeColor="text1"/>
          <w:sz w:val="32"/>
          <w:szCs w:val="32"/>
          <w:lang w:val="en"/>
        </w:rPr>
      </w:pP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Deviant art.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9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2560,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จาก </w:t>
      </w:r>
      <w:hyperlink r:id="rId197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https://goo.gl/a3WJGT</w:t>
        </w:r>
      </w:hyperlink>
    </w:p>
    <w:p w14:paraId="5D9BAF9C" w14:textId="77777777" w:rsidR="001C3B27" w:rsidRPr="0039141E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Nhsdesigns.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 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9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2560,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จาก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hyperlink r:id="rId198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https://goo.gl/5gIotq</w:t>
        </w:r>
      </w:hyperlink>
    </w:p>
    <w:p w14:paraId="38ACEC02" w14:textId="77777777" w:rsidR="001C3B27" w:rsidRPr="0039141E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PSK" w:hAnsi="TH SarabunPSK" w:cs="TH SarabunPSK"/>
          <w:color w:val="000000" w:themeColor="text1"/>
          <w:sz w:val="32"/>
          <w:szCs w:val="32"/>
          <w:lang w:val="en"/>
        </w:rPr>
      </w:pP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therightsideofnormal.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9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2560,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จาก </w:t>
      </w:r>
      <w:hyperlink r:id="rId199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https://goo.gl/Vv9Y1V</w:t>
        </w:r>
      </w:hyperlink>
    </w:p>
    <w:p w14:paraId="5CE6D7A0" w14:textId="77777777" w:rsidR="001C3B27" w:rsidRPr="0039141E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  <w:lang w:val="en"/>
        </w:rPr>
      </w:pP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 xml:space="preserve">writingcenterunderground.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9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2560,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 xml:space="preserve">จาก </w:t>
      </w:r>
      <w:hyperlink r:id="rId200" w:history="1">
        <w:r w:rsidRPr="0039141E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lang w:val="en"/>
          </w:rPr>
          <w:t>https://goo.gl/1Q2ry4</w:t>
        </w:r>
      </w:hyperlink>
    </w:p>
    <w:p w14:paraId="1EEAF93B" w14:textId="77777777" w:rsidR="001C3B27" w:rsidRPr="0039141E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  <w:lang w:val="en"/>
        </w:rPr>
      </w:pPr>
      <w:r w:rsidRPr="0039141E">
        <w:rPr>
          <w:rFonts w:ascii="TH SarabunPSK" w:hAnsi="TH SarabunPSK" w:cs="TH SarabunPSK"/>
          <w:color w:val="000000" w:themeColor="text1"/>
          <w:kern w:val="36"/>
          <w:sz w:val="32"/>
          <w:szCs w:val="32"/>
        </w:rPr>
        <w:t>Chicago SEO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>(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>2017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rtl/>
          <w:cs/>
        </w:rPr>
        <w:t xml:space="preserve">).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สืบค้น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9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ค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2560, </w:t>
      </w:r>
      <w:r w:rsidRPr="0039141E">
        <w:rPr>
          <w:rFonts w:ascii="TH SarabunPSK" w:hAnsi="TH SarabunPSK" w:cs="TH SarabunPSK" w:hint="cs"/>
          <w:color w:val="000000" w:themeColor="text1"/>
          <w:sz w:val="32"/>
          <w:szCs w:val="32"/>
          <w:cs/>
          <w:lang w:bidi="th-TH"/>
        </w:rPr>
        <w:t>จาก</w:t>
      </w:r>
      <w:r w:rsidRPr="0039141E">
        <w:rPr>
          <w:rFonts w:ascii="TH SarabunPSK" w:hAnsi="TH SarabunPSK" w:cs="TH SarabunPSK"/>
          <w:color w:val="000000" w:themeColor="text1"/>
          <w:kern w:val="36"/>
          <w:sz w:val="32"/>
          <w:szCs w:val="32"/>
        </w:rPr>
        <w:t xml:space="preserve"> </w:t>
      </w:r>
      <w:r w:rsidRPr="0039141E">
        <w:rPr>
          <w:rFonts w:ascii="TH SarabunPSK" w:hAnsi="TH SarabunPSK" w:cs="TH SarabunPSK"/>
          <w:color w:val="000000" w:themeColor="text1"/>
          <w:sz w:val="32"/>
          <w:szCs w:val="32"/>
          <w:lang w:val="en"/>
        </w:rPr>
        <w:t>https://goo.gl/LdbaHe</w:t>
      </w:r>
    </w:p>
    <w:p w14:paraId="376819AF" w14:textId="77777777" w:rsidR="001C3B27" w:rsidRPr="005F16FB" w:rsidRDefault="001C3B27" w:rsidP="001C3B27">
      <w:pPr>
        <w:jc w:val="thaiDistribute"/>
        <w:rPr>
          <w:rFonts w:ascii="TH SarabunPSK" w:hAnsi="TH SarabunPSK" w:cs="TH SarabunPSK"/>
          <w:lang w:val="en"/>
        </w:rPr>
      </w:pPr>
    </w:p>
    <w:p w14:paraId="2FAE32D4" w14:textId="77777777" w:rsidR="001C3B27" w:rsidRDefault="001C3B27" w:rsidP="001C3B27">
      <w:pPr>
        <w:jc w:val="thaiDistribute"/>
        <w:rPr>
          <w:rFonts w:ascii="TH SarabunPSK" w:hAnsi="TH SarabunPSK" w:cs="TH SarabunPSK"/>
          <w:rtl/>
          <w:cs/>
        </w:rPr>
      </w:pPr>
    </w:p>
    <w:p w14:paraId="48E0CA34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72BA08E6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5F461DA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B5AE39A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8DA6B02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E47DA1C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587285B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5D241023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B8BE9E7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51991EEE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A446C65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2DFF5A06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382D716C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264FC86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373874AD" w14:textId="77777777" w:rsidR="001C3B27" w:rsidRPr="00BF1D48" w:rsidRDefault="001C3B27" w:rsidP="001C3B27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BE0DC14" w14:textId="77777777" w:rsidR="001C3B27" w:rsidRPr="00BF1D48" w:rsidRDefault="001C3B27" w:rsidP="001C3B27">
      <w:pPr>
        <w:jc w:val="thaiDistribute"/>
        <w:rPr>
          <w:rFonts w:ascii="TH SarabunPSK" w:hAnsi="TH SarabunPSK" w:cs="TH SarabunPSK"/>
          <w:color w:val="FF0000"/>
          <w:rtl/>
          <w:cs/>
        </w:rPr>
      </w:pPr>
    </w:p>
    <w:p w14:paraId="4C67ACD4" w14:textId="77777777" w:rsidR="001C3B27" w:rsidRDefault="001C3B27" w:rsidP="001C3B27">
      <w:pPr>
        <w:rPr>
          <w:rFonts w:asciiTheme="minorHAnsi" w:hAnsiTheme="minorHAnsi"/>
          <w:sz w:val="22"/>
          <w:szCs w:val="28"/>
        </w:rPr>
      </w:pPr>
    </w:p>
    <w:p w14:paraId="48F73C1C" w14:textId="77777777" w:rsidR="00622EE2" w:rsidRDefault="00622EE2" w:rsidP="001F1FD8">
      <w:pPr>
        <w:jc w:val="thaiDistribute"/>
        <w:rPr>
          <w:rFonts w:ascii="TH SarabunPSK" w:hAnsi="TH SarabunPSK" w:cs="TH SarabunPSK"/>
          <w:b/>
          <w:bCs/>
          <w:color w:val="FF0000"/>
          <w:sz w:val="44"/>
          <w:szCs w:val="44"/>
          <w:cs/>
          <w:lang w:bidi="th-TH"/>
        </w:rPr>
      </w:pPr>
    </w:p>
    <w:p w14:paraId="4FC9DD41" w14:textId="77777777" w:rsidR="00622EE2" w:rsidRDefault="00622EE2" w:rsidP="001F1FD8">
      <w:pPr>
        <w:jc w:val="thaiDistribute"/>
        <w:rPr>
          <w:rFonts w:ascii="TH SarabunPSK" w:hAnsi="TH SarabunPSK" w:cs="TH SarabunPSK"/>
          <w:b/>
          <w:bCs/>
          <w:color w:val="FF0000"/>
          <w:sz w:val="44"/>
          <w:szCs w:val="44"/>
        </w:rPr>
      </w:pPr>
    </w:p>
    <w:p w14:paraId="0E39F3B6" w14:textId="77777777" w:rsidR="00622EE2" w:rsidRDefault="00622EE2" w:rsidP="001F1FD8">
      <w:pPr>
        <w:jc w:val="thaiDistribute"/>
        <w:rPr>
          <w:rFonts w:ascii="TH SarabunPSK" w:hAnsi="TH SarabunPSK" w:cs="TH SarabunPSK"/>
          <w:b/>
          <w:bCs/>
          <w:color w:val="FF0000"/>
          <w:sz w:val="44"/>
          <w:szCs w:val="44"/>
        </w:rPr>
      </w:pPr>
    </w:p>
    <w:p w14:paraId="60475293" w14:textId="77777777" w:rsidR="00622EE2" w:rsidRDefault="00622EE2" w:rsidP="001F1FD8">
      <w:pPr>
        <w:jc w:val="thaiDistribute"/>
        <w:rPr>
          <w:rFonts w:ascii="TH SarabunPSK" w:hAnsi="TH SarabunPSK" w:cs="TH SarabunPSK"/>
          <w:b/>
          <w:bCs/>
          <w:color w:val="FF0000"/>
          <w:sz w:val="44"/>
          <w:szCs w:val="44"/>
        </w:rPr>
      </w:pPr>
    </w:p>
    <w:p w14:paraId="2B37B9DB" w14:textId="77777777" w:rsidR="00622EE2" w:rsidRDefault="00622EE2" w:rsidP="001F1FD8">
      <w:pPr>
        <w:jc w:val="thaiDistribute"/>
        <w:rPr>
          <w:rFonts w:ascii="TH SarabunPSK" w:hAnsi="TH SarabunPSK" w:cs="TH SarabunPSK"/>
          <w:b/>
          <w:bCs/>
          <w:color w:val="FF0000"/>
          <w:sz w:val="44"/>
          <w:szCs w:val="44"/>
        </w:rPr>
      </w:pPr>
    </w:p>
    <w:p w14:paraId="13E1C1FB" w14:textId="77777777" w:rsidR="00622EE2" w:rsidRDefault="00622EE2" w:rsidP="001F1FD8">
      <w:pPr>
        <w:jc w:val="thaiDistribute"/>
        <w:rPr>
          <w:rFonts w:ascii="TH SarabunPSK" w:hAnsi="TH SarabunPSK" w:cs="TH SarabunPSK"/>
          <w:b/>
          <w:bCs/>
          <w:color w:val="FF0000"/>
          <w:sz w:val="44"/>
          <w:szCs w:val="44"/>
        </w:rPr>
      </w:pPr>
    </w:p>
    <w:p w14:paraId="4D4A137F" w14:textId="77777777" w:rsidR="00622EE2" w:rsidRDefault="00622EE2" w:rsidP="001F1FD8">
      <w:pPr>
        <w:jc w:val="thaiDistribute"/>
        <w:rPr>
          <w:rFonts w:ascii="TH SarabunPSK" w:hAnsi="TH SarabunPSK" w:cs="TH SarabunPSK"/>
          <w:b/>
          <w:bCs/>
          <w:color w:val="FF0000"/>
          <w:sz w:val="44"/>
          <w:szCs w:val="44"/>
        </w:rPr>
      </w:pPr>
    </w:p>
    <w:p w14:paraId="2DDAD0FF" w14:textId="77777777" w:rsidR="00622EE2" w:rsidRDefault="00622EE2" w:rsidP="001F1FD8">
      <w:pPr>
        <w:jc w:val="thaiDistribute"/>
        <w:rPr>
          <w:rFonts w:ascii="TH SarabunPSK" w:hAnsi="TH SarabunPSK" w:cs="TH SarabunPSK"/>
          <w:b/>
          <w:bCs/>
          <w:color w:val="FF0000"/>
          <w:sz w:val="44"/>
          <w:szCs w:val="44"/>
        </w:rPr>
      </w:pPr>
    </w:p>
    <w:p w14:paraId="3E9082A8" w14:textId="77777777" w:rsidR="00622EE2" w:rsidRDefault="00622EE2" w:rsidP="001F1FD8">
      <w:pPr>
        <w:jc w:val="thaiDistribute"/>
        <w:rPr>
          <w:rFonts w:ascii="TH SarabunPSK" w:hAnsi="TH SarabunPSK" w:cs="TH SarabunPSK"/>
          <w:b/>
          <w:bCs/>
          <w:color w:val="FF0000"/>
          <w:sz w:val="44"/>
          <w:szCs w:val="44"/>
        </w:rPr>
      </w:pPr>
    </w:p>
    <w:p w14:paraId="48F12D77" w14:textId="77777777" w:rsidR="00622EE2" w:rsidRDefault="00622EE2" w:rsidP="001F1FD8">
      <w:pPr>
        <w:jc w:val="thaiDistribute"/>
        <w:rPr>
          <w:rFonts w:ascii="TH SarabunPSK" w:hAnsi="TH SarabunPSK" w:cs="TH SarabunPSK"/>
          <w:b/>
          <w:bCs/>
          <w:color w:val="FF0000"/>
          <w:sz w:val="44"/>
          <w:szCs w:val="44"/>
        </w:rPr>
      </w:pPr>
    </w:p>
    <w:p w14:paraId="6769FE2D" w14:textId="77777777" w:rsidR="00622EE2" w:rsidRDefault="00622EE2" w:rsidP="001F1FD8">
      <w:pPr>
        <w:jc w:val="thaiDistribute"/>
        <w:rPr>
          <w:rFonts w:ascii="TH SarabunPSK" w:hAnsi="TH SarabunPSK" w:cs="TH SarabunPSK"/>
          <w:b/>
          <w:bCs/>
          <w:color w:val="FF0000"/>
          <w:sz w:val="44"/>
          <w:szCs w:val="44"/>
        </w:rPr>
      </w:pPr>
    </w:p>
    <w:p w14:paraId="56DB6F3B" w14:textId="77777777" w:rsidR="00622EE2" w:rsidRDefault="00622EE2" w:rsidP="001F1FD8">
      <w:pPr>
        <w:jc w:val="thaiDistribute"/>
        <w:rPr>
          <w:rFonts w:ascii="TH SarabunPSK" w:hAnsi="TH SarabunPSK" w:cs="TH SarabunPSK"/>
          <w:b/>
          <w:bCs/>
          <w:color w:val="FF0000"/>
          <w:sz w:val="44"/>
          <w:szCs w:val="44"/>
        </w:rPr>
      </w:pPr>
    </w:p>
    <w:p w14:paraId="3B471B5A" w14:textId="77777777" w:rsidR="00622EE2" w:rsidRDefault="00622EE2" w:rsidP="001F1FD8">
      <w:pPr>
        <w:jc w:val="thaiDistribute"/>
        <w:rPr>
          <w:rFonts w:ascii="TH SarabunPSK" w:hAnsi="TH SarabunPSK" w:cs="TH SarabunPSK"/>
          <w:b/>
          <w:bCs/>
          <w:color w:val="FF0000"/>
          <w:sz w:val="44"/>
          <w:szCs w:val="44"/>
        </w:rPr>
      </w:pPr>
    </w:p>
    <w:p w14:paraId="31F11B45" w14:textId="77777777" w:rsidR="00622EE2" w:rsidRDefault="00622EE2" w:rsidP="001F1FD8">
      <w:pPr>
        <w:jc w:val="thaiDistribute"/>
        <w:rPr>
          <w:rFonts w:ascii="TH SarabunPSK" w:hAnsi="TH SarabunPSK" w:cs="TH SarabunPSK"/>
          <w:b/>
          <w:bCs/>
          <w:color w:val="FF0000"/>
          <w:sz w:val="44"/>
          <w:szCs w:val="44"/>
        </w:rPr>
      </w:pPr>
    </w:p>
    <w:p w14:paraId="1F8072F8" w14:textId="77777777" w:rsidR="00622EE2" w:rsidRDefault="00622EE2" w:rsidP="001F1FD8">
      <w:pPr>
        <w:jc w:val="thaiDistribute"/>
        <w:rPr>
          <w:rFonts w:asciiTheme="minorBidi" w:hAnsiTheme="minorBidi"/>
          <w:sz w:val="32"/>
          <w:szCs w:val="32"/>
          <w:lang w:bidi="th-TH"/>
        </w:rPr>
      </w:pPr>
    </w:p>
    <w:p w14:paraId="4C62D63B" w14:textId="77777777" w:rsidR="009A26F8" w:rsidRDefault="009A26F8" w:rsidP="001F1FD8">
      <w:pPr>
        <w:jc w:val="thaiDistribute"/>
        <w:rPr>
          <w:rFonts w:asciiTheme="minorBidi" w:hAnsiTheme="minorBidi"/>
          <w:sz w:val="32"/>
          <w:szCs w:val="32"/>
          <w:lang w:bidi="th-TH"/>
        </w:rPr>
      </w:pPr>
    </w:p>
    <w:p w14:paraId="06C16815" w14:textId="77777777" w:rsidR="009A26F8" w:rsidRDefault="009A26F8" w:rsidP="001F1FD8">
      <w:pPr>
        <w:jc w:val="thaiDistribute"/>
        <w:rPr>
          <w:rFonts w:asciiTheme="minorBidi" w:hAnsiTheme="minorBidi"/>
          <w:sz w:val="32"/>
          <w:szCs w:val="32"/>
          <w:lang w:bidi="th-TH"/>
        </w:rPr>
      </w:pPr>
    </w:p>
    <w:p w14:paraId="44C2AE84" w14:textId="77777777" w:rsidR="009A26F8" w:rsidRDefault="009A26F8" w:rsidP="001F1FD8">
      <w:pPr>
        <w:jc w:val="thaiDistribute"/>
        <w:rPr>
          <w:rFonts w:asciiTheme="minorBidi" w:hAnsiTheme="minorBidi"/>
          <w:sz w:val="32"/>
          <w:szCs w:val="32"/>
          <w:lang w:bidi="th-TH"/>
        </w:rPr>
      </w:pPr>
    </w:p>
    <w:p w14:paraId="7BADE354" w14:textId="77777777" w:rsidR="009A26F8" w:rsidRDefault="009A26F8" w:rsidP="001F1FD8">
      <w:pPr>
        <w:jc w:val="thaiDistribute"/>
        <w:rPr>
          <w:rFonts w:asciiTheme="minorBidi" w:hAnsiTheme="minorBidi"/>
          <w:sz w:val="32"/>
          <w:szCs w:val="32"/>
          <w:lang w:bidi="th-TH"/>
        </w:rPr>
      </w:pPr>
    </w:p>
    <w:p w14:paraId="58F70480" w14:textId="77777777" w:rsidR="009A26F8" w:rsidRDefault="009A26F8" w:rsidP="001F1FD8">
      <w:pPr>
        <w:jc w:val="thaiDistribute"/>
        <w:rPr>
          <w:rFonts w:asciiTheme="minorBidi" w:hAnsiTheme="minorBidi"/>
          <w:sz w:val="32"/>
          <w:szCs w:val="32"/>
          <w:lang w:bidi="th-TH"/>
        </w:rPr>
      </w:pPr>
    </w:p>
    <w:p w14:paraId="17748D6D" w14:textId="77777777" w:rsidR="009A26F8" w:rsidRDefault="009A26F8" w:rsidP="001F1FD8">
      <w:pPr>
        <w:jc w:val="thaiDistribute"/>
        <w:rPr>
          <w:rFonts w:asciiTheme="minorBidi" w:hAnsiTheme="minorBidi"/>
          <w:sz w:val="32"/>
          <w:szCs w:val="32"/>
          <w:lang w:bidi="th-TH"/>
        </w:rPr>
      </w:pPr>
    </w:p>
    <w:p w14:paraId="6D6249CA" w14:textId="77777777" w:rsidR="009A26F8" w:rsidRDefault="009A26F8" w:rsidP="001F1FD8">
      <w:pPr>
        <w:jc w:val="thaiDistribute"/>
        <w:rPr>
          <w:rFonts w:asciiTheme="minorBidi" w:hAnsiTheme="minorBidi"/>
          <w:sz w:val="32"/>
          <w:szCs w:val="32"/>
          <w:lang w:bidi="th-TH"/>
        </w:rPr>
      </w:pPr>
    </w:p>
    <w:p w14:paraId="6EB5B740" w14:textId="77777777" w:rsidR="009A26F8" w:rsidRDefault="009A26F8" w:rsidP="001F1FD8">
      <w:pPr>
        <w:jc w:val="thaiDistribute"/>
        <w:rPr>
          <w:rFonts w:asciiTheme="minorBidi" w:hAnsiTheme="minorBidi"/>
          <w:sz w:val="32"/>
          <w:szCs w:val="32"/>
          <w:lang w:bidi="th-TH"/>
        </w:rPr>
      </w:pPr>
    </w:p>
    <w:p w14:paraId="4C440F9B" w14:textId="77777777" w:rsidR="009A26F8" w:rsidRDefault="009A26F8" w:rsidP="001F1FD8">
      <w:pPr>
        <w:jc w:val="thaiDistribute"/>
        <w:rPr>
          <w:rFonts w:asciiTheme="minorBidi" w:hAnsiTheme="minorBidi"/>
          <w:sz w:val="32"/>
          <w:szCs w:val="32"/>
          <w:lang w:bidi="th-TH"/>
        </w:rPr>
      </w:pPr>
    </w:p>
    <w:p w14:paraId="6A1782CD" w14:textId="77777777" w:rsidR="009A26F8" w:rsidRDefault="009A26F8" w:rsidP="001F1FD8">
      <w:pPr>
        <w:jc w:val="thaiDistribute"/>
        <w:rPr>
          <w:rFonts w:asciiTheme="minorBidi" w:hAnsiTheme="minorBidi"/>
          <w:sz w:val="32"/>
          <w:szCs w:val="32"/>
          <w:lang w:bidi="th-TH"/>
        </w:rPr>
      </w:pPr>
    </w:p>
    <w:p w14:paraId="2301D5FB" w14:textId="77777777" w:rsidR="009A26F8" w:rsidRDefault="009A26F8" w:rsidP="001F1FD8">
      <w:pPr>
        <w:jc w:val="thaiDistribute"/>
        <w:rPr>
          <w:rFonts w:asciiTheme="minorBidi" w:hAnsiTheme="minorBidi"/>
          <w:sz w:val="32"/>
          <w:szCs w:val="32"/>
          <w:lang w:bidi="th-TH"/>
        </w:rPr>
      </w:pPr>
    </w:p>
    <w:p w14:paraId="187ABA0E" w14:textId="77777777" w:rsidR="009A26F8" w:rsidRDefault="009A26F8" w:rsidP="001F1FD8">
      <w:pPr>
        <w:jc w:val="thaiDistribute"/>
        <w:rPr>
          <w:rFonts w:asciiTheme="minorBidi" w:hAnsiTheme="minorBidi"/>
          <w:sz w:val="32"/>
          <w:szCs w:val="32"/>
          <w:lang w:bidi="th-TH"/>
        </w:rPr>
      </w:pPr>
    </w:p>
    <w:p w14:paraId="37406395" w14:textId="77777777" w:rsidR="009A26F8" w:rsidRDefault="009A26F8" w:rsidP="001F1FD8">
      <w:pPr>
        <w:jc w:val="thaiDistribute"/>
        <w:rPr>
          <w:rFonts w:asciiTheme="minorBidi" w:hAnsiTheme="minorBidi"/>
          <w:sz w:val="32"/>
          <w:szCs w:val="32"/>
          <w:lang w:bidi="th-TH"/>
        </w:rPr>
      </w:pPr>
    </w:p>
    <w:p w14:paraId="3C392352" w14:textId="77777777" w:rsidR="009A26F8" w:rsidRDefault="009A26F8" w:rsidP="001F1FD8">
      <w:pPr>
        <w:jc w:val="thaiDistribute"/>
        <w:rPr>
          <w:rFonts w:asciiTheme="minorBidi" w:hAnsiTheme="minorBidi"/>
          <w:sz w:val="32"/>
          <w:szCs w:val="32"/>
          <w:lang w:bidi="th-TH"/>
        </w:rPr>
      </w:pPr>
    </w:p>
    <w:p w14:paraId="770CD29C" w14:textId="77777777" w:rsidR="009A26F8" w:rsidRDefault="009A26F8" w:rsidP="001F1FD8">
      <w:pPr>
        <w:jc w:val="thaiDistribute"/>
        <w:rPr>
          <w:rFonts w:asciiTheme="minorBidi" w:hAnsiTheme="minorBidi"/>
          <w:sz w:val="32"/>
          <w:szCs w:val="32"/>
          <w:lang w:bidi="th-TH"/>
        </w:rPr>
      </w:pPr>
    </w:p>
    <w:p w14:paraId="41F89200" w14:textId="77777777" w:rsidR="009A26F8" w:rsidRDefault="009A26F8" w:rsidP="001F1FD8">
      <w:pPr>
        <w:jc w:val="thaiDistribute"/>
        <w:rPr>
          <w:rFonts w:asciiTheme="minorBidi" w:hAnsiTheme="minorBidi"/>
          <w:sz w:val="32"/>
          <w:szCs w:val="32"/>
          <w:lang w:bidi="th-TH"/>
        </w:rPr>
      </w:pPr>
    </w:p>
    <w:p w14:paraId="7805D00E" w14:textId="77777777" w:rsidR="009A26F8" w:rsidRDefault="009A26F8" w:rsidP="001F1FD8">
      <w:pPr>
        <w:jc w:val="thaiDistribute"/>
        <w:rPr>
          <w:rFonts w:asciiTheme="minorBidi" w:hAnsiTheme="minorBidi"/>
          <w:sz w:val="32"/>
          <w:szCs w:val="32"/>
          <w:lang w:bidi="th-TH"/>
        </w:rPr>
      </w:pPr>
    </w:p>
    <w:p w14:paraId="120BA2EC" w14:textId="77777777" w:rsidR="009A26F8" w:rsidRDefault="009A26F8" w:rsidP="001F1FD8">
      <w:pPr>
        <w:jc w:val="thaiDistribute"/>
        <w:rPr>
          <w:rFonts w:asciiTheme="minorBidi" w:hAnsiTheme="minorBidi"/>
          <w:sz w:val="32"/>
          <w:szCs w:val="32"/>
          <w:lang w:bidi="th-TH"/>
        </w:rPr>
      </w:pPr>
    </w:p>
    <w:p w14:paraId="7717FC52" w14:textId="77777777" w:rsidR="009A26F8" w:rsidRDefault="009A26F8" w:rsidP="001F1FD8">
      <w:pPr>
        <w:jc w:val="thaiDistribute"/>
        <w:rPr>
          <w:rFonts w:asciiTheme="minorBidi" w:hAnsiTheme="minorBidi"/>
          <w:sz w:val="32"/>
          <w:szCs w:val="32"/>
          <w:lang w:bidi="th-TH"/>
        </w:rPr>
        <w:sectPr w:rsidR="009A26F8" w:rsidSect="00991746">
          <w:headerReference w:type="even" r:id="rId201"/>
          <w:headerReference w:type="default" r:id="rId202"/>
          <w:pgSz w:w="11906" w:h="16838" w:code="9"/>
          <w:pgMar w:top="2160" w:right="1559" w:bottom="1440" w:left="2160" w:header="1440" w:footer="709" w:gutter="0"/>
          <w:cols w:space="720"/>
          <w:titlePg/>
          <w:docGrid w:linePitch="435"/>
        </w:sectPr>
      </w:pPr>
    </w:p>
    <w:p w14:paraId="3FD650A9" w14:textId="28ACA0D2" w:rsidR="00622EE2" w:rsidRPr="00216A90" w:rsidRDefault="00622EE2" w:rsidP="0039141E">
      <w:pPr>
        <w:jc w:val="center"/>
        <w:rPr>
          <w:rFonts w:ascii="TH SarabunPSK" w:hAnsi="TH SarabunPSK" w:cs="TH SarabunPSK"/>
          <w:b/>
          <w:bCs/>
          <w:color w:val="000000"/>
          <w:sz w:val="44"/>
          <w:szCs w:val="44"/>
        </w:rPr>
      </w:pPr>
      <w:r w:rsidRPr="00216A90">
        <w:rPr>
          <w:rFonts w:ascii="TH SarabunPSK" w:hAnsi="TH SarabunPSK" w:cs="TH SarabunPSK"/>
          <w:b/>
          <w:bCs/>
          <w:color w:val="000000"/>
          <w:sz w:val="44"/>
          <w:szCs w:val="44"/>
          <w:cs/>
          <w:lang w:bidi="th-TH"/>
        </w:rPr>
        <w:lastRenderedPageBreak/>
        <w:t xml:space="preserve">แผนบริหารการสอนประจำบทที่ </w:t>
      </w:r>
      <w:r w:rsidRPr="00216A90">
        <w:rPr>
          <w:rFonts w:ascii="TH SarabunPSK" w:hAnsi="TH SarabunPSK" w:cs="TH SarabunPSK"/>
          <w:b/>
          <w:bCs/>
          <w:color w:val="000000"/>
          <w:sz w:val="44"/>
          <w:szCs w:val="44"/>
        </w:rPr>
        <w:t>6</w:t>
      </w:r>
    </w:p>
    <w:p w14:paraId="01A26339" w14:textId="77777777" w:rsidR="0039141E" w:rsidRPr="00216A90" w:rsidRDefault="0039141E" w:rsidP="0039141E">
      <w:pPr>
        <w:jc w:val="center"/>
        <w:rPr>
          <w:rFonts w:ascii="TH SarabunPSK" w:hAnsi="TH SarabunPSK" w:cs="TH SarabunPSK"/>
          <w:b/>
          <w:bCs/>
          <w:color w:val="000000"/>
          <w:sz w:val="44"/>
          <w:szCs w:val="44"/>
        </w:rPr>
      </w:pPr>
    </w:p>
    <w:p w14:paraId="67FD2BE1" w14:textId="77777777" w:rsidR="00622EE2" w:rsidRPr="00216A90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</w:rPr>
      </w:pPr>
      <w:r w:rsidRPr="00216A90">
        <w:rPr>
          <w:rFonts w:ascii="TH SarabunPSK" w:hAnsi="TH SarabunPSK" w:cs="TH SarabunPSK"/>
          <w:b/>
          <w:bCs/>
          <w:color w:val="000000"/>
          <w:sz w:val="40"/>
          <w:szCs w:val="40"/>
          <w:cs/>
          <w:lang w:bidi="th-TH"/>
        </w:rPr>
        <w:t>หัวข้อเนื้อหา</w:t>
      </w:r>
      <w:r w:rsidRPr="00216A90">
        <w:rPr>
          <w:rFonts w:ascii="TH SarabunPSK" w:hAnsi="TH SarabunPSK" w:cs="TH SarabunPSK"/>
          <w:b/>
          <w:bCs/>
          <w:color w:val="000000"/>
          <w:sz w:val="40"/>
          <w:szCs w:val="40"/>
        </w:rPr>
        <w:t xml:space="preserve">  </w:t>
      </w:r>
    </w:p>
    <w:p w14:paraId="76893BE3" w14:textId="77777777" w:rsidR="00622EE2" w:rsidRPr="00216A90" w:rsidRDefault="00622EE2" w:rsidP="001F1FD8">
      <w:pPr>
        <w:numPr>
          <w:ilvl w:val="0"/>
          <w:numId w:val="26"/>
        </w:numPr>
        <w:tabs>
          <w:tab w:val="left" w:pos="1080"/>
        </w:tabs>
        <w:ind w:left="90" w:firstLine="678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216A90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การกำหนดความต้องการในงานศิลปะ</w:t>
      </w:r>
    </w:p>
    <w:p w14:paraId="09CB7BEA" w14:textId="77777777" w:rsidR="00622EE2" w:rsidRPr="00216A90" w:rsidRDefault="00622EE2" w:rsidP="001F1FD8">
      <w:pPr>
        <w:pStyle w:val="ListParagraph"/>
        <w:numPr>
          <w:ilvl w:val="0"/>
          <w:numId w:val="26"/>
        </w:numPr>
        <w:spacing w:after="200"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216A90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การรวบรวมข้อมูลเพื่อใช้ในการการกำหนดแนวทางเพื่อออกแบบและผลิต</w:t>
      </w:r>
    </w:p>
    <w:p w14:paraId="5E5D6AA4" w14:textId="77777777" w:rsidR="00622EE2" w:rsidRPr="00216A90" w:rsidRDefault="00622EE2" w:rsidP="001F1FD8">
      <w:pPr>
        <w:pStyle w:val="ListParagraph"/>
        <w:numPr>
          <w:ilvl w:val="0"/>
          <w:numId w:val="26"/>
        </w:numPr>
        <w:spacing w:after="200"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216A90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การกำหนดแนวคิดในการออกแบบ</w:t>
      </w:r>
    </w:p>
    <w:p w14:paraId="40D0FCFB" w14:textId="77777777" w:rsidR="00622EE2" w:rsidRPr="00216A90" w:rsidRDefault="00622EE2" w:rsidP="001F1FD8">
      <w:pPr>
        <w:pStyle w:val="ListParagraph"/>
        <w:numPr>
          <w:ilvl w:val="0"/>
          <w:numId w:val="26"/>
        </w:numPr>
        <w:spacing w:after="200"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216A90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การจัดเตรียมอุปกรณ์ในการผลิต</w:t>
      </w:r>
    </w:p>
    <w:p w14:paraId="2C85F623" w14:textId="77777777" w:rsidR="00622EE2" w:rsidRPr="00216A90" w:rsidRDefault="00622EE2" w:rsidP="001F1FD8">
      <w:pPr>
        <w:pStyle w:val="ListParagraph"/>
        <w:numPr>
          <w:ilvl w:val="0"/>
          <w:numId w:val="26"/>
        </w:numPr>
        <w:spacing w:after="200" w:line="276" w:lineRule="auto"/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 w:rsidRPr="00216A90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ขั้นตอนการผลิตผลงานจริง</w:t>
      </w:r>
    </w:p>
    <w:p w14:paraId="2A406519" w14:textId="77777777" w:rsidR="00622EE2" w:rsidRPr="00216A90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</w:rPr>
      </w:pPr>
      <w:r w:rsidRPr="00216A90">
        <w:rPr>
          <w:rFonts w:ascii="TH SarabunPSK" w:hAnsi="TH SarabunPSK" w:cs="TH SarabunPSK"/>
          <w:b/>
          <w:bCs/>
          <w:color w:val="000000"/>
          <w:sz w:val="40"/>
          <w:szCs w:val="40"/>
        </w:rPr>
        <w:t xml:space="preserve"> </w:t>
      </w:r>
      <w:r w:rsidRPr="00216A90">
        <w:rPr>
          <w:rFonts w:ascii="TH SarabunPSK" w:hAnsi="TH SarabunPSK" w:cs="TH SarabunPSK"/>
          <w:b/>
          <w:bCs/>
          <w:color w:val="000000"/>
          <w:sz w:val="40"/>
          <w:szCs w:val="40"/>
          <w:cs/>
          <w:lang w:bidi="th-TH"/>
        </w:rPr>
        <w:t>วัตถุประสงค์</w:t>
      </w:r>
      <w:r w:rsidRPr="00216A90">
        <w:rPr>
          <w:rFonts w:ascii="TH SarabunPSK" w:hAnsi="TH SarabunPSK" w:cs="TH SarabunPSK"/>
          <w:b/>
          <w:bCs/>
          <w:color w:val="000000"/>
          <w:sz w:val="40"/>
          <w:szCs w:val="40"/>
        </w:rPr>
        <w:t xml:space="preserve">   </w:t>
      </w:r>
    </w:p>
    <w:p w14:paraId="03733565" w14:textId="77777777" w:rsidR="00622EE2" w:rsidRPr="00216A90" w:rsidRDefault="00622EE2" w:rsidP="001F1FD8">
      <w:pPr>
        <w:numPr>
          <w:ilvl w:val="0"/>
          <w:numId w:val="27"/>
        </w:numPr>
        <w:ind w:left="1080"/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216A90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มีความรู้เรื่องการผลิตงานศิลปะเพื่อการออกแบบอย่างมีขั้นตอน</w:t>
      </w:r>
    </w:p>
    <w:p w14:paraId="75D417D7" w14:textId="77777777" w:rsidR="00622EE2" w:rsidRPr="00216A90" w:rsidRDefault="00622EE2" w:rsidP="001F1FD8">
      <w:pPr>
        <w:numPr>
          <w:ilvl w:val="0"/>
          <w:numId w:val="27"/>
        </w:numPr>
        <w:ind w:left="1080"/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216A90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เพื่อได้ฝึกฝนการผลิตงานศิลปะอย่าเป็นระบบ</w:t>
      </w:r>
    </w:p>
    <w:p w14:paraId="64A37D21" w14:textId="77777777" w:rsidR="00622EE2" w:rsidRPr="00216A90" w:rsidRDefault="00622EE2" w:rsidP="001F1FD8">
      <w:pPr>
        <w:numPr>
          <w:ilvl w:val="0"/>
          <w:numId w:val="27"/>
        </w:numPr>
        <w:ind w:left="1080"/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216A90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สามารถพัฒนาความรู้ในการทำงานออกแบบในด้านอื่นๆ</w:t>
      </w:r>
    </w:p>
    <w:p w14:paraId="6F0435B9" w14:textId="77777777" w:rsidR="00622EE2" w:rsidRPr="00216A90" w:rsidRDefault="00622EE2" w:rsidP="0039141E">
      <w:pPr>
        <w:ind w:left="1080"/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</w:p>
    <w:p w14:paraId="0F8DF924" w14:textId="77777777" w:rsidR="00622EE2" w:rsidRPr="00216A90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</w:rPr>
      </w:pPr>
      <w:r w:rsidRPr="00216A90">
        <w:rPr>
          <w:rFonts w:ascii="TH SarabunPSK" w:hAnsi="TH SarabunPSK" w:cs="TH SarabunPSK"/>
          <w:b/>
          <w:bCs/>
          <w:color w:val="000000"/>
          <w:sz w:val="40"/>
          <w:szCs w:val="40"/>
          <w:cs/>
          <w:lang w:bidi="th-TH"/>
        </w:rPr>
        <w:t>วิธีการสอน</w:t>
      </w:r>
      <w:r w:rsidRPr="00216A90">
        <w:rPr>
          <w:rFonts w:ascii="TH SarabunPSK" w:hAnsi="TH SarabunPSK" w:cs="TH SarabunPSK"/>
          <w:b/>
          <w:bCs/>
          <w:color w:val="000000"/>
          <w:sz w:val="16"/>
          <w:szCs w:val="16"/>
        </w:rPr>
        <w:t xml:space="preserve"> </w:t>
      </w:r>
      <w:r w:rsidRPr="00216A90">
        <w:rPr>
          <w:rFonts w:ascii="TH SarabunPSK" w:hAnsi="TH SarabunPSK" w:cs="TH SarabunPSK"/>
          <w:b/>
          <w:bCs/>
          <w:color w:val="000000"/>
          <w:sz w:val="40"/>
          <w:szCs w:val="40"/>
          <w:cs/>
          <w:lang w:bidi="th-TH"/>
        </w:rPr>
        <w:t>กิจกรรมการเรียนการสอน</w:t>
      </w:r>
      <w:r w:rsidRPr="00216A90">
        <w:rPr>
          <w:rFonts w:ascii="TH SarabunPSK" w:hAnsi="TH SarabunPSK" w:cs="TH SarabunPSK"/>
          <w:b/>
          <w:bCs/>
          <w:color w:val="000000"/>
          <w:sz w:val="40"/>
          <w:szCs w:val="40"/>
        </w:rPr>
        <w:t xml:space="preserve">  </w:t>
      </w:r>
    </w:p>
    <w:p w14:paraId="549B822A" w14:textId="77777777" w:rsidR="00622EE2" w:rsidRPr="00216A90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rtl/>
          <w:cs/>
        </w:rPr>
      </w:pPr>
      <w:r w:rsidRPr="00216A90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    </w:t>
      </w:r>
      <w:r w:rsidRPr="00216A90">
        <w:rPr>
          <w:rFonts w:ascii="TH SarabunPSK" w:hAnsi="TH SarabunPSK" w:cs="TH SarabunPSK"/>
          <w:b/>
          <w:bCs/>
          <w:color w:val="000000"/>
          <w:sz w:val="32"/>
          <w:szCs w:val="32"/>
        </w:rPr>
        <w:tab/>
      </w:r>
      <w:r w:rsidRPr="00216A90">
        <w:rPr>
          <w:rFonts w:ascii="TH SarabunPSK" w:hAnsi="TH SarabunPSK" w:cs="TH SarabunPSK"/>
          <w:b/>
          <w:bCs/>
          <w:color w:val="000000"/>
          <w:sz w:val="32"/>
          <w:szCs w:val="32"/>
          <w:cs/>
          <w:lang w:bidi="th-TH"/>
        </w:rPr>
        <w:t>วิธีการสอน</w:t>
      </w:r>
    </w:p>
    <w:p w14:paraId="6CDD65EA" w14:textId="77777777" w:rsidR="00622EE2" w:rsidRPr="00216A90" w:rsidRDefault="00622EE2" w:rsidP="001F1FD8">
      <w:pPr>
        <w:numPr>
          <w:ilvl w:val="0"/>
          <w:numId w:val="28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216A90">
        <w:rPr>
          <w:rFonts w:ascii="TH SarabunPSK" w:hAnsi="TH SarabunPSK" w:cs="TH SarabunPSK"/>
          <w:sz w:val="32"/>
          <w:szCs w:val="32"/>
          <w:cs/>
          <w:lang w:bidi="th-TH"/>
        </w:rPr>
        <w:t>การสอนแบบบรรยาย</w:t>
      </w:r>
    </w:p>
    <w:p w14:paraId="7842DB4E" w14:textId="77777777" w:rsidR="00216A90" w:rsidRDefault="00622EE2" w:rsidP="001F1FD8">
      <w:pPr>
        <w:numPr>
          <w:ilvl w:val="0"/>
          <w:numId w:val="28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216A90">
        <w:rPr>
          <w:rFonts w:ascii="TH SarabunPSK" w:hAnsi="TH SarabunPSK" w:cs="TH SarabunPSK"/>
          <w:sz w:val="32"/>
          <w:szCs w:val="32"/>
          <w:cs/>
          <w:lang w:bidi="th-TH"/>
        </w:rPr>
        <w:t>การสอนแบบอภิปราย</w:t>
      </w:r>
    </w:p>
    <w:p w14:paraId="495B0EFB" w14:textId="77777777" w:rsidR="00216A90" w:rsidRDefault="00216A90" w:rsidP="00216A90">
      <w:pPr>
        <w:ind w:left="1140"/>
        <w:jc w:val="thaiDistribute"/>
        <w:rPr>
          <w:rFonts w:ascii="TH SarabunPSK" w:hAnsi="TH SarabunPSK" w:cs="TH SarabunPSK"/>
          <w:sz w:val="32"/>
          <w:szCs w:val="32"/>
        </w:rPr>
      </w:pPr>
    </w:p>
    <w:p w14:paraId="1CEA6C71" w14:textId="338D08DD" w:rsidR="00622EE2" w:rsidRPr="00216A90" w:rsidRDefault="00216A90" w:rsidP="00216A9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216A90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216A90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 w:rsidR="00622EE2" w:rsidRPr="00216A90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การสอนแบบแบ่งกลุ่มทำกิจกรรม</w:t>
      </w:r>
      <w:r w:rsidR="00622EE2" w:rsidRPr="00216A90">
        <w:rPr>
          <w:rFonts w:ascii="TH SarabunPSK" w:hAnsi="TH SarabunPSK" w:cs="TH SarabunPSK"/>
          <w:b/>
          <w:bCs/>
          <w:sz w:val="32"/>
          <w:szCs w:val="32"/>
          <w:rtl/>
          <w:cs/>
        </w:rPr>
        <w:tab/>
      </w:r>
    </w:p>
    <w:p w14:paraId="684EFAC6" w14:textId="4499CE71" w:rsidR="00622EE2" w:rsidRPr="00216A90" w:rsidRDefault="00622EE2" w:rsidP="001F1FD8">
      <w:pPr>
        <w:tabs>
          <w:tab w:val="left" w:pos="720"/>
          <w:tab w:val="left" w:pos="353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16A90"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  <w:r w:rsidR="00216A90">
        <w:rPr>
          <w:rFonts w:ascii="TH SarabunPSK" w:hAnsi="TH SarabunPSK" w:cs="TH SarabunPSK"/>
          <w:b/>
          <w:bCs/>
          <w:sz w:val="32"/>
          <w:szCs w:val="32"/>
        </w:rPr>
        <w:tab/>
      </w:r>
      <w:r w:rsidRPr="00216A9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16A90">
        <w:rPr>
          <w:rFonts w:ascii="TH SarabunPSK" w:hAnsi="TH SarabunPSK" w:cs="TH SarabunPSK"/>
          <w:sz w:val="32"/>
          <w:szCs w:val="32"/>
          <w:cs/>
          <w:lang w:bidi="th-TH"/>
        </w:rPr>
        <w:t>กิจกรรม</w:t>
      </w:r>
      <w:r w:rsidRPr="00216A90">
        <w:rPr>
          <w:rFonts w:ascii="TH SarabunPSK" w:hAnsi="TH SarabunPSK" w:cs="TH SarabunPSK"/>
          <w:sz w:val="32"/>
          <w:szCs w:val="32"/>
        </w:rPr>
        <w:tab/>
      </w:r>
    </w:p>
    <w:p w14:paraId="38F761F6" w14:textId="77777777" w:rsidR="00622EE2" w:rsidRPr="00216A90" w:rsidRDefault="00622EE2" w:rsidP="001F1FD8">
      <w:pPr>
        <w:numPr>
          <w:ilvl w:val="0"/>
          <w:numId w:val="25"/>
        </w:numPr>
        <w:tabs>
          <w:tab w:val="left" w:pos="1080"/>
        </w:tabs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16A90">
        <w:rPr>
          <w:rFonts w:ascii="TH SarabunPSK" w:hAnsi="TH SarabunPSK" w:cs="TH SarabunPSK"/>
          <w:sz w:val="32"/>
          <w:szCs w:val="32"/>
          <w:cs/>
          <w:lang w:bidi="th-TH"/>
        </w:rPr>
        <w:t>การบรรยายและสรุปเนื้อหาจากเอกสารการสอนโดยการนำเสนอด้วยโปรแกรม</w:t>
      </w:r>
      <w:r w:rsidRPr="00216A90">
        <w:rPr>
          <w:rFonts w:ascii="TH SarabunPSK" w:hAnsi="TH SarabunPSK" w:cs="TH SarabunPSK"/>
          <w:sz w:val="32"/>
          <w:szCs w:val="32"/>
        </w:rPr>
        <w:t>Power Point</w:t>
      </w:r>
    </w:p>
    <w:p w14:paraId="0575E0A7" w14:textId="77777777" w:rsidR="00622EE2" w:rsidRPr="00216A90" w:rsidRDefault="00622EE2" w:rsidP="001F1FD8">
      <w:pPr>
        <w:numPr>
          <w:ilvl w:val="0"/>
          <w:numId w:val="25"/>
        </w:numPr>
        <w:tabs>
          <w:tab w:val="left" w:pos="1080"/>
        </w:tabs>
        <w:ind w:left="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216A90">
        <w:rPr>
          <w:rFonts w:ascii="TH SarabunPSK" w:hAnsi="TH SarabunPSK" w:cs="TH SarabunPSK"/>
          <w:sz w:val="32"/>
          <w:szCs w:val="32"/>
          <w:cs/>
          <w:lang w:bidi="th-TH"/>
        </w:rPr>
        <w:t>ศึกษาถึงความด้านกระบวนการผลิต</w:t>
      </w:r>
    </w:p>
    <w:p w14:paraId="163828AF" w14:textId="77777777" w:rsidR="00622EE2" w:rsidRPr="00216A90" w:rsidRDefault="00622EE2" w:rsidP="001F1FD8">
      <w:pPr>
        <w:numPr>
          <w:ilvl w:val="0"/>
          <w:numId w:val="25"/>
        </w:numPr>
        <w:ind w:left="1080"/>
        <w:jc w:val="thaiDistribute"/>
        <w:rPr>
          <w:rFonts w:ascii="TH SarabunPSK" w:hAnsi="TH SarabunPSK" w:cs="TH SarabunPSK"/>
          <w:sz w:val="32"/>
          <w:szCs w:val="32"/>
        </w:rPr>
      </w:pPr>
      <w:r w:rsidRPr="00216A90">
        <w:rPr>
          <w:rFonts w:ascii="TH SarabunPSK" w:hAnsi="TH SarabunPSK" w:cs="TH SarabunPSK"/>
          <w:sz w:val="32"/>
          <w:szCs w:val="32"/>
          <w:cs/>
          <w:lang w:bidi="th-TH"/>
        </w:rPr>
        <w:t>การค้นคว้าหาความรู้และทำการผลิตงานศิลปะ</w:t>
      </w:r>
    </w:p>
    <w:p w14:paraId="037D7607" w14:textId="77777777" w:rsidR="00622EE2" w:rsidRPr="00216A90" w:rsidRDefault="00622EE2" w:rsidP="001F1FD8">
      <w:pPr>
        <w:ind w:left="1080"/>
        <w:jc w:val="thaiDistribute"/>
        <w:rPr>
          <w:rFonts w:ascii="TH SarabunPSK" w:hAnsi="TH SarabunPSK" w:cs="TH SarabunPSK"/>
          <w:sz w:val="32"/>
          <w:szCs w:val="32"/>
        </w:rPr>
      </w:pPr>
    </w:p>
    <w:p w14:paraId="62066DA8" w14:textId="77777777" w:rsidR="00622EE2" w:rsidRPr="00216A90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</w:rPr>
      </w:pPr>
      <w:r w:rsidRPr="00216A90">
        <w:rPr>
          <w:rFonts w:ascii="TH SarabunPSK" w:hAnsi="TH SarabunPSK" w:cs="TH SarabunPSK"/>
          <w:b/>
          <w:bCs/>
          <w:color w:val="000000"/>
          <w:sz w:val="40"/>
          <w:szCs w:val="40"/>
          <w:cs/>
          <w:lang w:bidi="th-TH"/>
        </w:rPr>
        <w:t>สื่อการเรียนการสอน</w:t>
      </w:r>
      <w:r w:rsidRPr="00216A90">
        <w:rPr>
          <w:rFonts w:ascii="TH SarabunPSK" w:hAnsi="TH SarabunPSK" w:cs="TH SarabunPSK"/>
          <w:b/>
          <w:bCs/>
          <w:color w:val="000000"/>
          <w:sz w:val="40"/>
          <w:szCs w:val="40"/>
        </w:rPr>
        <w:t xml:space="preserve">  </w:t>
      </w:r>
    </w:p>
    <w:p w14:paraId="2BA9BFA4" w14:textId="77777777" w:rsidR="00622EE2" w:rsidRPr="00216A90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16"/>
          <w:szCs w:val="16"/>
        </w:rPr>
      </w:pPr>
    </w:p>
    <w:p w14:paraId="2A29C8DA" w14:textId="77777777" w:rsidR="00622EE2" w:rsidRPr="00216A90" w:rsidRDefault="00622EE2" w:rsidP="001F1FD8">
      <w:pPr>
        <w:numPr>
          <w:ilvl w:val="0"/>
          <w:numId w:val="29"/>
        </w:numPr>
        <w:tabs>
          <w:tab w:val="left" w:pos="1080"/>
        </w:tabs>
        <w:ind w:left="0" w:firstLine="720"/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216A90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เนื้อหาในเอกสารประกอบการสอน  วิชาศิลปะเพื่องานนิเทศศาสตร์</w:t>
      </w:r>
    </w:p>
    <w:p w14:paraId="200B179B" w14:textId="77777777" w:rsidR="00622EE2" w:rsidRPr="00216A90" w:rsidRDefault="00622EE2" w:rsidP="001F1FD8">
      <w:pPr>
        <w:numPr>
          <w:ilvl w:val="0"/>
          <w:numId w:val="29"/>
        </w:numPr>
        <w:ind w:left="1080"/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216A90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เอกสารตำราที่เกี่ยวข้อง  </w:t>
      </w:r>
      <w:r w:rsidRPr="00216A90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</w:t>
      </w:r>
    </w:p>
    <w:p w14:paraId="649568ED" w14:textId="77777777" w:rsidR="00622EE2" w:rsidRPr="00216A90" w:rsidRDefault="00622EE2" w:rsidP="001F1FD8">
      <w:pPr>
        <w:numPr>
          <w:ilvl w:val="0"/>
          <w:numId w:val="29"/>
        </w:numPr>
        <w:ind w:left="1080"/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216A90">
        <w:rPr>
          <w:rFonts w:ascii="TH SarabunPSK" w:hAnsi="TH SarabunPSK" w:cs="TH SarabunPSK"/>
          <w:sz w:val="32"/>
          <w:szCs w:val="32"/>
          <w:cs/>
          <w:lang w:bidi="th-TH"/>
        </w:rPr>
        <w:t xml:space="preserve">ภาพประกอบจาก </w:t>
      </w:r>
      <w:r w:rsidRPr="00216A90">
        <w:rPr>
          <w:rFonts w:ascii="TH SarabunPSK" w:hAnsi="TH SarabunPSK" w:cs="TH SarabunPSK"/>
          <w:sz w:val="32"/>
          <w:szCs w:val="32"/>
        </w:rPr>
        <w:t xml:space="preserve">Website </w:t>
      </w:r>
      <w:r w:rsidRPr="00216A90">
        <w:rPr>
          <w:rFonts w:ascii="TH SarabunPSK" w:hAnsi="TH SarabunPSK" w:cs="TH SarabunPSK"/>
          <w:sz w:val="32"/>
          <w:szCs w:val="32"/>
          <w:cs/>
          <w:lang w:bidi="th-TH"/>
        </w:rPr>
        <w:t>ที่เกี่ยวข้อง</w:t>
      </w:r>
      <w:r w:rsidRPr="00216A90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 </w:t>
      </w:r>
    </w:p>
    <w:p w14:paraId="52E74136" w14:textId="77777777" w:rsidR="00622EE2" w:rsidRPr="00216A90" w:rsidRDefault="00622EE2" w:rsidP="001F1FD8">
      <w:pPr>
        <w:numPr>
          <w:ilvl w:val="0"/>
          <w:numId w:val="29"/>
        </w:numPr>
        <w:ind w:left="1080"/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216A90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ภาพประกอบและอื่นๆ</w:t>
      </w:r>
    </w:p>
    <w:p w14:paraId="0CBD8ACA" w14:textId="77777777" w:rsidR="00622EE2" w:rsidRPr="00216A90" w:rsidRDefault="00622EE2" w:rsidP="001F1FD8">
      <w:pPr>
        <w:numPr>
          <w:ilvl w:val="0"/>
          <w:numId w:val="29"/>
        </w:numPr>
        <w:ind w:left="1080"/>
        <w:jc w:val="thaiDistribute"/>
        <w:rPr>
          <w:rFonts w:ascii="TH SarabunPSK" w:hAnsi="TH SarabunPSK" w:cs="TH SarabunPSK"/>
          <w:color w:val="252525"/>
          <w:sz w:val="32"/>
          <w:szCs w:val="32"/>
          <w:shd w:val="clear" w:color="auto" w:fill="FFFFFF"/>
        </w:rPr>
      </w:pPr>
      <w:r w:rsidRPr="00216A90">
        <w:rPr>
          <w:rFonts w:ascii="TH SarabunPSK" w:hAnsi="TH SarabunPSK" w:cs="TH SarabunPSK"/>
          <w:color w:val="252525"/>
          <w:sz w:val="32"/>
          <w:szCs w:val="32"/>
          <w:shd w:val="clear" w:color="auto" w:fill="FFFFFF"/>
          <w:cs/>
          <w:lang w:bidi="th-TH"/>
        </w:rPr>
        <w:t xml:space="preserve">การนำเสนอด้วยโปรแกรม </w:t>
      </w:r>
      <w:r w:rsidRPr="00216A90">
        <w:rPr>
          <w:rFonts w:ascii="TH SarabunPSK" w:hAnsi="TH SarabunPSK" w:cs="TH SarabunPSK"/>
          <w:color w:val="252525"/>
          <w:sz w:val="32"/>
          <w:szCs w:val="32"/>
          <w:shd w:val="clear" w:color="auto" w:fill="FFFFFF"/>
        </w:rPr>
        <w:t>Power Point</w:t>
      </w:r>
    </w:p>
    <w:p w14:paraId="3FA68318" w14:textId="56CDA980" w:rsidR="00622EE2" w:rsidRPr="0060120B" w:rsidRDefault="00622EE2" w:rsidP="001F1FD8">
      <w:pPr>
        <w:numPr>
          <w:ilvl w:val="0"/>
          <w:numId w:val="29"/>
        </w:numPr>
        <w:ind w:left="1080"/>
        <w:jc w:val="thaiDistribute"/>
        <w:rPr>
          <w:rFonts w:ascii="TH SarabunPSK" w:hAnsi="TH SarabunPSK" w:cs="TH SarabunPSK"/>
          <w:color w:val="252525"/>
          <w:sz w:val="32"/>
          <w:szCs w:val="32"/>
          <w:shd w:val="clear" w:color="auto" w:fill="FFFFFF"/>
          <w:rtl/>
          <w:cs/>
        </w:rPr>
      </w:pPr>
      <w:r w:rsidRPr="00216A90">
        <w:rPr>
          <w:rFonts w:ascii="TH SarabunPSK" w:hAnsi="TH SarabunPSK" w:cs="TH SarabunPSK"/>
          <w:color w:val="252525"/>
          <w:sz w:val="32"/>
          <w:szCs w:val="32"/>
          <w:shd w:val="clear" w:color="auto" w:fill="FFFFFF"/>
          <w:cs/>
          <w:lang w:bidi="th-TH"/>
        </w:rPr>
        <w:t>กรณีศึกษา</w:t>
      </w:r>
    </w:p>
    <w:p w14:paraId="720011F2" w14:textId="77777777" w:rsidR="00622EE2" w:rsidRPr="00216A90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</w:rPr>
      </w:pPr>
      <w:r w:rsidRPr="00216A90">
        <w:rPr>
          <w:rFonts w:ascii="TH SarabunPSK" w:hAnsi="TH SarabunPSK" w:cs="TH SarabunPSK"/>
          <w:b/>
          <w:bCs/>
          <w:color w:val="000000"/>
          <w:sz w:val="40"/>
          <w:szCs w:val="40"/>
          <w:cs/>
          <w:lang w:bidi="th-TH"/>
        </w:rPr>
        <w:lastRenderedPageBreak/>
        <w:t>การวัดและการประเมินผล</w:t>
      </w:r>
      <w:r w:rsidRPr="00216A90">
        <w:rPr>
          <w:rFonts w:ascii="TH SarabunPSK" w:hAnsi="TH SarabunPSK" w:cs="TH SarabunPSK"/>
          <w:b/>
          <w:bCs/>
          <w:color w:val="000000"/>
          <w:sz w:val="40"/>
          <w:szCs w:val="40"/>
        </w:rPr>
        <w:t xml:space="preserve">   </w:t>
      </w:r>
    </w:p>
    <w:p w14:paraId="07BD7624" w14:textId="77777777" w:rsidR="00622EE2" w:rsidRPr="00216A90" w:rsidRDefault="00622EE2" w:rsidP="001F1FD8">
      <w:pPr>
        <w:numPr>
          <w:ilvl w:val="0"/>
          <w:numId w:val="30"/>
        </w:numPr>
        <w:ind w:left="1080"/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216A90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การสังเกตพฤติกรรมความสนใจการมีส่วนร่วมในชั้นเรียน</w:t>
      </w:r>
    </w:p>
    <w:p w14:paraId="0A69F50F" w14:textId="77777777" w:rsidR="00622EE2" w:rsidRPr="00216A90" w:rsidRDefault="00622EE2" w:rsidP="001F1FD8">
      <w:pPr>
        <w:numPr>
          <w:ilvl w:val="0"/>
          <w:numId w:val="30"/>
        </w:numPr>
        <w:ind w:left="1080"/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216A90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การพิจารณาการอภิปรายในชั้นเรียน</w:t>
      </w:r>
    </w:p>
    <w:p w14:paraId="1DEAF9D9" w14:textId="77777777" w:rsidR="00622EE2" w:rsidRPr="00216A90" w:rsidRDefault="00622EE2" w:rsidP="001F1FD8">
      <w:pPr>
        <w:numPr>
          <w:ilvl w:val="0"/>
          <w:numId w:val="30"/>
        </w:numPr>
        <w:ind w:left="1080"/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 w:rsidRPr="00216A90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การทดสอบความสามารถกับกิจกรรมในชั้นเรียน</w:t>
      </w:r>
    </w:p>
    <w:p w14:paraId="5A7FB28D" w14:textId="77777777" w:rsidR="00622EE2" w:rsidRPr="00002329" w:rsidRDefault="00622EE2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6FF1B851" w14:textId="77777777" w:rsidR="00622EE2" w:rsidRPr="00002329" w:rsidRDefault="00622EE2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2738E740" w14:textId="77777777" w:rsidR="00622EE2" w:rsidRPr="00002329" w:rsidRDefault="00622EE2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4D0C4469" w14:textId="77777777" w:rsidR="00622EE2" w:rsidRPr="00002329" w:rsidRDefault="00622EE2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6AA958E4" w14:textId="77777777" w:rsidR="00622EE2" w:rsidRDefault="00622EE2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192F246D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40952072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340A8DC1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13ED04E0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06E0BE19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76E98BD0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78A59662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03871621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7068B272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7B92C409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48777A97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2AA6CD4C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5C1E994D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1CEBFDC2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2472CCB3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6323C4F8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6E48450B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658DA6DD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06474D79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2AEC6626" w14:textId="77777777" w:rsidR="0060120B" w:rsidRDefault="0060120B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7873BE9F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0B64C54A" w14:textId="77777777" w:rsidR="0039141E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1E951123" w14:textId="77777777" w:rsidR="00336F49" w:rsidRDefault="00336F49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57BF34B2" w14:textId="77777777" w:rsidR="00336F49" w:rsidRDefault="00336F49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33F14E2C" w14:textId="77777777" w:rsidR="0039141E" w:rsidRPr="00002329" w:rsidRDefault="0039141E" w:rsidP="001F1FD8">
      <w:pPr>
        <w:jc w:val="thaiDistribute"/>
        <w:rPr>
          <w:rFonts w:asciiTheme="minorBidi" w:hAnsiTheme="minorBidi"/>
          <w:sz w:val="32"/>
          <w:szCs w:val="32"/>
        </w:rPr>
      </w:pPr>
    </w:p>
    <w:p w14:paraId="6CCCB57B" w14:textId="77777777" w:rsidR="009A26F8" w:rsidRDefault="009A26F8" w:rsidP="001F1FD8">
      <w:pPr>
        <w:jc w:val="thaiDistribute"/>
        <w:rPr>
          <w:rFonts w:asciiTheme="minorBidi" w:hAnsiTheme="minorBidi"/>
          <w:sz w:val="32"/>
          <w:szCs w:val="32"/>
        </w:rPr>
        <w:sectPr w:rsidR="009A26F8" w:rsidSect="00991746">
          <w:pgSz w:w="11906" w:h="16838" w:code="9"/>
          <w:pgMar w:top="2160" w:right="1559" w:bottom="1440" w:left="2160" w:header="1440" w:footer="709" w:gutter="0"/>
          <w:cols w:space="720"/>
          <w:titlePg/>
          <w:docGrid w:linePitch="435"/>
        </w:sectPr>
      </w:pPr>
    </w:p>
    <w:p w14:paraId="681EFFF9" w14:textId="4B50C0DB" w:rsidR="00622EE2" w:rsidRPr="00336F49" w:rsidRDefault="00622EE2" w:rsidP="0039141E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336F49">
        <w:rPr>
          <w:rFonts w:ascii="TH SarabunPSK" w:hAnsi="TH SarabunPSK" w:cs="TH SarabunPSK"/>
          <w:b/>
          <w:bCs/>
          <w:sz w:val="44"/>
          <w:szCs w:val="44"/>
          <w:cs/>
          <w:lang w:bidi="th-TH"/>
        </w:rPr>
        <w:lastRenderedPageBreak/>
        <w:t>บทที่</w:t>
      </w:r>
      <w:r w:rsidRPr="00336F49">
        <w:rPr>
          <w:rFonts w:ascii="TH SarabunPSK" w:hAnsi="TH SarabunPSK" w:cs="TH SarabunPSK"/>
          <w:b/>
          <w:bCs/>
          <w:sz w:val="44"/>
          <w:szCs w:val="44"/>
          <w:rtl/>
          <w:cs/>
        </w:rPr>
        <w:t>6</w:t>
      </w:r>
    </w:p>
    <w:p w14:paraId="084EE5E0" w14:textId="77777777" w:rsidR="00622EE2" w:rsidRPr="00336F49" w:rsidRDefault="00622EE2" w:rsidP="0039141E">
      <w:pPr>
        <w:jc w:val="center"/>
        <w:rPr>
          <w:rFonts w:ascii="TH SarabunPSK" w:hAnsi="TH SarabunPSK" w:cs="TH SarabunPSK"/>
          <w:b/>
          <w:bCs/>
          <w:color w:val="000000"/>
          <w:sz w:val="44"/>
          <w:szCs w:val="44"/>
          <w:lang w:val="en-ZW"/>
        </w:rPr>
      </w:pPr>
      <w:r w:rsidRPr="00336F49">
        <w:rPr>
          <w:rFonts w:ascii="TH SarabunPSK" w:hAnsi="TH SarabunPSK" w:cs="TH SarabunPSK"/>
          <w:b/>
          <w:bCs/>
          <w:color w:val="000000"/>
          <w:sz w:val="44"/>
          <w:szCs w:val="44"/>
          <w:cs/>
          <w:lang w:bidi="th-TH"/>
        </w:rPr>
        <w:t>หลักการออกแบบ</w:t>
      </w:r>
    </w:p>
    <w:p w14:paraId="68E5FBE6" w14:textId="5D55675B" w:rsidR="00216A90" w:rsidRPr="00336F49" w:rsidRDefault="00622EE2" w:rsidP="00336F49">
      <w:pPr>
        <w:jc w:val="right"/>
        <w:rPr>
          <w:rFonts w:ascii="TH SarabunPSK" w:hAnsi="TH SarabunPSK" w:cs="TH SarabunPSK"/>
          <w:b/>
          <w:bCs/>
          <w:color w:val="000000"/>
          <w:sz w:val="32"/>
          <w:szCs w:val="32"/>
          <w:lang w:val="en-ZW" w:bidi="th-TH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      </w:t>
      </w:r>
      <w:r w:rsidR="00336F49"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val="en-ZW" w:bidi="th-TH"/>
        </w:rPr>
        <w:t>ธนิต พฤกธรา</w:t>
      </w:r>
    </w:p>
    <w:p w14:paraId="6D8F7039" w14:textId="77777777" w:rsidR="00216A90" w:rsidRPr="00336F49" w:rsidRDefault="00216A90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32D129AD" w14:textId="77777777" w:rsidR="00216A90" w:rsidRPr="00336F49" w:rsidRDefault="00216A90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55D583DC" w14:textId="59FD82CA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ในการสร้างสรรค์งานศิลปะเป็นเรื่องที่ไม่ยากจนเกินไปไม่ว่าจะในมือสมัคเล่นหรืออาชีพเพราะหัวใจสำคัญของงานอยู่ที่ผลงานและความสวยงามในการนำไปใช้  กับวัตถุประสงค์ที่แตกต่างกันไป ทั้งนี้หลักการออกแบบงานศิลปะ จึงมีแนวทางที่หลากหลายเพื่อให้งานทีมีอยู่ในการพัฒนาในบทนี้จึงกล่าวถึงกระบวนการและขั้นตอนในการออกแบบที่เน้นกระบวนการสร้างสรรค์และขั้นตอนในการผลิตและออกแบบในงานศิลปะเป็นสำคัญ</w:t>
      </w:r>
    </w:p>
    <w:p w14:paraId="7B3085AE" w14:textId="77777777" w:rsidR="00622EE2" w:rsidRPr="0060120B" w:rsidRDefault="00622EE2" w:rsidP="001F1FD8">
      <w:pPr>
        <w:jc w:val="thaiDistribute"/>
        <w:rPr>
          <w:rFonts w:ascii="TH SarabunPSK" w:hAnsi="TH SarabunPSK" w:cs="TH SarabunPSK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        สิ่งสำคัญที่จะขาดไม่ได้คือกระบวนการในการสร้างสรรค์ที่มี่ขั้นตอนที่ทำให้การทำงานใน</w:t>
      </w:r>
      <w:r w:rsidRPr="0060120B">
        <w:rPr>
          <w:rFonts w:ascii="TH SarabunPSK" w:hAnsi="TH SarabunPSK" w:cs="TH SarabunPSK"/>
          <w:sz w:val="32"/>
          <w:szCs w:val="32"/>
          <w:cs/>
          <w:lang w:val="en-ZW" w:bidi="th-TH"/>
        </w:rPr>
        <w:t xml:space="preserve">การผลิตงานศิลปะง่ายมากแจนถึงการสามารถปรับปรุงแก้ไขได้ง่ายขึ้นจนะถึงขั้นตอนสุดท้ายในการสร้างสรรค์   เพราะงานศิลปะนับได้ว่าเป็นงานการสื่อสารที่สร้างความเข้าใจในรูปแบบหนึ่ง นอกเหนือจากความพึงพอใจของตัวศิลปินเอง อีกทั้งงานศิลปะยังสามารถนำไปใช้ประโยชน์ในเชิงพานิชและเชิงสร้างสรรค์กับสังคมได้ด้วย       </w:t>
      </w:r>
    </w:p>
    <w:p w14:paraId="04BEAD2D" w14:textId="7F5491BD" w:rsidR="00622EE2" w:rsidRPr="0060120B" w:rsidRDefault="00622EE2" w:rsidP="0060120B">
      <w:pPr>
        <w:jc w:val="thaiDistribute"/>
        <w:rPr>
          <w:rFonts w:ascii="TH SarabunPSK" w:hAnsi="TH SarabunPSK" w:cs="TH SarabunPSK"/>
          <w:sz w:val="32"/>
          <w:szCs w:val="32"/>
          <w:lang w:val="en-ZW"/>
        </w:rPr>
      </w:pPr>
      <w:r w:rsidRPr="0060120B">
        <w:rPr>
          <w:rFonts w:ascii="TH SarabunPSK" w:hAnsi="TH SarabunPSK" w:cs="TH SarabunPSK"/>
          <w:sz w:val="32"/>
          <w:szCs w:val="32"/>
          <w:cs/>
          <w:lang w:val="en-ZW" w:bidi="th-TH"/>
        </w:rPr>
        <w:t xml:space="preserve">           ทั้งนี้เพื่อให้กระบวนการทำงานได้ดีมากขึ้นจึงจำเป็นต้องแยกย่อยกระบวนการในการออกแบบและผลิตงานศิลปะให้เป็นเป็นขั้นตอนทั้งนี้เพื่อการสร้างความยืดหยุ่นและสร้างกระบวนการเรียนรู้  ให้เกิดขึ้นของกับผู้ฝึกฝนสร้างงานศิลปะรวมถึงความเข้าใจของศิลปินในสายอาชีพให้มีการสร้างสรรค์งานรูปแบบเดิมๆได้มากขึ้น    ทั้งนี้จึงต้องใช้แนวคิดในการสร้างสรรค์งานศิลปะแบบดั่งเดิมและผสมผสานกับการออกแบบสมัยใหม่เพื่อทำให้ง่ายต่อการฝึกฝนและปฏิบัติโดยขั้นตอนในการออกแบบและผลิตงานศิลปะ มีขั้นตอนประกอบด้วย</w:t>
      </w:r>
      <w:r w:rsidRPr="0060120B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1.    </w:t>
      </w:r>
      <w:r w:rsidRPr="0060120B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วางกรอบแนวทางจากความคิดรวบยอด</w:t>
      </w:r>
      <w:r w:rsidRPr="0060120B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60120B">
        <w:rPr>
          <w:rFonts w:ascii="TH SarabunPSK" w:eastAsia="Times New Roman" w:hAnsi="TH SarabunPSK" w:cs="TH SarabunPSK"/>
          <w:sz w:val="32"/>
          <w:szCs w:val="32"/>
        </w:rPr>
        <w:t>concept)</w:t>
      </w:r>
      <w:r w:rsidRPr="0060120B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ในการสร้างสรรค์จากสิ่งที่ประทับใจ แรงบันดาลใจ</w:t>
      </w:r>
      <w:r w:rsidRPr="0060120B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="0060120B">
        <w:rPr>
          <w:rFonts w:ascii="TH SarabunPSK" w:eastAsia="Times New Roman" w:hAnsi="TH SarabunPSK" w:cs="TH SarabunPSK"/>
          <w:sz w:val="32"/>
          <w:szCs w:val="32"/>
        </w:rPr>
        <w:t>Inspiration)</w:t>
      </w:r>
      <w:r w:rsidRPr="0060120B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2.  </w:t>
      </w:r>
      <w:r w:rsidRPr="0060120B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ศึกษา ค้นคว้า ทำวิจัย</w:t>
      </w:r>
      <w:r w:rsidRPr="0060120B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60120B">
        <w:rPr>
          <w:rFonts w:ascii="TH SarabunPSK" w:eastAsia="Times New Roman" w:hAnsi="TH SarabunPSK" w:cs="TH SarabunPSK"/>
          <w:sz w:val="32"/>
          <w:szCs w:val="32"/>
        </w:rPr>
        <w:t>research)</w:t>
      </w:r>
      <w:r w:rsidRPr="0060120B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หรือจากผลงานของศิลปินที่สร้างสรรค์ผลงานศิลปะมา</w:t>
      </w:r>
      <w:r w:rsidR="0060120B" w:rsidRPr="0060120B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ก่อนหน้านี้หรือมีความเกี่ยว ข้อ</w:t>
      </w:r>
      <w:r w:rsidRPr="0060120B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3. </w:t>
      </w:r>
      <w:r w:rsidRPr="0060120B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ทำการทดลองเทคนิคที่จะใช้ในการสร้างสรรค์โดย ทำซ้ำ เปลี่ยนแปลงรูปแบบ เสมอๆ</w:t>
      </w:r>
      <w:r w:rsidRPr="0060120B">
        <w:rPr>
          <w:rFonts w:ascii="TH SarabunPSK" w:eastAsia="Times New Roman" w:hAnsi="TH SarabunPSK" w:cs="TH SarabunPSK"/>
          <w:sz w:val="32"/>
          <w:szCs w:val="32"/>
        </w:rPr>
        <w:t>4</w:t>
      </w:r>
      <w:r w:rsidRPr="0060120B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 คัดเลือกและสร้างสรรค์ผลงานที่มีลักษณะ เฉพาะตน ตามจุดประสงค์ที่วาง</w:t>
      </w:r>
      <w:r w:rsidR="0060120B">
        <w:rPr>
          <w:rFonts w:ascii="TH SarabunPSK" w:hAnsi="TH SarabunPSK" w:cs="TH SarabunPSK"/>
          <w:sz w:val="32"/>
          <w:szCs w:val="32"/>
          <w:lang w:val="en-ZW"/>
        </w:rPr>
        <w:t xml:space="preserve"> </w:t>
      </w:r>
      <w:r w:rsidRPr="0060120B">
        <w:rPr>
          <w:rFonts w:ascii="TH SarabunPSK" w:eastAsia="Times New Roman" w:hAnsi="TH SarabunPSK" w:cs="TH SarabunPSK"/>
          <w:sz w:val="32"/>
          <w:szCs w:val="32"/>
        </w:rPr>
        <w:t>5</w:t>
      </w:r>
      <w:r w:rsidRPr="0060120B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.    </w:t>
      </w:r>
      <w:r w:rsidRPr="0060120B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 xml:space="preserve">นำวิธีการสร้างสรรค์จากข้อ </w:t>
      </w:r>
      <w:r w:rsidRPr="0060120B">
        <w:rPr>
          <w:rFonts w:ascii="TH SarabunPSK" w:eastAsia="Times New Roman" w:hAnsi="TH SarabunPSK" w:cs="TH SarabunPSK"/>
          <w:sz w:val="32"/>
          <w:szCs w:val="32"/>
        </w:rPr>
        <w:t xml:space="preserve">1-4 </w:t>
      </w:r>
      <w:r w:rsidRPr="0060120B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มาปฏิบัติทั้งนี้กระบวนการสร้างสรรค์นั้นจะต้องเปลี่ยนแปลงและพัฒนารูปแบบที่นำไปสู่สิ่งแปลกใหม่อยู่เสมอ</w:t>
      </w:r>
    </w:p>
    <w:p w14:paraId="22065325" w14:textId="1EC39FE2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67B063F8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74F7FD67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68C1503A" w14:textId="24B92AED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5B2FABFE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4EE610D4" w14:textId="6A680D59" w:rsidR="00622EE2" w:rsidRPr="00336F49" w:rsidRDefault="0060120B" w:rsidP="001F1FD8">
      <w:p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noProof/>
          <w:color w:val="333333"/>
          <w:sz w:val="32"/>
          <w:szCs w:val="32"/>
          <w:lang w:bidi="th-TH"/>
        </w:rPr>
        <w:drawing>
          <wp:anchor distT="0" distB="0" distL="114300" distR="114300" simplePos="0" relativeHeight="251667968" behindDoc="1" locked="0" layoutInCell="1" allowOverlap="1" wp14:anchorId="4BA2A68D" wp14:editId="2BC60093">
            <wp:simplePos x="0" y="0"/>
            <wp:positionH relativeFrom="column">
              <wp:posOffset>-748803</wp:posOffset>
            </wp:positionH>
            <wp:positionV relativeFrom="paragraph">
              <wp:posOffset>-914124</wp:posOffset>
            </wp:positionV>
            <wp:extent cx="6281420" cy="7029450"/>
            <wp:effectExtent l="19050" t="0" r="5080" b="0"/>
            <wp:wrapNone/>
            <wp:docPr id="179225" name="รูปภาพ 0" descr="Untitled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1420" cy="702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2081E2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5923B861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4A65560D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2CA31162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06DE9C38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251BCBFD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366D72DE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1FDC6CD7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664844CD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7D845E5C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5A24F338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569398AA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082954DF" w14:textId="77777777" w:rsidR="0060120B" w:rsidRDefault="0060120B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lang w:bidi="th-TH"/>
        </w:rPr>
      </w:pPr>
    </w:p>
    <w:p w14:paraId="34A997B3" w14:textId="77777777" w:rsidR="0060120B" w:rsidRDefault="0060120B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lang w:bidi="th-TH"/>
        </w:rPr>
      </w:pPr>
    </w:p>
    <w:p w14:paraId="524790A5" w14:textId="77777777" w:rsidR="0060120B" w:rsidRDefault="00622EE2" w:rsidP="0060120B">
      <w:pPr>
        <w:spacing w:before="100" w:beforeAutospacing="1" w:after="100" w:afterAutospacing="1"/>
        <w:ind w:left="408"/>
        <w:jc w:val="center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 xml:space="preserve">ภาพที่ 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</w:rPr>
        <w:t xml:space="preserve">6.1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ภาพขั้นตอนในการออกแบบงานศิลปะ</w:t>
      </w:r>
    </w:p>
    <w:p w14:paraId="1A5A0251" w14:textId="1E84E2CF" w:rsidR="00622EE2" w:rsidRDefault="00622EE2" w:rsidP="0060120B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ทั้งกระบวนการผลิตงานจะส่งผลต่อการผลิตชิ้นงาน   โดยขั้นตอนในการผลิตงานศิลปะอาจมีขั้นตอนที่หลากหลายมากขึ้นแต่ก็ทำให้งานศิลปะมีกระบวนการที่ชัดเจนในการผลิตในการออกแบบ เริ่มต้นจาก</w:t>
      </w:r>
    </w:p>
    <w:p w14:paraId="2A809706" w14:textId="77777777" w:rsidR="009A26F8" w:rsidRPr="00336F49" w:rsidRDefault="009A26F8" w:rsidP="0060120B">
      <w:pPr>
        <w:spacing w:before="100" w:beforeAutospacing="1" w:after="100" w:afterAutospacing="1"/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0A178EE2" w14:textId="268340BD" w:rsidR="00622EE2" w:rsidRPr="00336F49" w:rsidRDefault="009A26F8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rtl/>
          <w:cs/>
          <w:lang w:val="en-ZW" w:bidi="th-TH"/>
        </w:rPr>
      </w:pPr>
      <w:r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  <w:lastRenderedPageBreak/>
        <w:t xml:space="preserve">6.1 </w:t>
      </w:r>
      <w:r>
        <w:rPr>
          <w:rFonts w:ascii="TH SarabunPSK" w:hAnsi="TH SarabunPSK" w:cs="TH SarabunPSK" w:hint="cs"/>
          <w:b/>
          <w:bCs/>
          <w:color w:val="000000"/>
          <w:sz w:val="40"/>
          <w:szCs w:val="40"/>
          <w:cs/>
          <w:lang w:val="en-ZW" w:bidi="th-TH"/>
        </w:rPr>
        <w:t>การกำหนดวัตถุประสงค์ความต้องการในการออกแบบ</w:t>
      </w:r>
    </w:p>
    <w:p w14:paraId="44D12E95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  <w:r w:rsidRPr="00336F49">
        <w:rPr>
          <w:rFonts w:ascii="TH SarabunPSK" w:hAnsi="TH SarabunPSK" w:cs="TH SarabunPSK"/>
          <w:b/>
          <w:bCs/>
          <w:noProof/>
          <w:color w:val="000000"/>
          <w:sz w:val="40"/>
          <w:szCs w:val="40"/>
          <w:lang w:bidi="th-TH"/>
        </w:rPr>
        <w:drawing>
          <wp:anchor distT="0" distB="0" distL="114300" distR="114300" simplePos="0" relativeHeight="251668992" behindDoc="0" locked="0" layoutInCell="1" allowOverlap="1" wp14:anchorId="526A624E" wp14:editId="564A1D5B">
            <wp:simplePos x="0" y="0"/>
            <wp:positionH relativeFrom="column">
              <wp:posOffset>3253105</wp:posOffset>
            </wp:positionH>
            <wp:positionV relativeFrom="paragraph">
              <wp:posOffset>1811020</wp:posOffset>
            </wp:positionV>
            <wp:extent cx="2433320" cy="1760220"/>
            <wp:effectExtent l="19050" t="0" r="5080" b="0"/>
            <wp:wrapNone/>
            <wp:docPr id="179226" name="Picture 179226" descr="download 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ownload (1)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320" cy="176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36F49">
        <w:rPr>
          <w:rFonts w:ascii="TH SarabunPSK" w:hAnsi="TH SarabunPSK" w:cs="TH SarabunPSK"/>
          <w:b/>
          <w:bCs/>
          <w:color w:val="000000"/>
          <w:sz w:val="40"/>
          <w:szCs w:val="40"/>
          <w:rtl/>
          <w:cs/>
          <w:lang w:val="en-ZW"/>
        </w:rPr>
        <w:t xml:space="preserve">  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กำหนดความต้องการเพื่อใช้ในการออกแบบเพื่อการผลิตนับได้ว่าเป็นส่วนเริ่มต้นของการทำงานในทุกๆด้านรวมถึงการทำงานด้านศิลปะทั้งนี้ความต้องการลูกค้าต้องใช้การติดต่อสื่อสารที่มีประสิทธิภาพ โดยทรรศนะคติของ ดาตัล กล่าวว่ากระบวนการสื่อสารคือการติดต่อสื่อสารโดยมนุษย์จะรับรู้และทำความเข้าใจในการปฏิสัมพันธ์ ทั้งนี้การติดต่อสื่อสารไม่ใช่แค่ภาษาพูดและภาษาเขียน</w:t>
      </w:r>
      <w:r w:rsidRPr="0060120B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เท่านั้น การติดต่อสื่อสารยังสามารถใช้วิธีต่างๆที่หลากหลาย เป็นช่องทางไปยังบุคลคลและกลุ่มคนได้ </w:t>
      </w:r>
      <w:r w:rsidRPr="0060120B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สกนธ์ ภู่งามดี  </w:t>
      </w:r>
      <w:r w:rsidRPr="0060120B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2545  </w:t>
      </w:r>
      <w:r w:rsidRPr="0060120B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การออกแบบและผลิตงานโฆษณา   แซท โฟร์ พริ้นติ้ง จำกัด</w:t>
      </w:r>
    </w:p>
    <w:p w14:paraId="27F4EE59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rtl/>
          <w:cs/>
          <w:lang w:val="en-ZW"/>
        </w:rPr>
      </w:pPr>
    </w:p>
    <w:p w14:paraId="7A6890D0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noProof/>
          <w:color w:val="000000"/>
          <w:sz w:val="32"/>
          <w:szCs w:val="32"/>
          <w:lang w:bidi="th-TH"/>
        </w:rPr>
        <w:drawing>
          <wp:anchor distT="0" distB="0" distL="114300" distR="114300" simplePos="0" relativeHeight="251670016" behindDoc="0" locked="0" layoutInCell="1" allowOverlap="1" wp14:anchorId="74550FC9" wp14:editId="7E4B8927">
            <wp:simplePos x="0" y="0"/>
            <wp:positionH relativeFrom="column">
              <wp:posOffset>524017</wp:posOffset>
            </wp:positionH>
            <wp:positionV relativeFrom="paragraph">
              <wp:posOffset>149016</wp:posOffset>
            </wp:positionV>
            <wp:extent cx="2464843" cy="1624084"/>
            <wp:effectExtent l="19050" t="0" r="0" b="0"/>
            <wp:wrapNone/>
            <wp:docPr id="179227" name="Picture 179227" descr="Light-of-Manayunk-pre-produc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ight-of-Manayunk-pre-production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843" cy="1624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</w:t>
      </w:r>
    </w:p>
    <w:p w14:paraId="18887C84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471D9EA8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noProof/>
          <w:color w:val="000000"/>
          <w:sz w:val="32"/>
          <w:szCs w:val="32"/>
          <w:lang w:bidi="th-TH"/>
        </w:rPr>
        <w:drawing>
          <wp:anchor distT="0" distB="0" distL="114300" distR="114300" simplePos="0" relativeHeight="251671040" behindDoc="0" locked="0" layoutInCell="1" allowOverlap="1" wp14:anchorId="32D9962E" wp14:editId="606323AC">
            <wp:simplePos x="0" y="0"/>
            <wp:positionH relativeFrom="column">
              <wp:posOffset>3158035</wp:posOffset>
            </wp:positionH>
            <wp:positionV relativeFrom="paragraph">
              <wp:posOffset>312209</wp:posOffset>
            </wp:positionV>
            <wp:extent cx="2626711" cy="1119116"/>
            <wp:effectExtent l="19050" t="0" r="2189" b="0"/>
            <wp:wrapNone/>
            <wp:docPr id="179228" name="Picture 179228" descr="im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ages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6711" cy="1119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65C708A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33565259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11A1EF9C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0C71EDE5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9C022D7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sz w:val="32"/>
          <w:szCs w:val="32"/>
          <w:lang w:val="en-ZW"/>
        </w:rPr>
      </w:pPr>
    </w:p>
    <w:p w14:paraId="2B0551DF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0622A198" w14:textId="77777777" w:rsidR="00622EE2" w:rsidRPr="00336F49" w:rsidRDefault="00622EE2" w:rsidP="0060120B">
      <w:pPr>
        <w:spacing w:before="100" w:beforeAutospacing="1" w:after="100" w:afterAutospacing="1"/>
        <w:ind w:left="408"/>
        <w:jc w:val="center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 xml:space="preserve">ภาพที่ 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</w:rPr>
        <w:t xml:space="preserve">6.1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ภาพขั้นตอนในการ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กำหนดความต้องการ</w:t>
      </w:r>
    </w:p>
    <w:p w14:paraId="799E05ED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ที่มา</w:t>
      </w:r>
      <w:r w:rsidRPr="00336F49">
        <w:rPr>
          <w:rFonts w:ascii="TH SarabunPSK" w:hAnsi="TH SarabunPSK" w:cs="TH SarabunPSK"/>
          <w:color w:val="000000"/>
          <w:sz w:val="32"/>
          <w:szCs w:val="32"/>
        </w:rPr>
        <w:t>:</w:t>
      </w:r>
      <w:hyperlink r:id="rId207" w:anchor="imgrc=A61Xy7khYJuM3M" w:history="1">
        <w:r w:rsidRPr="00336F49">
          <w:rPr>
            <w:rStyle w:val="Hyperlink"/>
            <w:rFonts w:ascii="TH SarabunPSK" w:hAnsi="TH SarabunPSK" w:cs="TH SarabunPSK"/>
            <w:sz w:val="32"/>
            <w:szCs w:val="32"/>
          </w:rPr>
          <w:t>https://www.google.co.th/search?q=Pre+Production&amp;source=lnms&amp;tbm=isch&amp;sa=X&amp;ved=0ahUKEwjcherN1unSAhUJM48KHdJ2AhkQ_AUIBigB&amp;biw=1920&amp;bih=925#imgrc=A61Xy7khYJuM3M</w:t>
        </w:r>
      </w:hyperlink>
      <w:r w:rsidRPr="00336F49">
        <w:rPr>
          <w:rFonts w:ascii="TH SarabunPSK" w:hAnsi="TH SarabunPSK" w:cs="TH SarabunPSK"/>
          <w:sz w:val="32"/>
          <w:szCs w:val="32"/>
        </w:rPr>
        <w:t>:</w:t>
      </w:r>
      <w:r w:rsidRPr="00336F49">
        <w:rPr>
          <w:rFonts w:ascii="TH SarabunPSK" w:hAnsi="TH SarabunPSK" w:cs="TH SarabunPSK"/>
          <w:sz w:val="32"/>
          <w:szCs w:val="32"/>
          <w:rtl/>
          <w:cs/>
        </w:rPr>
        <w:t xml:space="preserve"> / 20 </w:t>
      </w:r>
      <w:r w:rsidRPr="00336F49">
        <w:rPr>
          <w:rFonts w:ascii="TH SarabunPSK" w:hAnsi="TH SarabunPSK" w:cs="TH SarabunPSK"/>
          <w:sz w:val="32"/>
          <w:szCs w:val="32"/>
          <w:cs/>
          <w:lang w:bidi="th-TH"/>
        </w:rPr>
        <w:t xml:space="preserve">พฤษภาคม </w:t>
      </w:r>
      <w:r w:rsidRPr="00336F49">
        <w:rPr>
          <w:rFonts w:ascii="TH SarabunPSK" w:hAnsi="TH SarabunPSK" w:cs="TH SarabunPSK"/>
          <w:sz w:val="32"/>
          <w:szCs w:val="32"/>
          <w:rtl/>
          <w:cs/>
        </w:rPr>
        <w:t>2560</w:t>
      </w:r>
    </w:p>
    <w:p w14:paraId="3E5660C4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  ทั้งนี้เราสามารถแบ่งความต้องการออกได้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>3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 w:bidi="th-TH"/>
        </w:rPr>
        <w:t>รูปแบบที่ประกอบไปด้วย</w:t>
      </w:r>
    </w:p>
    <w:p w14:paraId="12CB08DC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36F49">
        <w:rPr>
          <w:rFonts w:ascii="TH SarabunPSK" w:hAnsi="TH SarabunPSK" w:cs="TH SarabunPSK"/>
          <w:b/>
          <w:bCs/>
          <w:sz w:val="36"/>
          <w:szCs w:val="36"/>
          <w:rtl/>
          <w:cs/>
        </w:rPr>
        <w:t xml:space="preserve"> </w:t>
      </w:r>
      <w:r w:rsidRPr="00336F49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 ความต้องการกับงานศิลปะ</w:t>
      </w:r>
    </w:p>
    <w:p w14:paraId="121FA89B" w14:textId="77777777" w:rsidR="00622EE2" w:rsidRPr="00336F49" w:rsidRDefault="00622EE2" w:rsidP="001F1FD8">
      <w:pPr>
        <w:pStyle w:val="ListParagraph"/>
        <w:ind w:left="0" w:firstLine="1080"/>
        <w:jc w:val="thaiDistribute"/>
        <w:rPr>
          <w:rFonts w:ascii="TH SarabunPSK" w:hAnsi="TH SarabunPSK" w:cs="TH SarabunPSK"/>
          <w:sz w:val="32"/>
          <w:szCs w:val="32"/>
        </w:rPr>
      </w:pPr>
      <w:r w:rsidRPr="00336F49">
        <w:rPr>
          <w:rFonts w:ascii="TH SarabunPSK" w:hAnsi="TH SarabunPSK" w:cs="TH SarabunPSK"/>
          <w:sz w:val="32"/>
          <w:szCs w:val="32"/>
          <w:cs/>
          <w:lang w:bidi="th-TH"/>
        </w:rPr>
        <w:t xml:space="preserve">ความต้องการในการออกแบบหมายถึงความต้องการของตัวศิลปินเองหรือมีผู้จ้างงานที่ความต้องและมีวัตถุประสงค์ในการผลิตผลงานศิลปะเรามักจะเรียกว่าโจทย์ในการสร้างสรรค์งาน ซึ่งอาจจะเป็นผลงานที่มีความแตกต่างกันไป แต่หากต้องการผลิตงานศิลปะโดยมีกลุ่มเป้าหมายในการออกแบบ  ศิลปินอาจต้องคำนึงถึงความต้องการ เทคนิคและระยะเวลาในการผลิต ให้มากขึ้น  </w:t>
      </w:r>
    </w:p>
    <w:p w14:paraId="6393FD20" w14:textId="77777777" w:rsidR="00622EE2" w:rsidRPr="00336F49" w:rsidRDefault="00622EE2" w:rsidP="001F1FD8">
      <w:pPr>
        <w:pStyle w:val="ListParagraph"/>
        <w:ind w:left="0" w:firstLine="1080"/>
        <w:jc w:val="thaiDistribute"/>
        <w:rPr>
          <w:rFonts w:ascii="TH SarabunPSK" w:hAnsi="TH SarabunPSK" w:cs="TH SarabunPSK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sz w:val="32"/>
          <w:szCs w:val="32"/>
          <w:cs/>
          <w:lang w:val="en-ZW" w:bidi="th-TH"/>
        </w:rPr>
        <w:t>ทั้งนี้หากการผลิตงานศิลปะ มีวัตถุประสงค์เพื่อตัวศิลปินในฝึกฝนและพัฒนาเองสิ่งที่ต้องคำนึงถึงคือ การสร้างแนวคิด  การกำหนดรูปแบบงานเทคนิคงานและวัสดุในผลิตงาน ที่สร้างสรรค์หาความเป็นเอกลักษณ์และสามารถผลิตงานงานซ้ำๆจนเป็นสวนหนึ่งในงานได้</w:t>
      </w:r>
      <w:r w:rsidRPr="00336F49">
        <w:rPr>
          <w:rFonts w:ascii="TH SarabunPSK" w:hAnsi="TH SarabunPSK" w:cs="TH SarabunPSK"/>
          <w:sz w:val="32"/>
          <w:szCs w:val="32"/>
          <w:lang w:val="en-ZW"/>
        </w:rPr>
        <w:t xml:space="preserve"> </w:t>
      </w:r>
      <w:r w:rsidRPr="00336F49">
        <w:rPr>
          <w:rFonts w:ascii="TH SarabunPSK" w:hAnsi="TH SarabunPSK" w:cs="TH SarabunPSK"/>
          <w:sz w:val="32"/>
          <w:szCs w:val="32"/>
          <w:cs/>
          <w:lang w:val="en-ZW" w:bidi="th-TH"/>
        </w:rPr>
        <w:t>ดังนั้นโจทย์อาจเกิดขึ้นได้</w:t>
      </w:r>
      <w:r w:rsidRPr="00336F49">
        <w:rPr>
          <w:rFonts w:ascii="TH SarabunPSK" w:hAnsi="TH SarabunPSK" w:cs="TH SarabunPSK"/>
          <w:sz w:val="32"/>
          <w:szCs w:val="32"/>
          <w:rtl/>
          <w:cs/>
          <w:lang w:val="en-ZW"/>
        </w:rPr>
        <w:t>2</w:t>
      </w:r>
      <w:r w:rsidRPr="00336F49">
        <w:rPr>
          <w:rFonts w:ascii="TH SarabunPSK" w:hAnsi="TH SarabunPSK" w:cs="TH SarabunPSK"/>
          <w:sz w:val="32"/>
          <w:szCs w:val="32"/>
          <w:rtl/>
          <w:cs/>
          <w:lang w:val="en-ZW" w:bidi="th-TH"/>
        </w:rPr>
        <w:t xml:space="preserve">ลักษณ์คือโจทย์ที่เกิดขึ้นจากการจ้างงานในการออกแบบ  หรือโจทย์อาจเกิดขึ้นจากแนวคิดในการสร้างสรรค์งานของนักออกแบบด้านศิลปะก็ว่าได้ทั้งนี้เราอาจสามารถกำหนดโจทย์ในงานศิลปะแยกย่อยได้ดังนี้                 </w:t>
      </w:r>
    </w:p>
    <w:p w14:paraId="3F62A505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lang w:val="en-ZW"/>
        </w:rPr>
      </w:pPr>
    </w:p>
    <w:p w14:paraId="466175FA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lang w:val="en-ZW"/>
        </w:rPr>
      </w:pPr>
    </w:p>
    <w:p w14:paraId="23F7C466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lang w:val="en-ZW"/>
        </w:rPr>
      </w:pPr>
    </w:p>
    <w:p w14:paraId="733648F4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lang w:val="en-ZW"/>
        </w:rPr>
      </w:pPr>
    </w:p>
    <w:p w14:paraId="0499B8EC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lang w:val="en-ZW"/>
        </w:rPr>
      </w:pPr>
    </w:p>
    <w:p w14:paraId="1857E804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lang w:val="en-ZW"/>
        </w:rPr>
      </w:pPr>
    </w:p>
    <w:p w14:paraId="7F6C905B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b/>
          <w:bCs/>
          <w:color w:val="000000"/>
          <w:sz w:val="32"/>
          <w:szCs w:val="32"/>
          <w:rtl/>
          <w:cs/>
          <w:lang w:val="en-ZW"/>
        </w:rPr>
        <w:t xml:space="preserve"> 6.1.1</w:t>
      </w:r>
      <w:r w:rsidRPr="00336F49">
        <w:rPr>
          <w:rFonts w:ascii="TH SarabunPSK" w:hAnsi="TH SarabunPSK" w:cs="TH SarabunPSK"/>
          <w:b/>
          <w:bCs/>
          <w:color w:val="000000"/>
          <w:sz w:val="32"/>
          <w:szCs w:val="32"/>
          <w:cs/>
          <w:lang w:val="en-ZW" w:bidi="th-TH"/>
        </w:rPr>
        <w:t xml:space="preserve">ความต้องการของผู้ออกแบบงานศิลปะในการผลิตงาน </w:t>
      </w:r>
    </w:p>
    <w:p w14:paraId="02EAE807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noProof/>
          <w:color w:val="000000"/>
          <w:sz w:val="32"/>
          <w:szCs w:val="32"/>
          <w:lang w:bidi="th-TH"/>
        </w:rPr>
        <w:drawing>
          <wp:anchor distT="0" distB="0" distL="114300" distR="114300" simplePos="0" relativeHeight="251674112" behindDoc="1" locked="0" layoutInCell="1" allowOverlap="1" wp14:anchorId="565C69D4" wp14:editId="3254DCE2">
            <wp:simplePos x="0" y="0"/>
            <wp:positionH relativeFrom="column">
              <wp:posOffset>3757930</wp:posOffset>
            </wp:positionH>
            <wp:positionV relativeFrom="paragraph">
              <wp:posOffset>730250</wp:posOffset>
            </wp:positionV>
            <wp:extent cx="1816735" cy="2428875"/>
            <wp:effectExtent l="19050" t="0" r="0" b="0"/>
            <wp:wrapNone/>
            <wp:docPr id="179229" name="รูปภาพ 6" descr="792060460e29f725aa771475c6bcb5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92060460e29f725aa771475c6bcb59a.jp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673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     ทั้งนี้การออกแบบและผลิตผลงานผู้ออกแบบด้านศิลปะอาจมีความต้องการที่หลากหลายในวัตถุประสงค์แต่ก็สามารถแยกรูปแบบความต้องการในการผลิตผลงานพอสังเขปดังนี้                                                                                          </w:t>
      </w:r>
    </w:p>
    <w:p w14:paraId="08D3F67D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noProof/>
          <w:color w:val="000000"/>
          <w:sz w:val="32"/>
          <w:szCs w:val="32"/>
          <w:lang w:bidi="th-TH"/>
        </w:rPr>
        <w:drawing>
          <wp:anchor distT="0" distB="0" distL="114300" distR="114300" simplePos="0" relativeHeight="251672064" behindDoc="1" locked="0" layoutInCell="1" allowOverlap="1" wp14:anchorId="7CAA8F08" wp14:editId="363E2A4E">
            <wp:simplePos x="0" y="0"/>
            <wp:positionH relativeFrom="column">
              <wp:posOffset>1738630</wp:posOffset>
            </wp:positionH>
            <wp:positionV relativeFrom="paragraph">
              <wp:posOffset>64770</wp:posOffset>
            </wp:positionV>
            <wp:extent cx="1604645" cy="2237740"/>
            <wp:effectExtent l="19050" t="0" r="0" b="0"/>
            <wp:wrapNone/>
            <wp:docPr id="179230" name="รูปภาพ 1" descr="f21d0696e59a862b62f1dd31ad40fac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21d0696e59a862b62f1dd31ad40facf.jp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4645" cy="2237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6F49">
        <w:rPr>
          <w:rFonts w:ascii="TH SarabunPSK" w:hAnsi="TH SarabunPSK" w:cs="TH SarabunPSK"/>
          <w:noProof/>
          <w:color w:val="000000"/>
          <w:sz w:val="32"/>
          <w:szCs w:val="32"/>
          <w:lang w:bidi="th-TH"/>
        </w:rPr>
        <w:drawing>
          <wp:anchor distT="0" distB="0" distL="114300" distR="114300" simplePos="0" relativeHeight="251673088" behindDoc="1" locked="0" layoutInCell="1" allowOverlap="1" wp14:anchorId="09E9CAAE" wp14:editId="69112E9B">
            <wp:simplePos x="0" y="0"/>
            <wp:positionH relativeFrom="column">
              <wp:posOffset>-35560</wp:posOffset>
            </wp:positionH>
            <wp:positionV relativeFrom="paragraph">
              <wp:posOffset>64770</wp:posOffset>
            </wp:positionV>
            <wp:extent cx="1509395" cy="2237740"/>
            <wp:effectExtent l="19050" t="0" r="0" b="0"/>
            <wp:wrapNone/>
            <wp:docPr id="179231" name="รูปภาพ 5" descr="78e893ed60dc17b3708b66395a1a22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e893ed60dc17b3708b66395a1a22a2.jp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9395" cy="2237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   </w:t>
      </w:r>
    </w:p>
    <w:p w14:paraId="46A3D7C1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1698D662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0065188A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416B1CAE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4538220B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786B5836" w14:textId="77777777" w:rsidR="0060120B" w:rsidRDefault="0060120B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lang w:bidi="th-TH"/>
        </w:rPr>
      </w:pPr>
    </w:p>
    <w:p w14:paraId="4923F824" w14:textId="77777777" w:rsidR="0060120B" w:rsidRDefault="0060120B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lang w:bidi="th-TH"/>
        </w:rPr>
      </w:pPr>
    </w:p>
    <w:p w14:paraId="03F365E8" w14:textId="77777777" w:rsidR="0060120B" w:rsidRDefault="0060120B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lang w:bidi="th-TH"/>
        </w:rPr>
      </w:pPr>
    </w:p>
    <w:p w14:paraId="157ED844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 xml:space="preserve">ภาพที่ 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</w:rPr>
        <w:t>6.</w:t>
      </w:r>
      <w:r w:rsidRPr="00336F49"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</w:rPr>
        <w:t xml:space="preserve">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ภาพขั้นตอนการผลิตผลงานของศิลปิน</w:t>
      </w:r>
    </w:p>
    <w:p w14:paraId="3E3B5B21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ที่มา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>https://www.pinterest.com/pin/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>333970128603215443/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</w:t>
      </w:r>
      <w:r w:rsidRPr="00336F49">
        <w:rPr>
          <w:rFonts w:ascii="TH SarabunPSK" w:hAnsi="TH SarabunPSK" w:cs="TH SarabunPSK"/>
          <w:sz w:val="32"/>
          <w:szCs w:val="32"/>
        </w:rPr>
        <w:t xml:space="preserve">29 </w:t>
      </w:r>
      <w:r w:rsidRPr="00336F49">
        <w:rPr>
          <w:rFonts w:ascii="TH SarabunPSK" w:hAnsi="TH SarabunPSK" w:cs="TH SarabunPSK"/>
          <w:sz w:val="32"/>
          <w:szCs w:val="32"/>
          <w:cs/>
          <w:lang w:bidi="th-TH"/>
        </w:rPr>
        <w:t xml:space="preserve">กรกฎาคม </w:t>
      </w:r>
      <w:r w:rsidRPr="00336F49">
        <w:rPr>
          <w:rFonts w:ascii="TH SarabunPSK" w:hAnsi="TH SarabunPSK" w:cs="TH SarabunPSK"/>
          <w:sz w:val="32"/>
          <w:szCs w:val="32"/>
          <w:rtl/>
          <w:cs/>
        </w:rPr>
        <w:t>2560</w:t>
      </w:r>
    </w:p>
    <w:p w14:paraId="0623E432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36F49">
        <w:rPr>
          <w:rFonts w:ascii="TH SarabunPSK" w:hAnsi="TH SarabunPSK" w:cs="TH SarabunPSK"/>
          <w:sz w:val="32"/>
          <w:szCs w:val="32"/>
        </w:rPr>
        <w:t xml:space="preserve">             https://www.pinterest.com/pin/442267625892019567/ 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</w:t>
      </w:r>
      <w:r w:rsidRPr="00336F49">
        <w:rPr>
          <w:rFonts w:ascii="TH SarabunPSK" w:hAnsi="TH SarabunPSK" w:cs="TH SarabunPSK"/>
          <w:sz w:val="32"/>
          <w:szCs w:val="32"/>
        </w:rPr>
        <w:t xml:space="preserve">29 </w:t>
      </w:r>
      <w:r w:rsidRPr="00336F49">
        <w:rPr>
          <w:rFonts w:ascii="TH SarabunPSK" w:hAnsi="TH SarabunPSK" w:cs="TH SarabunPSK"/>
          <w:sz w:val="32"/>
          <w:szCs w:val="32"/>
          <w:cs/>
          <w:lang w:bidi="th-TH"/>
        </w:rPr>
        <w:t xml:space="preserve">กรกฎาคม </w:t>
      </w:r>
      <w:r w:rsidRPr="00336F49">
        <w:rPr>
          <w:rFonts w:ascii="TH SarabunPSK" w:hAnsi="TH SarabunPSK" w:cs="TH SarabunPSK"/>
          <w:sz w:val="32"/>
          <w:szCs w:val="32"/>
          <w:rtl/>
          <w:cs/>
        </w:rPr>
        <w:t>2560</w:t>
      </w:r>
    </w:p>
    <w:p w14:paraId="29F61886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36F49">
        <w:rPr>
          <w:rFonts w:ascii="TH SarabunPSK" w:hAnsi="TH SarabunPSK" w:cs="TH SarabunPSK"/>
          <w:sz w:val="32"/>
          <w:szCs w:val="32"/>
        </w:rPr>
        <w:t xml:space="preserve">              https://www.pinterest.com/pin/320811173442128239/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</w:t>
      </w:r>
      <w:r w:rsidRPr="00336F49">
        <w:rPr>
          <w:rFonts w:ascii="TH SarabunPSK" w:hAnsi="TH SarabunPSK" w:cs="TH SarabunPSK"/>
          <w:sz w:val="32"/>
          <w:szCs w:val="32"/>
        </w:rPr>
        <w:t xml:space="preserve">29 </w:t>
      </w:r>
      <w:r w:rsidRPr="00336F49">
        <w:rPr>
          <w:rFonts w:ascii="TH SarabunPSK" w:hAnsi="TH SarabunPSK" w:cs="TH SarabunPSK"/>
          <w:sz w:val="32"/>
          <w:szCs w:val="32"/>
          <w:cs/>
          <w:lang w:bidi="th-TH"/>
        </w:rPr>
        <w:t xml:space="preserve">กรกฎาคม </w:t>
      </w:r>
      <w:r w:rsidRPr="00336F49">
        <w:rPr>
          <w:rFonts w:ascii="TH SarabunPSK" w:hAnsi="TH SarabunPSK" w:cs="TH SarabunPSK"/>
          <w:sz w:val="32"/>
          <w:szCs w:val="32"/>
          <w:rtl/>
          <w:cs/>
        </w:rPr>
        <w:t>2560</w:t>
      </w:r>
    </w:p>
    <w:p w14:paraId="611795A8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 1.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เพื่อเป็นการฝึกฝนฝีมือและการค้นหากระบวนการสร้างสรรค์งานใหม่ๆ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เพราะการผลิตงานศิลปะต้องใช้ทั้งความพยายามและพัฒนาการของความเข้าใจและการพัฒนารูปแบบของงานให้มีประสิทธิภาพและสามารถทำการผลิตซ้ำได้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จึงจำเป็นต้องมีการฝึกฝีมือทั้งตลอดกระบวนการคิดและการปฏิบัติไปพร้อมๆกัน</w:t>
      </w:r>
    </w:p>
    <w:p w14:paraId="7012DC0D" w14:textId="41252EBE" w:rsidR="00622EE2" w:rsidRPr="00336F49" w:rsidRDefault="0060120B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</w:t>
      </w:r>
      <w:r w:rsidR="00622EE2"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2. </w:t>
      </w:r>
      <w:r w:rsidR="00622EE2"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เพื่อสร้างความสวยงามและความพึงพอใจในการผลิต</w:t>
      </w:r>
      <w:r w:rsidR="00622EE2"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</w:t>
      </w:r>
      <w:r w:rsidR="00622EE2"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กระบวนการพื้นฐานของงานศิลปะ</w:t>
      </w:r>
      <w:r w:rsidR="00622EE2"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</w:t>
      </w:r>
      <w:r w:rsidR="00622EE2"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มักจะเริ่มต้นจากความต้องการนักออกแบบในการวาดการระบายเพื่อความพึ่งพอใจใน</w:t>
      </w:r>
      <w:r w:rsidR="00622EE2"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</w:t>
      </w:r>
      <w:r w:rsidR="00622EE2"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ออกมาในรูปแบบความสวยงามเป็นอันดับแรกๆเสมอ ทั้งนี้ หลักการออกแบบที่ดีมักจะมองว่างานศิลปะที่จดจำได้มักเริ่มต้นจากผลงานที่ดึงดูดสายตาเป็นอันดับแรกได้</w:t>
      </w:r>
    </w:p>
    <w:p w14:paraId="1E90E260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lastRenderedPageBreak/>
        <w:t xml:space="preserve">    3.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เพื่อสร้างการบันทึกความเป็นไปของสังคมในรูปแบบงานศิลปะ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นอกจากศิลปะจะให้ซึ่งความสวยงามศิลปะก็ยังสร้างรูปแบบการสื่อสารในสร้างการรับรู้ ทั้งนี้ในประวัติศาสตร์มักจะใช้การวาดการระบายและการแกะสลัก ในการสื่อสารถึงยุคสมัย ค่านิยม วัฒนธรรมที่ส่วนมากมักจะมาจากการรับรู้จากสิ่งเหล่านี้ที่สื่อถึงความเข้าใจถึงวิถีความต้องการและความเป็นอยู่ที่ศิลปินมักแทรกสิ่งเหล่านั้นเขาไปในชิ้นงานเสมอ ทั้งนี้งานศิลปะอาจเป็นส่วนหนึ่งที่ใช้บันทึกสิ่งต่างๆรอบตัวเราได้เช่นกัน</w:t>
      </w:r>
    </w:p>
    <w:p w14:paraId="374935E5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   4.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เพื่อใช้ในการสร้างสรรค์งานที่มีผลต่อสังคม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ดังที่กล่าวมางานศิลปะมักเป็นส่วนหนึ่งในการบันทึกความสวยงามและเป็นส่วนหนึ่งของสังคม ดังนั้นในปัจจุบันนักแบบงานศิลปะจึงก็มักจะมีความต้องการจะสร้างการรับรู้ให้เกิดกับสังคมเพื่อแสดงตัวตนและจุดยืน ผ่านงานศิลปะในการจัดแสดงทั้งพื้นที่สาธารณะและพื้นที่จัดแสดงอื่นๆ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ที่นิยมคือการสร้างความสวยงามที่มักมีเรื่องสังคมที่เป็นเรื่องราวในการสื่อสาร ที่อาจเป็นส่วนหนึ่งของความคิดของนักออกแบบศิลปะหรืออาจเป็นความต้องการเชิงพานิชก็ได้</w:t>
      </w:r>
    </w:p>
    <w:p w14:paraId="0EA574CD" w14:textId="503BC46C" w:rsidR="00622EE2" w:rsidRPr="00336F49" w:rsidRDefault="00622EE2" w:rsidP="0060120B">
      <w:pPr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 w:bidi="th-TH"/>
        </w:rPr>
        <w:t>เพื่อหาสร้างรายได้และการ</w:t>
      </w:r>
      <w:r w:rsidR="0060120B">
        <w:rPr>
          <w:rFonts w:ascii="TH SarabunPSK" w:hAnsi="TH SarabunPSK" w:cs="TH SarabunPSK"/>
          <w:color w:val="000000"/>
          <w:sz w:val="32"/>
          <w:szCs w:val="32"/>
          <w:rtl/>
          <w:cs/>
          <w:lang w:val="en-ZW" w:bidi="th-TH"/>
        </w:rPr>
        <w:t>5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รับรู้กับสังคม 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ออกแบบงานศิลปะเป็นได้ทั้งงานอดิเรกที่แค่เพียงความเพลิดเพลินและสามารถพัฒนาไปสู่การมีรายได้เช่นกันเพราะในปัจจุบันแนวงานด้านศิลปะในประเทศไทยได้มีการเปิดกว้างมากขึ้นในการยอมรับจากสังคม สืบเนื่องจากระบบออนไลน์ทำให้การรับรู้</w:t>
      </w:r>
    </w:p>
    <w:p w14:paraId="5F8A6B81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และสื่อสารของคนในโลกมีความเข้าใจ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ที่รวดเร็วและรับรู้กันที่ง่ายมากขึ้น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จึงทำให้รูปแบบงานศิลปะที่หลากหลายสามารถนำมาใช้เป็นอาชีพได้มากขึ้น</w:t>
      </w:r>
    </w:p>
    <w:p w14:paraId="5C4B18B7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โดยเฉพาะรูปแบบนักออกแบบที่เป็นศิลปินอิสระจนถึงนักออกแบบที่เข้าไปอยู่ในรูปแบบกลุ่ม จนถึงบริษัทที่มักจะใช้งานศิลปะในการทำการตลาด ทั้งการมีอาชีพนักออกแบบและศิลปินจึงเป็นสิ่งหนึ่งที่ในสังคมเปิดรับได้ง่ายมากขึ้น</w:t>
      </w:r>
    </w:p>
    <w:p w14:paraId="4800110D" w14:textId="77777777" w:rsidR="00622EE2" w:rsidRPr="0060120B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lang w:val="en-ZW"/>
        </w:rPr>
      </w:pPr>
      <w:r w:rsidRPr="0060120B">
        <w:rPr>
          <w:rFonts w:ascii="TH SarabunPSK" w:hAnsi="TH SarabunPSK" w:cs="TH SarabunPSK"/>
          <w:b/>
          <w:bCs/>
          <w:color w:val="000000"/>
          <w:sz w:val="32"/>
          <w:szCs w:val="32"/>
          <w:rtl/>
          <w:cs/>
          <w:lang w:val="en-ZW"/>
        </w:rPr>
        <w:t>6.1.2</w:t>
      </w:r>
      <w:r w:rsidRPr="0060120B">
        <w:rPr>
          <w:rFonts w:ascii="TH SarabunPSK" w:hAnsi="TH SarabunPSK" w:cs="TH SarabunPSK"/>
          <w:b/>
          <w:bCs/>
          <w:color w:val="000000"/>
          <w:sz w:val="32"/>
          <w:szCs w:val="32"/>
          <w:cs/>
          <w:lang w:val="en-ZW" w:bidi="th-TH"/>
        </w:rPr>
        <w:t>ความต้องการของผู้จ้างงาน</w:t>
      </w:r>
      <w:r w:rsidRPr="0060120B">
        <w:rPr>
          <w:rFonts w:ascii="TH SarabunPSK" w:hAnsi="TH SarabunPSK" w:cs="TH SarabunPSK"/>
          <w:b/>
          <w:bCs/>
          <w:color w:val="000000"/>
          <w:sz w:val="32"/>
          <w:szCs w:val="32"/>
          <w:rtl/>
          <w:cs/>
          <w:lang w:val="en-ZW"/>
        </w:rPr>
        <w:t>(</w:t>
      </w:r>
      <w:r w:rsidRPr="0060120B">
        <w:rPr>
          <w:rFonts w:ascii="TH SarabunPSK" w:hAnsi="TH SarabunPSK" w:cs="TH SarabunPSK"/>
          <w:b/>
          <w:bCs/>
          <w:color w:val="000000"/>
          <w:sz w:val="32"/>
          <w:szCs w:val="32"/>
          <w:rtl/>
          <w:cs/>
          <w:lang w:val="en-ZW" w:bidi="th-TH"/>
        </w:rPr>
        <w:t>ลูกค้า</w:t>
      </w:r>
      <w:r w:rsidRPr="0060120B">
        <w:rPr>
          <w:rFonts w:ascii="TH SarabunPSK" w:hAnsi="TH SarabunPSK" w:cs="TH SarabunPSK"/>
          <w:b/>
          <w:bCs/>
          <w:color w:val="000000"/>
          <w:sz w:val="32"/>
          <w:szCs w:val="32"/>
          <w:rtl/>
          <w:cs/>
          <w:lang w:val="en-ZW"/>
        </w:rPr>
        <w:t>)</w:t>
      </w:r>
      <w:r w:rsidRPr="0060120B">
        <w:rPr>
          <w:rFonts w:ascii="TH SarabunPSK" w:hAnsi="TH SarabunPSK" w:cs="TH SarabunPSK"/>
          <w:b/>
          <w:bCs/>
          <w:color w:val="000000"/>
          <w:sz w:val="32"/>
          <w:szCs w:val="32"/>
          <w:cs/>
          <w:lang w:val="en-ZW" w:bidi="th-TH"/>
        </w:rPr>
        <w:t>ในการผลิตงานออกแบบศิลปะ</w:t>
      </w:r>
    </w:p>
    <w:p w14:paraId="459B0121" w14:textId="390EC083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  ปัจจุบันศิลปะและการออกแบบไม่ใช้เพียงเพื่อความสวยงามและความต้องการของศิลปินนักออกแบบเพียงเท่านั้นแต่ก็ยังมีคนที่ชื่นชอบและเห็นคุณค่าและใช้ประโยชน์งานศิลปะนั้นๆโดยให้นักออกแบบสร้างสรรค์งานศิลปะให้ตนเองหรือองค์กร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ด้วยวัตถุประสงค์ที่หลากหลายดังนั้นการจ้างานจึงเกิดขึ้นกับรูปแบบงานศิลปะทั้งนี้พอสรุปรูปแบบในการจ้างงานได้ดังนี้</w:t>
      </w:r>
    </w:p>
    <w:p w14:paraId="66872DEC" w14:textId="05FC32BE" w:rsidR="00622EE2" w:rsidRPr="00336F49" w:rsidRDefault="0060120B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noProof/>
          <w:color w:val="000000"/>
          <w:sz w:val="32"/>
          <w:szCs w:val="32"/>
          <w:lang w:bidi="th-TH"/>
        </w:rPr>
        <w:drawing>
          <wp:anchor distT="0" distB="0" distL="114300" distR="114300" simplePos="0" relativeHeight="251683328" behindDoc="1" locked="0" layoutInCell="1" allowOverlap="1" wp14:anchorId="5335CF64" wp14:editId="7E20DA5F">
            <wp:simplePos x="0" y="0"/>
            <wp:positionH relativeFrom="column">
              <wp:posOffset>3290349</wp:posOffset>
            </wp:positionH>
            <wp:positionV relativeFrom="paragraph">
              <wp:posOffset>97265</wp:posOffset>
            </wp:positionV>
            <wp:extent cx="1571625" cy="1905000"/>
            <wp:effectExtent l="19050" t="0" r="9525" b="0"/>
            <wp:wrapNone/>
            <wp:docPr id="179232" name="รูปภาพ 8" descr="4d4fbb50a3d5686a9b8b10d0aef2da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d4fbb50a3d5686a9b8b10d0aef2da46.jp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6F49">
        <w:rPr>
          <w:rFonts w:ascii="TH SarabunPSK" w:hAnsi="TH SarabunPSK" w:cs="TH SarabunPSK"/>
          <w:noProof/>
          <w:color w:val="000000"/>
          <w:sz w:val="32"/>
          <w:szCs w:val="32"/>
          <w:lang w:bidi="th-TH"/>
        </w:rPr>
        <w:drawing>
          <wp:anchor distT="0" distB="0" distL="114300" distR="114300" simplePos="0" relativeHeight="251675136" behindDoc="1" locked="0" layoutInCell="1" allowOverlap="1" wp14:anchorId="18E9470F" wp14:editId="252E8FE7">
            <wp:simplePos x="0" y="0"/>
            <wp:positionH relativeFrom="column">
              <wp:posOffset>1461135</wp:posOffset>
            </wp:positionH>
            <wp:positionV relativeFrom="paragraph">
              <wp:posOffset>95857</wp:posOffset>
            </wp:positionV>
            <wp:extent cx="1385570" cy="2238375"/>
            <wp:effectExtent l="19050" t="0" r="5080" b="0"/>
            <wp:wrapNone/>
            <wp:docPr id="179233" name="รูปภาพ 7" descr="c9ba87108eb8f205b73afb52adde2b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9ba87108eb8f205b73afb52adde2b91.jp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5570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F995E4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03F83FE5" w14:textId="5240FFC6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65B7F59A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5D5604BD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4800A0CC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5B259FA7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4D6AB8F0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12459EEA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13EE34AD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34679722" w14:textId="77777777" w:rsidR="00622EE2" w:rsidRPr="00336F49" w:rsidRDefault="00622EE2" w:rsidP="0060120B">
      <w:pPr>
        <w:spacing w:before="100" w:beforeAutospacing="1" w:after="100" w:afterAutospacing="1"/>
        <w:ind w:left="408"/>
        <w:jc w:val="center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lastRenderedPageBreak/>
        <w:t xml:space="preserve">ภาพที่ 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</w:rPr>
        <w:t xml:space="preserve">6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ภาพงานเชิงพานิดศิลป์กับงานผลิตงาน</w:t>
      </w:r>
    </w:p>
    <w:p w14:paraId="051DB55E" w14:textId="77777777" w:rsidR="00622EE2" w:rsidRPr="00336F49" w:rsidRDefault="00622EE2" w:rsidP="0060120B">
      <w:pPr>
        <w:spacing w:before="100" w:beforeAutospacing="1" w:after="100" w:afterAutospacing="1"/>
        <w:ind w:left="408"/>
        <w:jc w:val="center"/>
        <w:rPr>
          <w:rFonts w:ascii="TH SarabunPSK" w:hAnsi="TH SarabunPSK" w:cs="TH SarabunPSK"/>
          <w:sz w:val="32"/>
          <w:szCs w:val="32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ที่มา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</w:t>
      </w:r>
      <w:r w:rsidRPr="00336F49">
        <w:rPr>
          <w:rFonts w:ascii="TH SarabunPSK" w:hAnsi="TH SarabunPSK" w:cs="TH SarabunPSK"/>
          <w:sz w:val="32"/>
          <w:szCs w:val="32"/>
        </w:rPr>
        <w:t xml:space="preserve">  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https://www.pinterest.com/pin/267190190365491388/  </w:t>
      </w:r>
      <w:r w:rsidRPr="00336F49">
        <w:rPr>
          <w:rFonts w:ascii="TH SarabunPSK" w:hAnsi="TH SarabunPSK" w:cs="TH SarabunPSK"/>
          <w:sz w:val="32"/>
          <w:szCs w:val="32"/>
        </w:rPr>
        <w:t xml:space="preserve">29 </w:t>
      </w:r>
      <w:r w:rsidRPr="00336F49">
        <w:rPr>
          <w:rFonts w:ascii="TH SarabunPSK" w:hAnsi="TH SarabunPSK" w:cs="TH SarabunPSK"/>
          <w:sz w:val="32"/>
          <w:szCs w:val="32"/>
          <w:cs/>
          <w:lang w:bidi="th-TH"/>
        </w:rPr>
        <w:t xml:space="preserve">กรกฎาคม </w:t>
      </w:r>
      <w:r w:rsidRPr="00336F49">
        <w:rPr>
          <w:rFonts w:ascii="TH SarabunPSK" w:hAnsi="TH SarabunPSK" w:cs="TH SarabunPSK"/>
          <w:sz w:val="32"/>
          <w:szCs w:val="32"/>
          <w:rtl/>
          <w:cs/>
        </w:rPr>
        <w:t>2560</w:t>
      </w:r>
    </w:p>
    <w:p w14:paraId="5FC38B99" w14:textId="77777777" w:rsidR="00622EE2" w:rsidRDefault="00622EE2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              https://www.pinterest.com/pin/395190936026207874/</w:t>
      </w:r>
      <w:r w:rsidRPr="00336F49">
        <w:rPr>
          <w:rFonts w:ascii="TH SarabunPSK" w:hAnsi="TH SarabunPSK" w:cs="TH SarabunPSK"/>
          <w:sz w:val="32"/>
          <w:szCs w:val="32"/>
        </w:rPr>
        <w:t xml:space="preserve">29 </w:t>
      </w:r>
      <w:r w:rsidRPr="00336F49">
        <w:rPr>
          <w:rFonts w:ascii="TH SarabunPSK" w:hAnsi="TH SarabunPSK" w:cs="TH SarabunPSK"/>
          <w:sz w:val="32"/>
          <w:szCs w:val="32"/>
          <w:cs/>
          <w:lang w:bidi="th-TH"/>
        </w:rPr>
        <w:t xml:space="preserve">กรกฎาคม </w:t>
      </w:r>
      <w:r w:rsidRPr="00336F49">
        <w:rPr>
          <w:rFonts w:ascii="TH SarabunPSK" w:hAnsi="TH SarabunPSK" w:cs="TH SarabunPSK"/>
          <w:sz w:val="32"/>
          <w:szCs w:val="32"/>
          <w:rtl/>
          <w:cs/>
        </w:rPr>
        <w:t>2560</w:t>
      </w:r>
    </w:p>
    <w:p w14:paraId="4D6663A0" w14:textId="77777777" w:rsidR="0060120B" w:rsidRPr="00336F49" w:rsidRDefault="0060120B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6BCF4C1D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   1 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 w:bidi="th-TH"/>
        </w:rPr>
        <w:t>เพื่อความพึงพอใจและความสวยงามที่ผู้ว่าจ้างต้องการ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งานศิลปะเป็นสิ่งที่สวยงามและผ่านกระบวนการฝึกฝนและการสร้างสรรค์งานจากนักออกแบบก็ดีแต่ไม่ใช่ว่าทุกคนจะสามารถผลิตงานที่สร้างสรรค์และสวยงามได้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ดังนั้นด้วยระยะเวลาที่ผ่านมาของประวัติศาสตร์ศิลป์ศิลปะจึงมีความหลากหลายรูปแบบ และเป็นที่ต้องการของผู้คนที่สนใจจำนวนมากที่ชอบในผลงานศิลปะเหล่านั้น จึงทำให้การว่าจ้างนักออกแบบศิลปะในการผลิตงานเพื่อความพึงพอใจจึงเกิดขึ้น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โดยพื้นฐานสุดมักจะเริ่มจากความสวยงามและการชื่นชมเป็นอันดับแรก</w:t>
      </w:r>
    </w:p>
    <w:p w14:paraId="0AA7E515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40"/>
          <w:rtl/>
          <w:cs/>
          <w:lang w:val="vi-VN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     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>2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.  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 w:bidi="th-TH"/>
        </w:rPr>
        <w:t>เพื่อวัตถุประสงค์ในการส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ร้างสรรค์เพื่อประโยชน์ใช้สอย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งานศิลปะนอกจากความสวยงามแล้วศิลปะในการออกแบบก็มักจะนำมาใช้ร่วมกับวัสดุสิ่งที่ทำให้สิ่งของเหล่านั้นสามารถใช้สอยได้ง่ายและส่งผลกับชีวิตประจำวันได้ ดังนั้นการนำศิลปะมาเป็นส่วนหนึ่งในการใช้สอยในชีวิตประจำวันจึงเป็นสิ่งใกล้ตัวผู้บริโภคได้เป็นอย่างยิ่ง</w:t>
      </w:r>
    </w:p>
    <w:p w14:paraId="7266A520" w14:textId="6C08C75D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     3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. 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 w:bidi="th-TH"/>
        </w:rPr>
        <w:t>เพื่อนำไปใช้ในธุรกิจการค้า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ความต้องการพื้นฐานคือการสะสมในงานศิลปะที่สวยงามตามความพึงพอใจ แต่ทั้งนี้ก็ยังมีคนทีมองเห็นประโยชน์ที่มากขึ้น และนำงานศิลปะไปสู่กระบวนการสร้างสรรค์ทางการตลาดไม่ว่าจะเป็นงานด้านโฆษณา ประชาสัมพันธ์และส่งเสริมการขายทางการตลาดที่อยู่ในรูปแบบธุรกิจสินค้าและบริการ</w:t>
      </w:r>
    </w:p>
    <w:p w14:paraId="66D9AFCA" w14:textId="77777777" w:rsidR="00622EE2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สิ่งที่ทำให้งานศิลปะเป็นส่วนหนึ่งเรื่องจากความสวยงาม ความแปลกและความคิดสร้างสรรค์ มักเป็นส่วนที่สร้างความสนใจกับบุคคลง่ายที่สุดจึงทำให้นักการตลาดใช้งานศิลปะในการสื่อสาร เพื่อสร้างความแตกแต่งและดึงดูดในเกิดขึ้นกับผู้บริโภคสินค้าและบริการนั้นๆ</w:t>
      </w:r>
    </w:p>
    <w:p w14:paraId="27D53D9D" w14:textId="77777777" w:rsidR="0060120B" w:rsidRPr="00336F49" w:rsidRDefault="0060120B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4839B944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  <w:r w:rsidRPr="00336F49"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  <w:t xml:space="preserve">     6</w:t>
      </w:r>
      <w:r w:rsidRPr="00336F49">
        <w:rPr>
          <w:rFonts w:ascii="TH SarabunPSK" w:hAnsi="TH SarabunPSK" w:cs="TH SarabunPSK"/>
          <w:b/>
          <w:bCs/>
          <w:color w:val="000000"/>
          <w:sz w:val="40"/>
          <w:szCs w:val="40"/>
          <w:rtl/>
          <w:cs/>
          <w:lang w:val="en-ZW"/>
        </w:rPr>
        <w:t>.2</w:t>
      </w:r>
      <w:r w:rsidRPr="00336F49">
        <w:rPr>
          <w:rFonts w:ascii="TH SarabunPSK" w:hAnsi="TH SarabunPSK" w:cs="TH SarabunPSK"/>
          <w:b/>
          <w:bCs/>
          <w:color w:val="000000"/>
          <w:sz w:val="40"/>
          <w:szCs w:val="40"/>
          <w:cs/>
          <w:lang w:val="en-ZW" w:bidi="th-TH"/>
        </w:rPr>
        <w:t>การรวบรวมข้อมูลเพื่อใช้ในการการกำหนดแนวทางเพื่อออกแบบและผลิต</w:t>
      </w:r>
    </w:p>
    <w:p w14:paraId="69853A38" w14:textId="78231D4B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28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         สำหรับงานศิลปะการออกแบบและการสร้างสรรค์อาจเป็นเพียงแค่การถ่ายทอดอารมณ์และความสวยงามเท่านั้นแต่หากมองในมิติการพัฒนาและการนำมาใช้ประโยชน์ในการสื่อสารและการตลาดข้อมูลเป็นสิ่งสำคัญที่ทำให้งานเป็นไปตามวัตถุประสงค์ในการสื่อสาร และหากมองในการด้านการออกและผลิตข้อมูลก็จะมีความสำคัญในการสื่อสารของศิลปินได้มากขึ้น  ทั้งนี้การรวบรวมข้อมูลเพื่อนำมาใช้ในการผลิตงานจึงเป็นสิ่งสำคัญ 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ซึ่งข้อมูลเหล่านี้จะนำไปกลั้นกลอง ในเฉพาะส่วนที่สำคัญ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เพื่อนำไปใช้ประโยชน์ต่อในการทำงาน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>information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>)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 w:bidi="th-TH"/>
        </w:rPr>
        <w:t>เพื่อใช้ในการกำหนดแนวคิด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ต่อไป</w:t>
      </w:r>
      <w:r w:rsidRPr="00336F49">
        <w:rPr>
          <w:rFonts w:ascii="TH SarabunPSK" w:hAnsi="TH SarabunPSK" w:cs="TH SarabunPSK"/>
          <w:color w:val="000000" w:themeColor="text1"/>
          <w:sz w:val="28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28"/>
          <w:cs/>
          <w:lang w:bidi="th-TH"/>
        </w:rPr>
        <w:t xml:space="preserve">  </w:t>
      </w:r>
      <w:r w:rsidRPr="0060120B">
        <w:rPr>
          <w:rFonts w:ascii="TH SarabunPSK" w:hAnsi="TH SarabunPSK" w:cs="TH SarabunPSK"/>
          <w:color w:val="000000" w:themeColor="text1"/>
          <w:sz w:val="36"/>
          <w:szCs w:val="32"/>
          <w:cs/>
          <w:lang w:bidi="th-TH"/>
        </w:rPr>
        <w:t xml:space="preserve">สกนธ์ ภู่งามดี  </w:t>
      </w:r>
      <w:r w:rsidRPr="0060120B">
        <w:rPr>
          <w:rFonts w:ascii="TH SarabunPSK" w:hAnsi="TH SarabunPSK" w:cs="TH SarabunPSK"/>
          <w:color w:val="000000" w:themeColor="text1"/>
          <w:sz w:val="36"/>
          <w:szCs w:val="32"/>
        </w:rPr>
        <w:t xml:space="preserve">2545  </w:t>
      </w:r>
      <w:r w:rsidRPr="0060120B">
        <w:rPr>
          <w:rFonts w:ascii="TH SarabunPSK" w:hAnsi="TH SarabunPSK" w:cs="TH SarabunPSK"/>
          <w:color w:val="000000" w:themeColor="text1"/>
          <w:sz w:val="36"/>
          <w:szCs w:val="32"/>
          <w:cs/>
          <w:lang w:bidi="th-TH"/>
        </w:rPr>
        <w:t>การออกแบบและผลิตงานโฆษณา   แซท โฟร์ พริ้นติ้ง จำกัด</w:t>
      </w:r>
    </w:p>
    <w:p w14:paraId="3717725A" w14:textId="607888DD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noProof/>
          <w:color w:val="000000"/>
          <w:sz w:val="40"/>
          <w:szCs w:val="40"/>
        </w:rPr>
      </w:pPr>
    </w:p>
    <w:p w14:paraId="198AB1C7" w14:textId="1EA00DA3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</w:p>
    <w:p w14:paraId="78D2D2EA" w14:textId="4D5DE248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</w:p>
    <w:p w14:paraId="4AF260FB" w14:textId="29B3BE81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</w:p>
    <w:p w14:paraId="4F7F4E55" w14:textId="17D50EF4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</w:p>
    <w:p w14:paraId="61ECE1DA" w14:textId="63AB7217" w:rsidR="00622EE2" w:rsidRPr="00336F49" w:rsidRDefault="0060120B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  <w:r w:rsidRPr="00336F49">
        <w:rPr>
          <w:rFonts w:ascii="TH SarabunPSK" w:hAnsi="TH SarabunPSK" w:cs="TH SarabunPSK"/>
          <w:b/>
          <w:bCs/>
          <w:noProof/>
          <w:color w:val="000000"/>
          <w:sz w:val="40"/>
          <w:szCs w:val="40"/>
          <w:lang w:bidi="th-TH"/>
        </w:rPr>
        <w:drawing>
          <wp:anchor distT="0" distB="0" distL="114300" distR="114300" simplePos="0" relativeHeight="251684352" behindDoc="1" locked="0" layoutInCell="1" allowOverlap="1" wp14:anchorId="6B4E858C" wp14:editId="6C79C0A7">
            <wp:simplePos x="0" y="0"/>
            <wp:positionH relativeFrom="column">
              <wp:posOffset>1577009</wp:posOffset>
            </wp:positionH>
            <wp:positionV relativeFrom="paragraph">
              <wp:posOffset>-454550</wp:posOffset>
            </wp:positionV>
            <wp:extent cx="3136265" cy="2628900"/>
            <wp:effectExtent l="19050" t="0" r="6985" b="0"/>
            <wp:wrapNone/>
            <wp:docPr id="179234" name="Picture 7" descr="im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s"/>
                    <pic:cNvPicPr>
                      <a:picLocks noChangeAspect="1" noChangeArrowheads="1"/>
                    </pic:cNvPicPr>
                  </pic:nvPicPr>
                  <pic:blipFill>
                    <a:blip r:embed="rId2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265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57A15344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</w:p>
    <w:p w14:paraId="63044732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</w:p>
    <w:p w14:paraId="362C2DCB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</w:p>
    <w:p w14:paraId="57E59C69" w14:textId="77777777" w:rsidR="00622EE2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</w:p>
    <w:p w14:paraId="15E0C30D" w14:textId="77777777" w:rsidR="0060120B" w:rsidRDefault="0060120B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</w:p>
    <w:p w14:paraId="6AA79147" w14:textId="77777777" w:rsidR="0060120B" w:rsidRPr="00336F49" w:rsidRDefault="0060120B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</w:p>
    <w:p w14:paraId="1EAE55EB" w14:textId="77777777" w:rsidR="00622EE2" w:rsidRPr="00336F49" w:rsidRDefault="00622EE2" w:rsidP="0060120B">
      <w:pPr>
        <w:spacing w:before="100" w:beforeAutospacing="1" w:after="100" w:afterAutospacing="1"/>
        <w:ind w:left="408"/>
        <w:jc w:val="center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 xml:space="preserve">ภาพที่ </w:t>
      </w:r>
      <w:r w:rsidRPr="00336F49">
        <w:rPr>
          <w:rFonts w:ascii="TH SarabunPSK" w:hAnsi="TH SarabunPSK" w:cs="TH SarabunPSK"/>
          <w:color w:val="000000"/>
          <w:sz w:val="32"/>
          <w:szCs w:val="32"/>
        </w:rPr>
        <w:t>7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</w:rPr>
        <w:t xml:space="preserve">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ภาพ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การประชุมเพื่อรวบรวมข้อมูล</w:t>
      </w:r>
    </w:p>
    <w:p w14:paraId="4F8B6EA6" w14:textId="351FDB9F" w:rsidR="00622EE2" w:rsidRPr="0060120B" w:rsidRDefault="00D85146" w:rsidP="0060120B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</w:rPr>
      </w:pPr>
      <w:hyperlink r:id="rId214" w:anchor="imgrc=bRPqmhKI-BRsFM" w:history="1">
        <w:r w:rsidR="00622EE2" w:rsidRPr="00336F49">
          <w:rPr>
            <w:rStyle w:val="Hyperlink"/>
            <w:rFonts w:ascii="TH SarabunPSK" w:hAnsi="TH SarabunPSK" w:cs="TH SarabunPSK"/>
            <w:sz w:val="32"/>
            <w:szCs w:val="32"/>
          </w:rPr>
          <w:t>https://www.google.co.th/search?q=Pre+Production&amp;source=lnms&amp;tbm=isch&amp;sa=X&amp;ved=0ahUKEwjcherN1unSAhUJM48KHdJ2AhkQ_AUIBigB&amp;biw=1920&amp;bih=925#imgrc=bRPqmhKI-BRsFM</w:t>
        </w:r>
      </w:hyperlink>
      <w:r w:rsidR="00622EE2" w:rsidRPr="00336F49">
        <w:rPr>
          <w:rFonts w:ascii="TH SarabunPSK" w:hAnsi="TH SarabunPSK" w:cs="TH SarabunPSK"/>
          <w:sz w:val="32"/>
          <w:szCs w:val="32"/>
        </w:rPr>
        <w:t>:</w:t>
      </w:r>
      <w:r w:rsidR="00622EE2" w:rsidRPr="00336F49">
        <w:rPr>
          <w:rFonts w:ascii="TH SarabunPSK" w:hAnsi="TH SarabunPSK" w:cs="TH SarabunPSK"/>
          <w:sz w:val="32"/>
          <w:szCs w:val="32"/>
          <w:rtl/>
          <w:cs/>
        </w:rPr>
        <w:t xml:space="preserve"> / 20 </w:t>
      </w:r>
      <w:r w:rsidR="00622EE2" w:rsidRPr="00336F49">
        <w:rPr>
          <w:rFonts w:ascii="TH SarabunPSK" w:hAnsi="TH SarabunPSK" w:cs="TH SarabunPSK"/>
          <w:sz w:val="32"/>
          <w:szCs w:val="32"/>
          <w:cs/>
          <w:lang w:bidi="th-TH"/>
        </w:rPr>
        <w:t xml:space="preserve">พฤษภาคม </w:t>
      </w:r>
      <w:r w:rsidR="00622EE2" w:rsidRPr="00336F49">
        <w:rPr>
          <w:rFonts w:ascii="TH SarabunPSK" w:hAnsi="TH SarabunPSK" w:cs="TH SarabunPSK"/>
          <w:sz w:val="32"/>
          <w:szCs w:val="32"/>
          <w:rtl/>
          <w:cs/>
        </w:rPr>
        <w:t>2560</w:t>
      </w:r>
    </w:p>
    <w:p w14:paraId="3320BB76" w14:textId="77777777" w:rsidR="00622EE2" w:rsidRPr="00336F49" w:rsidRDefault="00622EE2" w:rsidP="0060120B">
      <w:pPr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      ทั้งนี้การรวบรวมข้อมูลจึงเป็นสิ่งสำคัญสำคัญและหน้าที่หลากหลายในการผลิตงานศิลปะ</w:t>
      </w:r>
    </w:p>
    <w:p w14:paraId="09C45997" w14:textId="77777777" w:rsidR="00622EE2" w:rsidRPr="00336F49" w:rsidRDefault="00622EE2" w:rsidP="0060120B">
      <w:pPr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โดยมีหน้าที่ดังนี้</w:t>
      </w:r>
    </w:p>
    <w:p w14:paraId="4CADA06A" w14:textId="0801FB31" w:rsidR="00622EE2" w:rsidRPr="00336F49" w:rsidRDefault="0060120B" w:rsidP="0060120B">
      <w:pPr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   1</w:t>
      </w:r>
      <w:r w:rsidR="00622EE2"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เพื่อเป็นการเป็นการเก็บข้อมูลจำนวนมากเพื่อใช้เป็นฐานข้อมูลต่อการออกแบบ</w:t>
      </w:r>
    </w:p>
    <w:p w14:paraId="3BEFE2F1" w14:textId="77777777" w:rsidR="00622EE2" w:rsidRPr="00336F49" w:rsidRDefault="00622EE2" w:rsidP="0060120B">
      <w:pPr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  2.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เพื่อทำให้เกิดการสังเคราะห์ความรู้และทำให้เกิดรูปแบบของการพัฒนา</w:t>
      </w:r>
    </w:p>
    <w:p w14:paraId="7CE2089F" w14:textId="6F828B9A" w:rsidR="00622EE2" w:rsidRPr="00336F49" w:rsidRDefault="0060120B" w:rsidP="0060120B">
      <w:pPr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  3. </w:t>
      </w:r>
      <w:r w:rsidR="00622EE2"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สามารถเปรียบเทียบผลงานที่มีอยู่กับกระบวนการสร้างสรรค์งานของศิลปินนักออกแบบอื่นๆได้</w:t>
      </w:r>
    </w:p>
    <w:p w14:paraId="0671AA23" w14:textId="77777777" w:rsidR="00622EE2" w:rsidRDefault="00622EE2" w:rsidP="0060120B">
      <w:pPr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        4.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เพื่อใช้เป็นข้อมูลในการวางแผนการผลิต</w:t>
      </w:r>
    </w:p>
    <w:p w14:paraId="7E327D1E" w14:textId="77777777" w:rsidR="0060120B" w:rsidRPr="00336F49" w:rsidRDefault="0060120B" w:rsidP="0060120B">
      <w:pPr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</w:p>
    <w:p w14:paraId="5198A342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 6.2.2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การใช้ฐานข้อมูล</w:t>
      </w:r>
    </w:p>
    <w:p w14:paraId="67BBEAB3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  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รวบรวมข้อมูลเป็นสิ่งที่นำมาเพื่อมางานในการสร้างสรรค์ทั้งทางด้านแนวคิดการวางแผนจนถึงการปฏิบัติในการผลิตผลงานโดยที่ฐานข้อมูลอาจมีหลากหลายแนวทางแต่ทั้งนี้หากไม่ทราบในหน้าที่ของการนำมาใช้ก็อาจจะไม่เกิดประโยชน์ทั้งนี้จึงแยกกลุ่มฐานข้อมูลออกเป็น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4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 w:bidi="th-TH"/>
        </w:rPr>
        <w:t>กลุ่มได้แก่เอกสารตำรา แนวทางการตลาดสังคม การทดลองแล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ะการสร้างสรรค์ จนถึงสิ่งรอบตัว สามาถอธิบายรายละเอียดได้ดังนี้</w:t>
      </w:r>
    </w:p>
    <w:p w14:paraId="3747CE20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1.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การใช้ฐานข้อมูลจากการรวบรวมจากตำรา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>/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 w:bidi="th-TH"/>
        </w:rPr>
        <w:t>เอกสาร</w:t>
      </w:r>
    </w:p>
    <w:p w14:paraId="58BB6BCE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   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การนำเอกสารและตำรามาใช้เป็นสิ่งที่สามารถนำมาเพื่อเรียนรู้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กระบวนการ วิธีการที่ได้จาการบันทึกเพื่อนำมาใช้เป็นพื้นฐานแนวคิด จนถึงการผลิต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นอกจากนั้น ยังสามารถนำมาใช้เป็นฐาน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lastRenderedPageBreak/>
        <w:t>การอ้างอิงค์ตามหลักการทฤษฎี ในเชิงวิชาการอย่างเป็นเหตุเป็นผลที่ทำให้เกิดความหน้าเชื่อถือมากขึ้นกับผลงานศิลปะนั้นๆ</w:t>
      </w:r>
    </w:p>
    <w:p w14:paraId="292390EF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2.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การใช้ฐานข้อมูลจากแนวทางการตลาดและกระแสสังคม</w:t>
      </w:r>
    </w:p>
    <w:p w14:paraId="547BE528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  <w:t xml:space="preserve">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การผลิตงานศิลปะบางครั้งก็เป็นการผลิตเพื่อนำไปใช้ในการสร้างสรรค์อื่นๆเช่นด้านโฆษณาด้าน แฟชั่น  ด้านวิทยุโทรทัศน์หรือด้านอื่นๆ เพื่อเป็นการสื่อสารโดยมีกลุ่มเป้าหมายทางการตลาด ดังนั้นทิศทางหรือแนวทางทางการตลาดและสังคมคือสิ่งที่จะขาดไม่ได้ในการทำความเข้าใจ ทั้งนี้เพื่อนำมาใช้ในการกำหนดแนวคิดและกระบวนการผลิตจนรูปแบบในการผลิตผลงานทางศิลปะนั้นให้เหมาะสมกับความต้องการของตลาดและบุคลได้ ตัวอย่างเรื่อการใช้สีกับวาระโอกาส    การเข้าใจทิศทางของแฟชั่นเพื่อออกแบบฉากเวทีเดินแบบและอื่นๆ</w:t>
      </w:r>
    </w:p>
    <w:p w14:paraId="3013228C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3.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การใช้ฐานข้อมูลจากการทดลองและงานสร้างสรรค์งาน</w:t>
      </w:r>
    </w:p>
    <w:p w14:paraId="692127BA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   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ทั้งนี้การผลิตงานศิลปะและออกแบบของนักออกแบบหนึ่งคน อาจมีความคล้ายคลึงกันโดยไม่รู้ตัวและบางครั้งก็อยากให้งานออกแบบศิลปะของตนเอง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เหมือนหรือใกล้เคียงกับงานศิลปินคนอื่นๆทั้งนี้การพยามทำความเข้าใจกับตัวงานศิลปะที่มีอยู่มีความใกล้เคียงกับงานฐานข้อมูลด้านเอกสารและตำราแต่จะต่างกันตรง การนำมาวิเคราะห์เพราะงานสร้างสรรค์ต่างๆมีความเป็นจริงกับการมองเห็นทำให้สามารถทำความเข้าใจในกระบวนการผลิต การใช้วัสดุ จนถึงการใช้สีทั้งอาจบอกถึงแนวคิดในการสร้างสรรค์เลยที่เดียว  </w:t>
      </w:r>
    </w:p>
    <w:p w14:paraId="167CF91B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  อีกแนวทางคือการรวบรวมกระบวนการในการทดลองในการปฎิบัติการผลิต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ก็มักจะมีประโยชน์ต่อการเลือกนำมาใช้ ทั้งนี้เพราะผ่านกระบวนการผลิตด้วยตนเองจึงทำให้เกิดความเข้าใจทั้งแนวทาง การคิด ผลิต และวัสดุ ขนาด พื้นที่ หากสามารถจดบันทึกหรือขั้นตอนต่างๆหลายๆรูปแบบก็สามารถจะนำฐานข้อมูลเหล่านี้ในการต่อยอดงานใหม่ๆให้หลากหลายมากขึ้นได้</w:t>
      </w:r>
    </w:p>
    <w:p w14:paraId="536D412C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    4.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การใช้ฐานข้อมูลจากสิ่งรอบตัว</w:t>
      </w:r>
    </w:p>
    <w:p w14:paraId="216A0FF3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  การรับรู้สิ่งรอบตัว คือส่วนสำคัญของนักออกแบบงานศิลปะแต่ทั้งนี้การเก็บเกี่ยวจากสิ่งใกล้ตัวอาจแตกต่างกันไป เพราะการจดจำการสังเกต แต่ละบุคคลแตกต่างกัน สิ่งที่สำคัญคือ การคิคในการประยุกต์ใช้และพัฒนาแนวคิดจากสิ่งที่เห็นนำมาใช้ในการสร้างสรรค์งานศิลปะ 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มีศิลปินนักออกแบบมากมายที่นำประสบการณ์ใกล้ตัวมาเป็นส่วนหนึ่งในการสร้างสรรค์งานศิลปะทั้งต่อตนเองและแนวทางในการผลิตศิลปะอื่นก็ตามทีประสบความสำเร็จมากมาย</w:t>
      </w:r>
    </w:p>
    <w:p w14:paraId="7CF2A462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  <w:r w:rsidRPr="00336F49"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  <w:t>6</w:t>
      </w:r>
      <w:r w:rsidRPr="00336F49">
        <w:rPr>
          <w:rFonts w:ascii="TH SarabunPSK" w:hAnsi="TH SarabunPSK" w:cs="TH SarabunPSK"/>
          <w:b/>
          <w:bCs/>
          <w:color w:val="000000"/>
          <w:sz w:val="40"/>
          <w:szCs w:val="40"/>
          <w:rtl/>
          <w:cs/>
          <w:lang w:val="en-ZW"/>
        </w:rPr>
        <w:t>. 3</w:t>
      </w:r>
      <w:r w:rsidRPr="00336F49">
        <w:rPr>
          <w:rFonts w:ascii="TH SarabunPSK" w:hAnsi="TH SarabunPSK" w:cs="TH SarabunPSK"/>
          <w:b/>
          <w:bCs/>
          <w:color w:val="000000"/>
          <w:sz w:val="40"/>
          <w:szCs w:val="40"/>
          <w:cs/>
          <w:lang w:val="en-ZW" w:bidi="th-TH"/>
        </w:rPr>
        <w:t>การกำหนดแนวคิดในการออกแบบ</w:t>
      </w:r>
    </w:p>
    <w:p w14:paraId="03992BE8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สำหรับการออกแบบศิลปะการกำหนดแนวคิดเป็นสิ่งที่สำคัญที่สามารถทำให้งานศิลปะที่ออกแบบมาความสร้างสรรค์ที่มีความหลากหลายทั้งความสวยงาม  การสร้างความแปลก  แตกต่าง จนถึงการสื่อความหมาย 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Dr.Edward de Bone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นักจิตวิทยาผู้เชี่ยวชายด้านความคิดสร้างสรรค์ได้กล่าวว่าความคิดสร้างสรรค์เป็นทักษะที่พัฒนาได้ในเรื่อการเรียนรู้ไม่เกี่ยวกับพรสวรรค์แต่มาจากแรงแรงบันดาลใจเพียงเท่านั้นและเป็นเรื่องราวที่เพิ่มคุณค่า  </w:t>
      </w:r>
      <w:r w:rsidRPr="00336F49">
        <w:rPr>
          <w:rFonts w:ascii="TH SarabunPSK" w:hAnsi="TH SarabunPSK" w:cs="TH SarabunPSK"/>
          <w:color w:val="000000" w:themeColor="text1"/>
          <w:sz w:val="28"/>
          <w:cs/>
          <w:lang w:bidi="th-TH"/>
        </w:rPr>
        <w:t xml:space="preserve">ปาพจน์  หนุนภักดี </w:t>
      </w:r>
      <w:r w:rsidRPr="00336F49">
        <w:rPr>
          <w:rFonts w:ascii="TH SarabunPSK" w:hAnsi="TH SarabunPSK" w:cs="TH SarabunPSK"/>
          <w:color w:val="000000" w:themeColor="text1"/>
          <w:sz w:val="28"/>
        </w:rPr>
        <w:t>Graphic Design2553</w:t>
      </w:r>
      <w:r w:rsidRPr="00336F49">
        <w:rPr>
          <w:rFonts w:ascii="TH SarabunPSK" w:hAnsi="TH SarabunPSK" w:cs="TH SarabunPSK"/>
          <w:color w:val="000000" w:themeColor="text1"/>
          <w:sz w:val="28"/>
          <w:rtl/>
          <w:cs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28"/>
        </w:rPr>
        <w:t>IDC info Distributor  Center</w:t>
      </w:r>
    </w:p>
    <w:p w14:paraId="263610C4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</w:p>
    <w:p w14:paraId="032DEC80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</w:p>
    <w:p w14:paraId="13D68DF2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</w:p>
    <w:p w14:paraId="29102D2C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</w:p>
    <w:p w14:paraId="6CA1BA90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</w:p>
    <w:p w14:paraId="137F0E64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rtl/>
          <w:cs/>
          <w:lang w:val="en-ZW"/>
        </w:rPr>
      </w:pPr>
    </w:p>
    <w:p w14:paraId="0C57D159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  เราสามารถนำความคิดสร้างสรรค์มากำหนดวัตถุประสงค์ในการใช้งานและการสื่อสาร ทั้งนี้เริ่มต้นจากวิธีคิดในการออกแบบทั้งสิ้น</w:t>
      </w:r>
    </w:p>
    <w:p w14:paraId="2006ED98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</w:rPr>
        <w:t xml:space="preserve">6.3.1 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bidi="th-TH"/>
        </w:rPr>
        <w:t>ความคิดสร้างสรรค์กับความหมาย</w:t>
      </w:r>
    </w:p>
    <w:p w14:paraId="44D5A4C7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  <w:r w:rsidRPr="00336F49">
        <w:rPr>
          <w:rFonts w:ascii="TH SarabunPSK" w:hAnsi="TH SarabunPSK" w:cs="TH SarabunPSK"/>
          <w:b/>
          <w:bCs/>
          <w:color w:val="000000"/>
          <w:sz w:val="40"/>
          <w:szCs w:val="40"/>
          <w:rtl/>
          <w:cs/>
        </w:rPr>
        <w:t xml:space="preserve"> 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 xml:space="preserve">การที่บุคลสามารถคิดสิ่งใหม่ๆที่เกี่ยวกับการผลิต หรือการแก้ปัญหา นวัตกรรม </w:t>
      </w:r>
      <w:r w:rsidRPr="00336F49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และ ความคิด</w:t>
      </w:r>
      <w:r w:rsidRPr="00336F49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ที่ส่งผลต่อสภาพแวดล้อม ทั้งนี้งานศิลปะก็สามารถเป็นส่วนหนึ่งในการสร้างสรรค์เพื่อกอให้เกิดสิ่งใหม่ได้เช่นกัน</w:t>
      </w:r>
    </w:p>
    <w:p w14:paraId="531F47D9" w14:textId="77777777" w:rsidR="00622EE2" w:rsidRPr="00336F49" w:rsidRDefault="00622EE2" w:rsidP="001F1FD8">
      <w:pPr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   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หมายถึง การนำเสนอสิ่งแปลกใหม่ที่ไม่เคยมีมาก่อน ในทางศิลปะสามารถกระทำโดยการนำวิธีจัดรูปแบบองค์ประกอบศิลปะโดยใช้ทัศนะธาตุ เช่น เส้น สี น้ำหนัก พื้นผิว รูปร่าง รูปทรง เป็นสื่อในการถ่ายทอด และผ่านเทคนิคต่าง ๆ ในทางจิตรกรรมอาจใช้ ดินสอสี สีน้ำมัน สีน้ำ สีอะคิลิค สีฝุ่น หรือเทคนิคผสม เป็นต้น</w:t>
      </w:r>
    </w:p>
    <w:p w14:paraId="72143CB3" w14:textId="77777777" w:rsidR="00622EE2" w:rsidRPr="00336F49" w:rsidRDefault="00622EE2" w:rsidP="001F1FD8">
      <w:pPr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279E5127" w14:textId="0B91B3A0" w:rsidR="00622EE2" w:rsidRPr="00336F49" w:rsidRDefault="0060120B" w:rsidP="001F1FD8">
      <w:pPr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  <w:rtl/>
          <w:cs/>
          <w:lang w:val="en-ZW"/>
        </w:rPr>
      </w:pPr>
      <w:r>
        <w:rPr>
          <w:rFonts w:ascii="TH SarabunPSK" w:eastAsia="Times New Roman" w:hAnsi="TH SarabunPSK" w:cs="TH SarabunPSK" w:hint="cs"/>
          <w:color w:val="333333"/>
          <w:sz w:val="32"/>
          <w:szCs w:val="32"/>
          <w:rtl/>
          <w:cs/>
          <w:lang w:bidi="th-TH"/>
        </w:rPr>
        <w:t>ที่</w:t>
      </w:r>
      <w:r w:rsidR="00622EE2"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val="en-ZW" w:bidi="th-TH"/>
        </w:rPr>
        <w:t>มาของความคิดสร้างสรรค์มักจะเกิดจากสถานที่ที่แตกต่างกันไปตามสภาพแวดล้อมรอบตัวของนักออกแบบเรามักจะเรียกว่าทีมาของแรงบันดาลใจในการออกแบบโดยมีสิ่งเหล่านี้ประกอบไปด้วย</w:t>
      </w:r>
    </w:p>
    <w:p w14:paraId="7F9BFF75" w14:textId="77777777" w:rsidR="00622EE2" w:rsidRPr="00336F49" w:rsidRDefault="00622EE2" w:rsidP="001F1FD8">
      <w:pPr>
        <w:numPr>
          <w:ilvl w:val="0"/>
          <w:numId w:val="24"/>
        </w:num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การอ่านหนังสือ นิตยสาร วารสาร วรรณกรรม วรรณคดี</w:t>
      </w:r>
    </w:p>
    <w:p w14:paraId="1EA437D9" w14:textId="77777777" w:rsidR="00622EE2" w:rsidRPr="00336F49" w:rsidRDefault="00622EE2" w:rsidP="001F1FD8">
      <w:pPr>
        <w:numPr>
          <w:ilvl w:val="0"/>
          <w:numId w:val="24"/>
        </w:num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การเข้าไปหาข้อมูลทางอินเตอร์เน็ต</w:t>
      </w:r>
    </w:p>
    <w:p w14:paraId="1CFF3B8D" w14:textId="77777777" w:rsidR="00622EE2" w:rsidRPr="00336F49" w:rsidRDefault="00622EE2" w:rsidP="001F1FD8">
      <w:pPr>
        <w:numPr>
          <w:ilvl w:val="0"/>
          <w:numId w:val="24"/>
        </w:num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การเดินดูนิทรรศการและการแสดงงานต่างๆ</w:t>
      </w:r>
    </w:p>
    <w:p w14:paraId="069C6126" w14:textId="77777777" w:rsidR="00622EE2" w:rsidRPr="00336F49" w:rsidRDefault="00622EE2" w:rsidP="001F1FD8">
      <w:pPr>
        <w:numPr>
          <w:ilvl w:val="0"/>
          <w:numId w:val="24"/>
        </w:num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 xml:space="preserve">การฟังดนตรี นกร้อง สัตว์ และแมลงต่าง 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</w:rPr>
        <w:t>(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  <w:lang w:bidi="th-TH"/>
        </w:rPr>
        <w:t>ศึกษาเรื่องเสียง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</w:rPr>
        <w:t>)</w:t>
      </w:r>
    </w:p>
    <w:p w14:paraId="5964CBF3" w14:textId="2D0DA563" w:rsidR="00622EE2" w:rsidRPr="0060120B" w:rsidRDefault="00622EE2" w:rsidP="001F1FD8">
      <w:pPr>
        <w:numPr>
          <w:ilvl w:val="0"/>
          <w:numId w:val="24"/>
        </w:num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การเดินทางในธรรมชาติและประเพณีวัฒนธรรม</w:t>
      </w:r>
    </w:p>
    <w:p w14:paraId="0AF1116E" w14:textId="5B51D232" w:rsidR="00622EE2" w:rsidRPr="00336F49" w:rsidRDefault="0060120B" w:rsidP="001F1FD8">
      <w:pPr>
        <w:numPr>
          <w:ilvl w:val="0"/>
          <w:numId w:val="24"/>
        </w:num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การดูหนัง ดูละค</w:t>
      </w:r>
      <w:r>
        <w:rPr>
          <w:rFonts w:ascii="TH SarabunPSK" w:eastAsia="Times New Roman" w:hAnsi="TH SarabunPSK" w:cs="TH SarabunPSK" w:hint="cs"/>
          <w:color w:val="333333"/>
          <w:sz w:val="32"/>
          <w:szCs w:val="32"/>
          <w:cs/>
          <w:lang w:bidi="th-TH"/>
        </w:rPr>
        <w:t>ร</w:t>
      </w:r>
    </w:p>
    <w:p w14:paraId="5D366EDE" w14:textId="77777777" w:rsidR="00622EE2" w:rsidRPr="00336F49" w:rsidRDefault="00622EE2" w:rsidP="001F1FD8">
      <w:pPr>
        <w:numPr>
          <w:ilvl w:val="0"/>
          <w:numId w:val="24"/>
        </w:num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การหามุมดีๆในการนั่งพักผ่อน</w:t>
      </w:r>
    </w:p>
    <w:p w14:paraId="0C48268C" w14:textId="77777777" w:rsidR="00622EE2" w:rsidRPr="00336F49" w:rsidRDefault="00622EE2" w:rsidP="001F1FD8">
      <w:pPr>
        <w:numPr>
          <w:ilvl w:val="0"/>
          <w:numId w:val="24"/>
        </w:num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การออกกำลังกาย</w:t>
      </w:r>
    </w:p>
    <w:p w14:paraId="46FB91EA" w14:textId="77777777" w:rsidR="00622EE2" w:rsidRPr="00336F49" w:rsidRDefault="00622EE2" w:rsidP="001F1FD8">
      <w:pPr>
        <w:numPr>
          <w:ilvl w:val="0"/>
          <w:numId w:val="24"/>
        </w:num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การศึกษาแนวคิดเชิงปรัชญาและศาสนา</w:t>
      </w:r>
    </w:p>
    <w:p w14:paraId="3C199BAB" w14:textId="77777777" w:rsidR="00622EE2" w:rsidRPr="00336F49" w:rsidRDefault="00622EE2" w:rsidP="001F1FD8">
      <w:pPr>
        <w:numPr>
          <w:ilvl w:val="0"/>
          <w:numId w:val="24"/>
        </w:num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val="en-ZW" w:bidi="th-TH"/>
        </w:rPr>
        <w:t>การแลกเปลี่ยนแนวคิดในการสนทนากับผู้อื่น</w:t>
      </w:r>
    </w:p>
    <w:p w14:paraId="3D75CAE9" w14:textId="77777777" w:rsidR="00622EE2" w:rsidRPr="00336F49" w:rsidRDefault="00622EE2" w:rsidP="001F1FD8">
      <w:pPr>
        <w:numPr>
          <w:ilvl w:val="0"/>
          <w:numId w:val="24"/>
        </w:num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val="en-ZW" w:bidi="th-TH"/>
        </w:rPr>
        <w:t>การเรียนรู้และสังเกตสิ่งรอบตัวอย่างต่อเนื่องและทำทำการจดบันทึก</w:t>
      </w:r>
    </w:p>
    <w:p w14:paraId="6AF613AD" w14:textId="690E1AFD" w:rsidR="00622EE2" w:rsidRPr="00336F49" w:rsidRDefault="00622EE2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7D5DB52D" w14:textId="5066DD43" w:rsidR="00622EE2" w:rsidRPr="00336F49" w:rsidRDefault="00622EE2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0EFC7DC1" w14:textId="3FF8D5AE" w:rsidR="00622EE2" w:rsidRPr="00336F49" w:rsidRDefault="00622EE2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07711914" w14:textId="09069AF6" w:rsidR="00622EE2" w:rsidRPr="00336F49" w:rsidRDefault="00622EE2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18DBBE14" w14:textId="77777777" w:rsidR="00622EE2" w:rsidRPr="00336F49" w:rsidRDefault="00622EE2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4117C661" w14:textId="6CFE358F" w:rsidR="00622EE2" w:rsidRPr="00336F49" w:rsidRDefault="0060120B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noProof/>
          <w:color w:val="333333"/>
          <w:sz w:val="32"/>
          <w:szCs w:val="32"/>
          <w:lang w:bidi="th-TH"/>
        </w:rPr>
        <w:drawing>
          <wp:anchor distT="0" distB="0" distL="114300" distR="114300" simplePos="0" relativeHeight="251677184" behindDoc="1" locked="0" layoutInCell="1" allowOverlap="1" wp14:anchorId="51BF5081" wp14:editId="3CE8427E">
            <wp:simplePos x="0" y="0"/>
            <wp:positionH relativeFrom="column">
              <wp:posOffset>4055579</wp:posOffset>
            </wp:positionH>
            <wp:positionV relativeFrom="paragraph">
              <wp:posOffset>-110131</wp:posOffset>
            </wp:positionV>
            <wp:extent cx="1314450" cy="2857500"/>
            <wp:effectExtent l="19050" t="0" r="0" b="0"/>
            <wp:wrapNone/>
            <wp:docPr id="179237" name="รูปภาพ 10" descr="4575c43132e75507aeea1416cb83d6a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75c43132e75507aeea1416cb83d6a7.jp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1445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6F49">
        <w:rPr>
          <w:rFonts w:ascii="TH SarabunPSK" w:eastAsia="Times New Roman" w:hAnsi="TH SarabunPSK" w:cs="TH SarabunPSK"/>
          <w:noProof/>
          <w:color w:val="333333"/>
          <w:sz w:val="32"/>
          <w:szCs w:val="32"/>
          <w:lang w:bidi="th-TH"/>
        </w:rPr>
        <w:drawing>
          <wp:anchor distT="0" distB="0" distL="114300" distR="114300" simplePos="0" relativeHeight="251682304" behindDoc="1" locked="0" layoutInCell="1" allowOverlap="1" wp14:anchorId="75BD30C4" wp14:editId="20609463">
            <wp:simplePos x="0" y="0"/>
            <wp:positionH relativeFrom="column">
              <wp:posOffset>2570673</wp:posOffset>
            </wp:positionH>
            <wp:positionV relativeFrom="paragraph">
              <wp:posOffset>-113002</wp:posOffset>
            </wp:positionV>
            <wp:extent cx="1416050" cy="2641600"/>
            <wp:effectExtent l="19050" t="0" r="0" b="0"/>
            <wp:wrapNone/>
            <wp:docPr id="179235" name="รูปภาพ 9" descr="666e8c821caa9afb275f5f53884d7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6e8c821caa9afb275f5f53884d7601.jp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1605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6F49">
        <w:rPr>
          <w:rFonts w:ascii="TH SarabunPSK" w:eastAsia="Times New Roman" w:hAnsi="TH SarabunPSK" w:cs="TH SarabunPSK"/>
          <w:noProof/>
          <w:color w:val="333333"/>
          <w:sz w:val="32"/>
          <w:szCs w:val="32"/>
          <w:lang w:bidi="th-TH"/>
        </w:rPr>
        <w:drawing>
          <wp:anchor distT="0" distB="0" distL="114300" distR="114300" simplePos="0" relativeHeight="251676160" behindDoc="1" locked="0" layoutInCell="1" allowOverlap="1" wp14:anchorId="300BCC52" wp14:editId="6F59AEC6">
            <wp:simplePos x="0" y="0"/>
            <wp:positionH relativeFrom="column">
              <wp:posOffset>-513246</wp:posOffset>
            </wp:positionH>
            <wp:positionV relativeFrom="paragraph">
              <wp:posOffset>-456896</wp:posOffset>
            </wp:positionV>
            <wp:extent cx="2978150" cy="4203700"/>
            <wp:effectExtent l="19050" t="0" r="0" b="0"/>
            <wp:wrapNone/>
            <wp:docPr id="179236" name="รูปภาพ 11" descr="b2630332d5232396d38737b7331085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2630332d5232396d38737b73310852b.jp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8150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224B28" w14:textId="48E4A601" w:rsidR="00622EE2" w:rsidRPr="00336F49" w:rsidRDefault="00622EE2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66AA2827" w14:textId="77777777" w:rsidR="00622EE2" w:rsidRPr="00336F49" w:rsidRDefault="00622EE2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28D34C37" w14:textId="77777777" w:rsidR="00622EE2" w:rsidRPr="00336F49" w:rsidRDefault="00622EE2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4D1FB0F9" w14:textId="77777777" w:rsidR="00622EE2" w:rsidRPr="00336F49" w:rsidRDefault="00622EE2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44FD0D2E" w14:textId="77777777" w:rsidR="0060120B" w:rsidRDefault="0060120B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3AEF651F" w14:textId="77777777" w:rsidR="0060120B" w:rsidRDefault="0060120B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0D0724B7" w14:textId="77777777" w:rsidR="0060120B" w:rsidRDefault="0060120B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66183AC6" w14:textId="77777777" w:rsidR="0060120B" w:rsidRDefault="0060120B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384D29D6" w14:textId="33B31953" w:rsidR="0060120B" w:rsidRPr="0060120B" w:rsidRDefault="00D85146" w:rsidP="0060120B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hyperlink r:id="rId218" w:history="1">
        <w:r w:rsidR="0060120B" w:rsidRPr="0060120B">
          <w:rPr>
            <w:rStyle w:val="Hyperlink"/>
            <w:rFonts w:ascii="TH SarabunPSK" w:eastAsia="Times New Roman" w:hAnsi="TH SarabunPSK" w:cs="TH SarabunPSK"/>
            <w:sz w:val="32"/>
            <w:szCs w:val="32"/>
          </w:rPr>
          <w:t>https://www.pinterest.com/pin/316940892512452220/</w:t>
        </w:r>
      </w:hyperlink>
    </w:p>
    <w:p w14:paraId="750BB1E2" w14:textId="034ADB4D" w:rsidR="00622EE2" w:rsidRPr="0060120B" w:rsidRDefault="00622EE2" w:rsidP="0060120B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60120B">
        <w:rPr>
          <w:rFonts w:ascii="TH SarabunPSK" w:hAnsi="TH SarabunPSK" w:cs="TH SarabunPSK"/>
          <w:color w:val="000000"/>
          <w:sz w:val="40"/>
          <w:szCs w:val="40"/>
          <w:lang w:val="en-ZW"/>
        </w:rPr>
        <w:t>https://www.pinterest.com/pin/</w:t>
      </w:r>
      <w:r w:rsidRPr="0060120B">
        <w:rPr>
          <w:rFonts w:ascii="TH SarabunPSK" w:hAnsi="TH SarabunPSK" w:cs="TH SarabunPSK"/>
          <w:color w:val="000000"/>
          <w:sz w:val="40"/>
          <w:szCs w:val="40"/>
          <w:rtl/>
          <w:cs/>
          <w:lang w:val="en-ZW"/>
        </w:rPr>
        <w:t>410531322262312326/</w:t>
      </w:r>
    </w:p>
    <w:p w14:paraId="5CB4108E" w14:textId="77777777" w:rsidR="00622EE2" w:rsidRPr="0060120B" w:rsidRDefault="00622EE2" w:rsidP="001F1FD8">
      <w:pPr>
        <w:jc w:val="thaiDistribute"/>
        <w:rPr>
          <w:rFonts w:ascii="TH SarabunPSK" w:hAnsi="TH SarabunPSK" w:cs="TH SarabunPSK"/>
          <w:color w:val="000000"/>
          <w:sz w:val="40"/>
          <w:szCs w:val="40"/>
          <w:lang w:val="en-ZW"/>
        </w:rPr>
      </w:pPr>
      <w:r w:rsidRPr="0060120B">
        <w:rPr>
          <w:rFonts w:ascii="TH SarabunPSK" w:hAnsi="TH SarabunPSK" w:cs="TH SarabunPSK"/>
          <w:color w:val="000000"/>
          <w:sz w:val="40"/>
          <w:szCs w:val="40"/>
          <w:lang w:val="en-ZW"/>
        </w:rPr>
        <w:t>https://www.pinterest.com/pin/</w:t>
      </w:r>
      <w:r w:rsidRPr="0060120B">
        <w:rPr>
          <w:rFonts w:ascii="TH SarabunPSK" w:hAnsi="TH SarabunPSK" w:cs="TH SarabunPSK"/>
          <w:color w:val="000000"/>
          <w:sz w:val="40"/>
          <w:szCs w:val="40"/>
          <w:rtl/>
          <w:cs/>
          <w:lang w:val="en-ZW"/>
        </w:rPr>
        <w:t>575053446159453572/</w:t>
      </w:r>
    </w:p>
    <w:p w14:paraId="02EBEF55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>6.3.3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ความเข้าใจเรื่องการสร้างสรรค์</w:t>
      </w:r>
    </w:p>
    <w:p w14:paraId="304937E4" w14:textId="77777777" w:rsidR="00622EE2" w:rsidRPr="00336F49" w:rsidRDefault="00622EE2" w:rsidP="001F1FD8">
      <w:pPr>
        <w:spacing w:after="326"/>
        <w:jc w:val="thaiDistribute"/>
        <w:textAlignment w:val="baselin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</w:rPr>
        <w:t xml:space="preserve">    1.  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ความคิดสร้างสรรค์สามารถปลูกฝังและพัฒนาได้ ทั้งนี้ต้องมีคุณสมบัติดังต่อไปนี้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br/>
        <w:t xml:space="preserve">     1. 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</w:rPr>
        <w:t>1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  <w:lang w:bidi="th-TH"/>
        </w:rPr>
        <w:t>เป็นผู้ที่หมั่นศึกษาหาความรู้และประสบการณ์ต่างๆ อยู่เสมอ โดยเป็นนักอ่าน นักค้นคว้า เข้าร่วมกิจกรรมการฝึกอบรมและการจัดนิทรรศการต่างๆ เพื่อเพิ่มพูนประสบการณ์ซึ่งเป็นคุณสมบัติพื้นฐานที่สำคัญยิ่ง เพราะความรู้รอบตัวและประสบการณ์อย่างกว้างขวางจะเป็นรากฐานในการพ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 xml:space="preserve">ัฒนาความคิดสร้างสรรค์ให้เจริญงอกงามตลอดไป 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t>           </w:t>
      </w:r>
    </w:p>
    <w:p w14:paraId="03F1FF86" w14:textId="77777777" w:rsidR="00622EE2" w:rsidRPr="00336F49" w:rsidRDefault="00622EE2" w:rsidP="001F1FD8">
      <w:pPr>
        <w:spacing w:after="326"/>
        <w:jc w:val="thaiDistribute"/>
        <w:textAlignment w:val="baselin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     1.  2. 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เป็นผู้ยอมรับความคิดเห็นของผู้อื่นโดยไม่ยึดมั่นในความคิดเห็นของตนเองมากเกินไป มีความคิดในทางประนีประนอม ยืดหยุ่น และยอมรับความเปลี่ยนแปลงได้ตลอดเวลา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br/>
        <w:t xml:space="preserve">      1.3. 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กล้าคิด กล้าทำอย่างมีกระบวนการ รู้จักการศึกษา วิเคราะห์ปัญหา สาเหตุของปัญหา แนวทางแก้ปัญหา โดยมีทางเลือกอย่างหลากหลายเพื่อนำมาวางแผน ปฏิบัติตามแผน และปรับปรุง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lastRenderedPageBreak/>
        <w:t>พัฒนางานให้ดีขึ้น นั่นก็คือ การพัฒนาให้คิดเป็น ทำเป็น และแก้ปัญหาเป็น ซึ่งเป็นคุณสมบัติของนักสร้างสรรค์</w:t>
      </w:r>
    </w:p>
    <w:p w14:paraId="00C46366" w14:textId="06152DCB" w:rsidR="00622EE2" w:rsidRPr="00336F49" w:rsidRDefault="00622EE2" w:rsidP="001F1FD8">
      <w:pPr>
        <w:spacing w:after="326"/>
        <w:jc w:val="thaiDistribute"/>
        <w:textAlignment w:val="baselin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     1.4. 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เป็นนักแก้ปัญหาโดยไม่หวั่นหรือท้อแท้ต่อปัญหา อุปสรรคใดๆ มีความยินดีและพร้อมที่จะเผชิญกับปัญหาต่างๆ และคิดค้นวิธีแก้ปัญหาอย่างหลากหลาย ผู้ที่มีประสบการณ์ในการแก้ปัญหาจะสามารถนำประสบการณ์มาสร้างสรรค์สิ่งต่างๆ และแก้ปัญหาเฉพาะหน้าได้อย่างรวดเร็ว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br/>
        <w:t xml:space="preserve">     1. 5. 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ชอบสร้างสรรค์สิ่งใหม่ที่แปลกแหวกแนว ไม่เหมือนผู้อื่น แต่ผลงานที่ปรากฏย่อมมีคุณค่า และเป็นที่ยอมรับของผู้อื่นในเวลาต่อมา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</w:t>
      </w:r>
    </w:p>
    <w:p w14:paraId="0925FAE1" w14:textId="77777777" w:rsidR="00622EE2" w:rsidRPr="00336F49" w:rsidRDefault="00622EE2" w:rsidP="001F1FD8">
      <w:pPr>
        <w:spacing w:after="326"/>
        <w:jc w:val="thaiDistribute"/>
        <w:textAlignment w:val="baselin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t>2.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 xml:space="preserve">วิธีในการคิดสร้างสรรค์ </w:t>
      </w:r>
    </w:p>
    <w:p w14:paraId="11162D69" w14:textId="77777777" w:rsidR="00622EE2" w:rsidRPr="00336F49" w:rsidRDefault="00622EE2" w:rsidP="001F1FD8">
      <w:pPr>
        <w:spacing w:after="326"/>
        <w:jc w:val="thaiDistribute"/>
        <w:textAlignment w:val="baselin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 xml:space="preserve">         ทั้งนี้นอกจากลักษณะที่ควรเป็นควรมี จนถึงแหล่งต่างที่ทำให้คนเราคิดสร้างสรรค์ได้ดีแล้วนักออกแบบศิลปะอาจควรทำความเข้าใจในกระบวนการในวิธีในการคิดสร้างสรรค์ที่ประกอบไปด้วยรูปแบบดังนี้</w:t>
      </w:r>
    </w:p>
    <w:p w14:paraId="1AD8BF72" w14:textId="77777777" w:rsidR="00622EE2" w:rsidRPr="00336F49" w:rsidRDefault="00622EE2" w:rsidP="001F1FD8">
      <w:pPr>
        <w:spacing w:after="326"/>
        <w:jc w:val="thaiDistribute"/>
        <w:textAlignment w:val="baselin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</w:rPr>
        <w:t xml:space="preserve">      1. 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วิวัฒนาการคือกระบวนการการพัฒนาแนวคิด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</w:rPr>
        <w:t>1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  <w:lang w:bidi="th-TH"/>
        </w:rPr>
        <w:t>รูปแบบคือการปรับปรุงให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้ดีขึ้น จากสิ่งที่มี ทีละขั้นตอนจนสะสมความหลากหลายวิธีทางและนาวทางแก้ปัญหา ทั้งนี้อาจมาจากประสบการณ์ตรงหรือ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val="en-ZW" w:bidi="th-TH"/>
        </w:rPr>
        <w:t>จาก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ฐานข้อมูลผู้ทำที่มีก่อนหน้านี้</w:t>
      </w:r>
    </w:p>
    <w:p w14:paraId="08352D48" w14:textId="77777777" w:rsidR="00622EE2" w:rsidRPr="00336F49" w:rsidRDefault="00622EE2" w:rsidP="001F1FD8">
      <w:pPr>
        <w:spacing w:after="326"/>
        <w:jc w:val="thaiDistribute"/>
        <w:textAlignment w:val="baselin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</w:rPr>
        <w:t xml:space="preserve">    2. 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การผสมผสาน คือการนำแนวคิดที่มีของตนเองทั้งหลายแนวคิดมาผสมผสานเข้าด้วยกันหรือนำแนวคิดของผู้อื่นมาผสมผสานกับตัวเองก็จะได้งานที่แตกต่างได้มากขึ้น</w:t>
      </w:r>
    </w:p>
    <w:p w14:paraId="7B16C91B" w14:textId="77777777" w:rsidR="00622EE2" w:rsidRPr="00336F49" w:rsidRDefault="00622EE2" w:rsidP="001F1FD8">
      <w:pPr>
        <w:spacing w:after="326"/>
        <w:jc w:val="thaiDistribute"/>
        <w:textAlignment w:val="baselin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</w:rPr>
        <w:t xml:space="preserve">3. 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การเปลี่ยนแปลงใหม่หมด  คือการที่เราคิดใหม่ทำใหม่ใช้แนวคิดกระบวนการใหม่ แต่ทั้งนี้อาจต้องมีความรู้เข้าใจกับสิ่งที่มีเพื่อให้เราเข้าใจว่าสิ่งที่มีคือสิ่งใหม่หรือไม่ สิ่งใหม่ในที่นี้อาจหมายถึงแนวคิด  วิธีการ   วัสดุ เพื่อทำให้เกิดมิติในการพัฒนางานที่แตกต่างออกไป</w:t>
      </w:r>
    </w:p>
    <w:p w14:paraId="342DFDDE" w14:textId="77777777" w:rsidR="00622EE2" w:rsidRPr="00336F49" w:rsidRDefault="00622EE2" w:rsidP="001F1FD8">
      <w:pPr>
        <w:spacing w:after="326"/>
        <w:jc w:val="thaiDistribute"/>
        <w:textAlignment w:val="baselin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4. 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val="en-ZW" w:bidi="th-TH"/>
        </w:rPr>
        <w:t>สร้างความหลากหลาย คือการใช้วิธีการหลากหลายเพื่อหาทิศทางที่ดีที่สุดในการใช้งานจากแนวคิดและกระบวนการหลากหลาย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    </w:t>
      </w:r>
    </w:p>
    <w:p w14:paraId="6A9EC87F" w14:textId="77777777" w:rsidR="00622EE2" w:rsidRPr="0043599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3599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6.3.4</w:t>
      </w:r>
      <w:r w:rsidRPr="0043599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43599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แนวคิดในการผลิตในงานศิลปะ</w:t>
      </w:r>
    </w:p>
    <w:p w14:paraId="687E95D0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    ทั้งนี้แนวคิดในการผลิตงานอาจหมายถึงกระบวนการวางแผนในการผลิตงานซึ่งมีโครงสร้างที่ประกอบไปด้วย</w:t>
      </w:r>
    </w:p>
    <w:p w14:paraId="5B46390F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 1.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โครงสร้างแผนขนาดใหญ่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ที่เป็นกระบวนการวางแผนในการผลิตงาน</w:t>
      </w:r>
    </w:p>
    <w:p w14:paraId="3007CEE4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ตั้งแต่การคิดเริ่มต้นว่าจะผลิตงานศิลปะนั้นไปจนถึง การวางแผน เวลา เป้าหมาย  งบประมาณจนถึงขั้นตอนการผลิตสุดท้าย   ทั้งนี้เพื่อให้งานสามารถกำหนดระยะเวลาและงบประมาณจนหากงานผลิตนั้นมีขนาดใหญ่มีคนร่วมมือจำนวนมากจึงจำเป็นต้องมีแผนงานเพื่อกำหนดกระบวนการอย่างชัดเจน</w:t>
      </w:r>
    </w:p>
    <w:p w14:paraId="3698BD85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lastRenderedPageBreak/>
        <w:t xml:space="preserve"> 2.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โครงสร้างแผนย่อย   จะเป็นการเจาะรายละเอียดในการผลิต ที่ประกอบไปด้วย</w:t>
      </w:r>
    </w:p>
    <w:p w14:paraId="1CAB761A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แนวคิดด้านวัตถุประสงค์ในการผลิต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ทั้งนี้งานศิลปะและงานออกแบบทั้งหมดมีวัตถุประสงค์เพื่อนำมาใช้กำหนดกระบวนการ วิธีการจนถึงขั้นตอนในการผลิตที่ส่งผลต่อเป้าหมายของงาน</w:t>
      </w:r>
    </w:p>
    <w:p w14:paraId="78DE94AA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แนวคิดของตัวงาน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concept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)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เป็นสิ่งที่กำหนดแนวคิดของตัวชิ้นงานทั้งนี้แนวคิดคือสิ่งที่นักออกแบบศิลปะใช้เป็นแนวทางในการผลิตงานละเป็นแนวทางในการนำเสนอกับทั้งกลุ่มเป้าหมายและผู้ว่าจ้าง ได้</w:t>
      </w:r>
    </w:p>
    <w:p w14:paraId="0DFA3A11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   แนวคิดในการผลิตงานออกมาให้เกิดงาน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Layout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ของงาน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ทั้งนี้กระบวนการในการร่างภาพเป็นกระบวนการถ่ายทอดแนวคิดออกเป็นภาพเพื่อทำให้สามารถกำหนดรูปร่างหน้าตา จนถึงขนาดอื่นได้โดยกระบวนการในการทำ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Layout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อาจต้องมีหลายขนาดเพราะเป็นการถ่ายทอดความคิดหลายระดับ ประกอบไปด้วย</w:t>
      </w:r>
    </w:p>
    <w:p w14:paraId="789739FA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5C983024" w14:textId="77777777" w:rsidR="00622EE2" w:rsidRPr="00336F49" w:rsidRDefault="00622EE2" w:rsidP="001F1FD8">
      <w:pPr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     1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 w:bidi="th-TH"/>
        </w:rPr>
        <w:t>การร่างภาพแนวคิดเป็นการถ่ายทอดแนวคิดขนาดเล็กและเร็วต่อการวาดอาจไม่มีรายละเอียดมากมาย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ทั้งนี้ การร่างอย่างรวดเร็วจะจะช่วยถ่ายทอดความคิดได้อย่างรวดเร็ว </w:t>
      </w:r>
      <w:r w:rsidRPr="00336F49">
        <w:rPr>
          <w:rFonts w:ascii="TH SarabunPSK" w:hAnsi="TH SarabunPSK" w:cs="TH SarabunPSK"/>
          <w:color w:val="000000" w:themeColor="text1"/>
          <w:sz w:val="28"/>
        </w:rPr>
        <w:t xml:space="preserve">  Nancy Duarte   2554   Slde:Ology  Millennium My</w:t>
      </w:r>
    </w:p>
    <w:p w14:paraId="557BCCE3" w14:textId="77777777" w:rsidR="00622EE2" w:rsidRPr="00336F49" w:rsidRDefault="00622EE2" w:rsidP="001F1FD8">
      <w:pPr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  <w:lang w:val="en-ZW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 xml:space="preserve">           โดย เดย์ เกรย์ ผู้ก่อตั้ง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lang w:val="en-ZW"/>
        </w:rPr>
        <w:t>Eplana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val="en-ZW" w:bidi="th-TH"/>
        </w:rPr>
        <w:t xml:space="preserve"> ได้กล่าวถึงกระบวนการวาดรูปแบบก้านไม้ขีดในการทำ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lang w:val="en-ZW"/>
        </w:rPr>
        <w:t>Slide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  <w:lang w:val="en-ZW"/>
        </w:rPr>
        <w:t xml:space="preserve"> </w:t>
      </w:r>
    </w:p>
    <w:p w14:paraId="09700B51" w14:textId="77777777" w:rsidR="00622EE2" w:rsidRPr="00336F49" w:rsidRDefault="00622EE2" w:rsidP="001F1FD8">
      <w:pPr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  <w:rtl/>
          <w:cs/>
          <w:lang w:val="en-ZW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val="en-ZW" w:bidi="th-TH"/>
        </w:rPr>
        <w:t>การวาดรูปหัวไม้ขีดจะทำให้มาองเห็นภาพหลักและกระบวนการเคลื่อนไหวฌดยอาศัยการ์ตูนสร้างไม้ขีด</w:t>
      </w:r>
    </w:p>
    <w:p w14:paraId="2A6ED6A7" w14:textId="77777777" w:rsidR="00622EE2" w:rsidRPr="00336F49" w:rsidRDefault="00622EE2" w:rsidP="001F1FD8">
      <w:pPr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      2.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การร่างภาพขยายทั้งนี้กระบวนการนำภาพแนวคิดมาขยายขนาดและอาจวาดให้เหมือนชัดเจนในรูปร่างหน้าตาตามที่คิดไว้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28"/>
        </w:rPr>
        <w:t xml:space="preserve">  Nancy Duarte   2554   Slde:Ology  Millennium My</w:t>
      </w:r>
    </w:p>
    <w:p w14:paraId="792D8F4B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    3.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การต้นแบบในงานศิลปะอาจทีการทำต้นแบบออกเป็น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2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 w:bidi="th-TH"/>
        </w:rPr>
        <w:t>รูปแบบคือการผลิตแบบจำลอง หากงานนั้นเป็นชิ้นงาน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2-3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 w:bidi="th-TH"/>
        </w:rPr>
        <w:t>มิติเพื่อให้ง่ายในการมองเห็นแต่ทั้งนี้อาจต้องผ่านการร่างภาพ</w:t>
      </w:r>
    </w:p>
    <w:p w14:paraId="63DF2D26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40"/>
          <w:rtl/>
          <w:cs/>
          <w:lang w:val="vi-VN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      ในรูปแบบการเขียนแบบมาซะก่อน  และอีก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1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 w:bidi="th-TH"/>
        </w:rPr>
        <w:t>แบบการผลิตต้นแบบในงานภาพที่ผลิตชิ้นงานขนาดจริงด้วยเ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ทคนิค กระบวนการที่พร้อมในการนำเสนอ </w:t>
      </w:r>
      <w:r w:rsidRPr="00336F49">
        <w:rPr>
          <w:rFonts w:ascii="TH SarabunPSK" w:hAnsi="TH SarabunPSK" w:cs="TH SarabunPSK"/>
          <w:vanish/>
          <w:color w:val="000000" w:themeColor="text1"/>
          <w:sz w:val="32"/>
          <w:szCs w:val="40"/>
          <w:cs/>
          <w:lang w:val="vi-VN" w:bidi="th-TH"/>
        </w:rPr>
        <w:t>ผ</w:t>
      </w:r>
    </w:p>
    <w:p w14:paraId="03D40338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   แนวคิดการผลิตวัสดุเพื่อผลิตงาน ทั้งการกำหนดแนวคิดการร่างภาพก็ดีเป็นกระบวนการในการผลิตงานจริงแต่การจัดวัสดุเป็นสิ่งสำคัญต่อการผลิตงานเพราะงานวางแผ่นผลิตมาดีแค่ไหนแต่ถ้าวัสดุ เทคนิคในการผลิตแตกต่างออกไปก็ส่งผลการผลิตผลงาน ทั้งนี้ทั้งการหาวัสดุ  และการผลิตชิ้นงานย่อๆจึงเป็นส่วนสำคัญในการผลิตงานอย่างยิ่งต่อผลงานจริง</w:t>
      </w:r>
    </w:p>
    <w:p w14:paraId="778C2AD8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  แนวในการผลิตงานตามแผน</w:t>
      </w:r>
    </w:p>
    <w:p w14:paraId="5754A6D0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       ทั้งนี้ในการผลิตงานสร้างสรรค์มีขั้นตอนที่หลากหลายเป็นข้อต่อดังนั้นการวางแผนกำหนดแนวคิดในเชิงโครงสร้างใหญ่และการกำหนดแนวคิดในเรื่องปลีกย่อยจึงจะเป็นสิ่งสำคัญที่จะทำให้งานผลิตออกมาได้ตามเป้าหมายที่วางไว้</w:t>
      </w:r>
    </w:p>
    <w:p w14:paraId="65906DA0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70CA7AD3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22D6D97B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2761FBA8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750029CE" w14:textId="77777777" w:rsidR="00622EE2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713E39B6" w14:textId="77777777" w:rsidR="007929CE" w:rsidRPr="00336F49" w:rsidRDefault="007929CE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2250B282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0CDCE3A5" w14:textId="78B80FFF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  <w:r w:rsidRPr="00336F49">
        <w:rPr>
          <w:rFonts w:ascii="TH SarabunPSK" w:hAnsi="TH SarabunPSK" w:cs="TH SarabunPSK"/>
          <w:b/>
          <w:bCs/>
          <w:color w:val="000000"/>
          <w:sz w:val="40"/>
          <w:szCs w:val="40"/>
          <w:rtl/>
          <w:cs/>
          <w:lang w:val="en-ZW" w:bidi="th-TH"/>
        </w:rPr>
        <w:t>การจัดเตรียมอุปกรณ์ในการผลิต</w:t>
      </w:r>
    </w:p>
    <w:p w14:paraId="1115F02F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b/>
          <w:bCs/>
          <w:noProof/>
          <w:color w:val="000000"/>
          <w:sz w:val="40"/>
          <w:szCs w:val="40"/>
          <w:lang w:bidi="th-TH"/>
        </w:rPr>
        <w:drawing>
          <wp:anchor distT="0" distB="0" distL="114300" distR="114300" simplePos="0" relativeHeight="251678208" behindDoc="1" locked="0" layoutInCell="1" allowOverlap="1" wp14:anchorId="5AA4890B" wp14:editId="6329836A">
            <wp:simplePos x="0" y="0"/>
            <wp:positionH relativeFrom="column">
              <wp:posOffset>1645043</wp:posOffset>
            </wp:positionH>
            <wp:positionV relativeFrom="paragraph">
              <wp:posOffset>96486</wp:posOffset>
            </wp:positionV>
            <wp:extent cx="2299904" cy="4735773"/>
            <wp:effectExtent l="1238250" t="0" r="1224346" b="0"/>
            <wp:wrapNone/>
            <wp:docPr id="179238" name="รูปภาพ 18" descr="8806a61e79537b2198f5c971580fe6b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806a61e79537b2198f5c971580fe6bd.jp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299904" cy="47357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6F49"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  <w:t xml:space="preserve">    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สำหรับอุปกรณ์ในงานศิลปะมีความหลากหลายขึ้นอยู่กับประเภทในการสร้างสรรค์และผลิตผลงานที่อาจเริ่มต้นจากแนวงาน วาด ระบาย ปั้น  จนถึงอุปกรณ์สมัยใหม่เช่นงานปาดสี งานอัดล้าง และงานทางด้านคอมพิวเตอร์จนถึงการสร้างสรรค์แบบงานผสมผสาน  เพราะอุปกรณ์เป็นส่วนสำคัญในการสร้างสรรค์ในการผลิตงานศิลปะหากเราเข้าใจในรูปแบบจนถึงการดูแลรักษาได้จะทำให้อุปกรณ์เหล่านั้นอยู่กับเราได้นานมากขึ้น</w:t>
      </w:r>
    </w:p>
    <w:p w14:paraId="11ABFA3E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0DABD4B9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140C7987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3D9EEBFC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14D00861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0BDE1EF3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4AA36362" w14:textId="77777777" w:rsidR="008E70E0" w:rsidRDefault="008E70E0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lang w:bidi="th-TH"/>
        </w:rPr>
      </w:pPr>
    </w:p>
    <w:p w14:paraId="79287353" w14:textId="77777777" w:rsidR="008E70E0" w:rsidRDefault="008E70E0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1FDD375B" w14:textId="77777777" w:rsidR="008E70E0" w:rsidRDefault="008E70E0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lang w:bidi="th-TH"/>
        </w:rPr>
      </w:pPr>
    </w:p>
    <w:p w14:paraId="6355FC1C" w14:textId="77777777" w:rsidR="00622EE2" w:rsidRPr="00336F49" w:rsidRDefault="00622EE2" w:rsidP="008E70E0">
      <w:pPr>
        <w:spacing w:before="100" w:beforeAutospacing="1" w:after="100" w:afterAutospacing="1"/>
        <w:ind w:left="408"/>
        <w:jc w:val="center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ภาพที่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>9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</w:rPr>
        <w:t xml:space="preserve">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ภาพพูกันที่มีขนาดต่างกันไปตามขนาด</w:t>
      </w:r>
    </w:p>
    <w:p w14:paraId="74B5A1F9" w14:textId="0A5DC1B5" w:rsidR="00622EE2" w:rsidRPr="00336F49" w:rsidRDefault="00622EE2" w:rsidP="008E70E0">
      <w:pPr>
        <w:spacing w:before="100" w:beforeAutospacing="1" w:after="100" w:afterAutospacing="1"/>
        <w:ind w:left="408"/>
        <w:jc w:val="center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ที่มา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</w:t>
      </w:r>
      <w:r w:rsidRPr="00336F49">
        <w:rPr>
          <w:rFonts w:ascii="TH SarabunPSK" w:hAnsi="TH SarabunPSK" w:cs="TH SarabunPSK"/>
          <w:sz w:val="32"/>
          <w:szCs w:val="32"/>
        </w:rPr>
        <w:t xml:space="preserve"> </w:t>
      </w:r>
      <w:r w:rsidRPr="00336F49">
        <w:rPr>
          <w:rFonts w:ascii="TH SarabunPSK" w:hAnsi="TH SarabunPSK" w:cs="TH SarabunPSK"/>
          <w:b/>
          <w:bCs/>
          <w:color w:val="000000"/>
          <w:sz w:val="32"/>
          <w:szCs w:val="32"/>
          <w:lang w:val="en-ZW"/>
        </w:rPr>
        <w:t>https://www.pinterest.com/pin/</w:t>
      </w:r>
      <w:r w:rsidRPr="00336F49">
        <w:rPr>
          <w:rFonts w:ascii="TH SarabunPSK" w:hAnsi="TH SarabunPSK" w:cs="TH SarabunPSK"/>
          <w:b/>
          <w:bCs/>
          <w:color w:val="000000"/>
          <w:sz w:val="32"/>
          <w:szCs w:val="32"/>
          <w:rtl/>
          <w:cs/>
          <w:lang w:val="en-ZW"/>
        </w:rPr>
        <w:t>516365913502375385/</w:t>
      </w:r>
      <w:r w:rsidRPr="00336F49">
        <w:rPr>
          <w:rFonts w:ascii="TH SarabunPSK" w:hAnsi="TH SarabunPSK" w:cs="TH SarabunPSK"/>
          <w:sz w:val="32"/>
          <w:szCs w:val="32"/>
        </w:rPr>
        <w:t xml:space="preserve"> 29 </w:t>
      </w:r>
      <w:r w:rsidRPr="00336F49">
        <w:rPr>
          <w:rFonts w:ascii="TH SarabunPSK" w:hAnsi="TH SarabunPSK" w:cs="TH SarabunPSK"/>
          <w:sz w:val="32"/>
          <w:szCs w:val="32"/>
          <w:cs/>
          <w:lang w:bidi="th-TH"/>
        </w:rPr>
        <w:t xml:space="preserve">กรกฎาคม </w:t>
      </w:r>
      <w:r w:rsidRPr="00336F49">
        <w:rPr>
          <w:rFonts w:ascii="TH SarabunPSK" w:hAnsi="TH SarabunPSK" w:cs="TH SarabunPSK"/>
          <w:sz w:val="32"/>
          <w:szCs w:val="32"/>
          <w:rtl/>
          <w:cs/>
        </w:rPr>
        <w:t>2560</w:t>
      </w:r>
    </w:p>
    <w:p w14:paraId="7713CB8F" w14:textId="34B7E69F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4D7521C3" w14:textId="6C0AC8C4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219D1693" w14:textId="74CF0ED6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2277CBFD" w14:textId="3BCD7A3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68D9606E" w14:textId="2E530363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76554CA6" w14:textId="359C7115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416A83B3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2E4B4C8F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19C4DE52" w14:textId="57C3664D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3091B77F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61395675" w14:textId="76E16653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6FB69FBE" w14:textId="3BF6893A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4C1B22AD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480E1AFE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lang w:val="en-ZW"/>
        </w:rPr>
      </w:pPr>
    </w:p>
    <w:p w14:paraId="602E5B70" w14:textId="7BFB38C1" w:rsidR="00622EE2" w:rsidRPr="00336F49" w:rsidRDefault="008E70E0" w:rsidP="001F1FD8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noProof/>
          <w:color w:val="000000"/>
          <w:sz w:val="32"/>
          <w:szCs w:val="32"/>
          <w:lang w:bidi="th-TH"/>
        </w:rPr>
        <w:drawing>
          <wp:anchor distT="0" distB="0" distL="114300" distR="114300" simplePos="0" relativeHeight="251679232" behindDoc="1" locked="0" layoutInCell="1" allowOverlap="1" wp14:anchorId="738281AF" wp14:editId="3A14B205">
            <wp:simplePos x="0" y="0"/>
            <wp:positionH relativeFrom="column">
              <wp:posOffset>742232</wp:posOffset>
            </wp:positionH>
            <wp:positionV relativeFrom="paragraph">
              <wp:posOffset>114493</wp:posOffset>
            </wp:positionV>
            <wp:extent cx="3820729" cy="5486400"/>
            <wp:effectExtent l="19050" t="0" r="8321" b="0"/>
            <wp:wrapNone/>
            <wp:docPr id="179239" name="รูปภาพ 20" descr="8ab2ad961ee18a003f5ba7137fc78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ab2ad961ee18a003f5ba7137fc78225.jp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0729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76B75E" w14:textId="77777777" w:rsidR="00622EE2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lang w:val="en-ZW"/>
        </w:rPr>
      </w:pPr>
    </w:p>
    <w:p w14:paraId="03B9D7D0" w14:textId="77777777" w:rsidR="008E70E0" w:rsidRPr="00336F49" w:rsidRDefault="008E70E0" w:rsidP="001F1FD8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lang w:val="en-ZW"/>
        </w:rPr>
      </w:pPr>
    </w:p>
    <w:p w14:paraId="7E658FA0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lang w:val="en-ZW"/>
        </w:rPr>
      </w:pPr>
    </w:p>
    <w:p w14:paraId="1943DE58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lang w:val="en-ZW"/>
        </w:rPr>
      </w:pPr>
    </w:p>
    <w:p w14:paraId="46FE4933" w14:textId="77777777" w:rsidR="008E70E0" w:rsidRDefault="008E70E0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lang w:bidi="th-TH"/>
        </w:rPr>
      </w:pPr>
    </w:p>
    <w:p w14:paraId="244B0C23" w14:textId="77777777" w:rsidR="008E70E0" w:rsidRDefault="008E70E0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lang w:bidi="th-TH"/>
        </w:rPr>
      </w:pPr>
    </w:p>
    <w:p w14:paraId="6E1D4FB0" w14:textId="77777777" w:rsidR="008E70E0" w:rsidRDefault="008E70E0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lang w:bidi="th-TH"/>
        </w:rPr>
      </w:pPr>
    </w:p>
    <w:p w14:paraId="7586FCE2" w14:textId="77777777" w:rsidR="008E70E0" w:rsidRDefault="008E70E0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lang w:bidi="th-TH"/>
        </w:rPr>
      </w:pPr>
    </w:p>
    <w:p w14:paraId="56A0644F" w14:textId="77777777" w:rsidR="008E70E0" w:rsidRDefault="008E70E0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lang w:bidi="th-TH"/>
        </w:rPr>
      </w:pPr>
    </w:p>
    <w:p w14:paraId="62350E6D" w14:textId="77777777" w:rsidR="008E70E0" w:rsidRDefault="008E70E0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lang w:bidi="th-TH"/>
        </w:rPr>
      </w:pPr>
    </w:p>
    <w:p w14:paraId="287762BC" w14:textId="77777777" w:rsidR="008E70E0" w:rsidRDefault="008E70E0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lang w:bidi="th-TH"/>
        </w:rPr>
      </w:pPr>
    </w:p>
    <w:p w14:paraId="071398CC" w14:textId="77777777" w:rsidR="008E70E0" w:rsidRDefault="008E70E0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lang w:bidi="th-TH"/>
        </w:rPr>
      </w:pPr>
    </w:p>
    <w:p w14:paraId="15D97D10" w14:textId="77777777" w:rsidR="008E70E0" w:rsidRDefault="008E70E0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lang w:bidi="th-TH"/>
        </w:rPr>
      </w:pPr>
    </w:p>
    <w:p w14:paraId="539F9612" w14:textId="77777777" w:rsidR="008E70E0" w:rsidRDefault="008E70E0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lang w:bidi="th-TH"/>
        </w:rPr>
      </w:pPr>
    </w:p>
    <w:p w14:paraId="2C4D006A" w14:textId="77777777" w:rsidR="008E70E0" w:rsidRDefault="008E70E0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lang w:bidi="th-TH"/>
        </w:rPr>
      </w:pPr>
    </w:p>
    <w:p w14:paraId="5BB59B20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ภาพที่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>10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วัสดุอุปกรณ์ในการออกแบบ</w:t>
      </w:r>
    </w:p>
    <w:p w14:paraId="12B20B9D" w14:textId="2115AE1D" w:rsidR="00622EE2" w:rsidRPr="008E70E0" w:rsidRDefault="00622EE2" w:rsidP="008E70E0">
      <w:pPr>
        <w:spacing w:before="100" w:beforeAutospacing="1" w:after="100" w:afterAutospacing="1"/>
        <w:ind w:left="408"/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ที่มา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</w:t>
      </w:r>
      <w:r w:rsidRPr="00336F49">
        <w:rPr>
          <w:rFonts w:ascii="TH SarabunPSK" w:hAnsi="TH SarabunPSK" w:cs="TH SarabunPSK"/>
          <w:sz w:val="32"/>
          <w:szCs w:val="32"/>
        </w:rPr>
        <w:t xml:space="preserve"> </w:t>
      </w:r>
      <w:r w:rsidRPr="00336F49">
        <w:rPr>
          <w:rFonts w:ascii="TH SarabunPSK" w:hAnsi="TH SarabunPSK" w:cs="TH SarabunPSK"/>
          <w:b/>
          <w:bCs/>
          <w:color w:val="000000"/>
          <w:sz w:val="32"/>
          <w:szCs w:val="32"/>
          <w:lang w:val="en-ZW"/>
        </w:rPr>
        <w:t>https://www.pinterest.com/pin/</w:t>
      </w:r>
      <w:r w:rsidRPr="00336F49">
        <w:rPr>
          <w:rFonts w:ascii="TH SarabunPSK" w:hAnsi="TH SarabunPSK" w:cs="TH SarabunPSK"/>
          <w:b/>
          <w:bCs/>
          <w:color w:val="000000"/>
          <w:sz w:val="32"/>
          <w:szCs w:val="32"/>
          <w:rtl/>
          <w:cs/>
          <w:lang w:val="en-ZW"/>
        </w:rPr>
        <w:t>516365913502375385/</w:t>
      </w:r>
      <w:r w:rsidRPr="00336F49">
        <w:rPr>
          <w:rFonts w:ascii="TH SarabunPSK" w:hAnsi="TH SarabunPSK" w:cs="TH SarabunPSK"/>
          <w:sz w:val="32"/>
          <w:szCs w:val="32"/>
        </w:rPr>
        <w:t xml:space="preserve"> 29 </w:t>
      </w:r>
      <w:r w:rsidRPr="00336F49">
        <w:rPr>
          <w:rFonts w:ascii="TH SarabunPSK" w:hAnsi="TH SarabunPSK" w:cs="TH SarabunPSK"/>
          <w:sz w:val="32"/>
          <w:szCs w:val="32"/>
          <w:cs/>
          <w:lang w:bidi="th-TH"/>
        </w:rPr>
        <w:t xml:space="preserve">กรกฎาคม </w:t>
      </w:r>
      <w:r w:rsidRPr="00336F49">
        <w:rPr>
          <w:rFonts w:ascii="TH SarabunPSK" w:hAnsi="TH SarabunPSK" w:cs="TH SarabunPSK"/>
          <w:sz w:val="32"/>
          <w:szCs w:val="32"/>
          <w:rtl/>
          <w:cs/>
        </w:rPr>
        <w:t>2560</w:t>
      </w:r>
    </w:p>
    <w:p w14:paraId="53743D68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b/>
          <w:bCs/>
          <w:color w:val="000000"/>
          <w:sz w:val="32"/>
          <w:szCs w:val="32"/>
          <w:rtl/>
          <w:cs/>
          <w:lang w:val="en-ZW"/>
        </w:rPr>
        <w:t>6.4.1 .</w:t>
      </w:r>
      <w:r w:rsidRPr="00336F49">
        <w:rPr>
          <w:rFonts w:ascii="TH SarabunPSK" w:hAnsi="TH SarabunPSK" w:cs="TH SarabunPSK"/>
          <w:b/>
          <w:bCs/>
          <w:color w:val="000000"/>
          <w:sz w:val="32"/>
          <w:szCs w:val="32"/>
          <w:rtl/>
          <w:cs/>
          <w:lang w:val="en-ZW" w:bidi="th-TH"/>
        </w:rPr>
        <w:t>วัสดุอุปกรณ์ในงานศิลปะ</w:t>
      </w:r>
    </w:p>
    <w:p w14:paraId="2D64A18A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      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>1.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อุปกรณ์กลุ่มวาด</w:t>
      </w:r>
    </w:p>
    <w:p w14:paraId="0895EE0C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   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ประกอบไปด้วยดินสอ เป็นวัสดุที่เน้นการขีดเขียนมีหลายขนาดหลายรูปแบบและหลายประเภทแต่จัดได้ว่าเป็นวัสดุพื้นฐานที่ง่ายต่อการใช้งาน</w:t>
      </w:r>
    </w:p>
    <w:p w14:paraId="7AD9FDB3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lastRenderedPageBreak/>
        <w:t xml:space="preserve">  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ถ่านชาโคลและเกยอง เป็นวัสดุที่ดั้งเดิมที่ใช้ในการขีดเขียนที่สามารถขีดเขียนในพื้นที่ที่มากขึ้นและการใช้งานในการวาดรูปแบบก็จะมีความแตกต่างในรายละเอียดการวาดที่แตกต่างจากดินสอ</w:t>
      </w:r>
    </w:p>
    <w:p w14:paraId="17E6B6D6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ดินสอสี เป็นวัสดุที่มีลักษณะเหมือนดินสอทั่วไปแต่มีจำนวนสีที่มากกว่าสีดำทำให้การวาดรูปมีความสวยงามในเรื่องสีสัน ทั้งนี้ยังมีดินสอสีที่สามารถใช้ร่วมกับการระบายนำคือสามารถใช้นำช่วยให้เกิดเทคนิคเน้นสีสันแบบงานละบายได้เป็นที่นิยมในการใช้มาก</w:t>
      </w:r>
    </w:p>
    <w:p w14:paraId="0900FE7F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   2.  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>.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 w:bidi="th-TH"/>
        </w:rPr>
        <w:t>อุปกรณ์กลุ่มระบาย</w:t>
      </w:r>
    </w:p>
    <w:p w14:paraId="062FFDF2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     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เป็นกลุ่มการวาดภาพโดยใช้การระบายจนถึงการทาทั้งนี้วัสดุในกลุ่มนี้จำนวนและขนาดมากมายจึงขออธิบายในส่วนหลักๆในการผลิตงานประกอบไปด้วย</w:t>
      </w:r>
    </w:p>
    <w:p w14:paraId="7A2DDC0A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       สีน้ำเป็นสีที่ต้องใช้วัสดุพู่กันหรือแปลงในการทาเป็นประเภทโปร่งแสงและแห้งช้ามีหลากหลายสีและมีการขายให้เลือกหลากหลายบริษัทในการผลิตทั้งนี้งานสีน้ำเป็นที่นิยมกับงานด้านจิตกรรมสากลในการสร้างสรรค์ผลงานเป็นอย่างมาก</w:t>
      </w:r>
    </w:p>
    <w:p w14:paraId="2B6AF916" w14:textId="57C54C93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      สีอะคริลิก เป็นสีทีเป็นสีทึบแสงทีมีความแห่งที่ขึ้นอยู่กับการผสมนำในการทาและระบายและเมื่องานแห้งแล้วจะมีความทนทานต่อแดดฝนมากนิยมนำมาใช้ในการวาดรูปในงานศิลปะจนถึงการระบายบนวัตถุแต่มีข้อจำกัดการใช้สีอะคริลิก หากไม่ดูและรักษาโดยการล้างหรือทำความสะอาดให้ดีวัสดุจะเสื่อมสะภาพได้รวดเร็ว</w:t>
      </w:r>
    </w:p>
    <w:p w14:paraId="41E28900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    สีน้ำมัน   เป็นกลุ่มสียอดนิยมสำหรับศิลปินด้านจิตกรรม สีมีความยืดหยุดได้ดีในการระบายและใช้ระยะเวลาในการระบายได้นานเพราะมีส่วนผสมของน้ำมันและลินซีกและหากงานระบายเสร็จสิ้นสีจะอยู่ได้นานมากแต่ทั้งนี้การจะระบายสีน้ำมันต้องใช้วัสดุหลากหลายประกอบไปด้วยเฟรมผ้าใบ พู่กัน  แปลง  สีน้ำมัน  น้ำมันสน ลินซีก เกรียง ที่ใช้ร่วมในการสร้างสรรค์งานประเภทสีน้ำมันและข้อจำกัดคือเรื่องของการดูแลรักษาอุปกรณ์เหล่านั้นเพราะเมื่อแห้งแล้วการเช็ดทำความสะอาดจะยากและทำให้วัสดุเสื่อมสภาพได้รวดเร็ว</w:t>
      </w:r>
    </w:p>
    <w:p w14:paraId="2AAE8DD5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สีโปสเตอร์ เป็นสีทึบแสงเป็นสีพื้นฐานในการฝึกฝนในการระบายของนักเรียนด้านศิลปะที่นิยมใช้กับงานประยุกต์ศิลป์ทั้งนี้นิยมนำมาระบายในการผลิตงานโปสเตอร์งานออกแบบการดูแลรักษาใกล้เคียงกับงานสีน้ำแต่มีข้อจำกัดเรื่องของการแห้งของสีที่รวดเร็วแต่ก็ยังสามารถนำมาใช้ได้อีกโดยการผสมน้ำ </w:t>
      </w:r>
    </w:p>
    <w:p w14:paraId="0583ED23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สีพลาสติก เป็นสีที่หาได้ทั่วไปตามร้านขายอุปกรณ์ช่างนิยมใช้ในการทาภายในและภายนอกแต่สามารถมาประยุกต์ใช้ในงานศิลปะได้ทนทานต่อการใช้งาน</w:t>
      </w:r>
    </w:p>
    <w:p w14:paraId="312D1981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    3.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อุปกรงานปั้น ประกอบไปด้วย ดินประเภทต่างๆทีมีคุณสมบัติที่แตกต่างกันไป ฐานรองปั้น  โครงเหล็ก ลวด ถุงพลาสติกเกรียงและอื่นๆที่นำมาใช้ร่วมกันในการผลิตงานปั้นซึ่งงกระบวนการในงานปั้นปัจจุบันมีความง่ายมากขึ้นในการหาข้อมูล</w:t>
      </w:r>
    </w:p>
    <w:p w14:paraId="2A382FC6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</w:rPr>
        <w:t xml:space="preserve">      4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bidi="th-TH"/>
        </w:rPr>
        <w:t>อุปกรณ์ในงานพิมพ์</w:t>
      </w:r>
      <w:r w:rsidRPr="00336F49">
        <w:rPr>
          <w:rFonts w:ascii="TH SarabunPSK" w:hAnsi="TH SarabunPSK" w:cs="TH SarabunPSK"/>
          <w:color w:val="000000"/>
          <w:sz w:val="32"/>
          <w:szCs w:val="32"/>
        </w:rPr>
        <w:t xml:space="preserve">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ในด้านงานศิลปะก็มีวัสดุ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ประกอบไปด้วย สีน้ำ สีน้ำมัน   กาว  บ๊อก แผ่นไม้ วัสดุขูดขีด ที่บาดสีและอื่นๆด้วยเทคนิคในการผลิต ทั้งนี้งานพิมพ์จัดได้ว่าเป็นงานแรกเริ่มเดิมที่ที่เกดมาตั้งแต่สมัยโบราณแต่เป็นงานที่มีการพัฒนาการที่ประยุกต์ใช้กับงานด้านอุตสาหกรรมได้ดี</w:t>
      </w:r>
    </w:p>
    <w:p w14:paraId="488D8477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781F9248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0A287159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</w:rPr>
        <w:lastRenderedPageBreak/>
        <w:t xml:space="preserve">     5.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อุปกรณ์ถ่ายภาพนิ่งและเคลื่อนไหว</w:t>
      </w:r>
      <w:r w:rsidRPr="00336F49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ประกอบไปด้วยกล้องภาพนิ่งและภาพเคลื่อนไหวที่ปัจจุบันมีการพัฒนาเป็นระบบดิจิตอลมากขึ้น  วัสดุเก็บข้อมูลภาพ หรือดั้งเดิมที่ใช้คือฟิล์ม และอุปกรณ์การอัดล้างตัดต่อซึ่งปัจจุบันนิยมใช้อุปกณ์คอมพิวเตอร์และโทรศัพท์มือถือเข้ามาช่วยในการตัดต่อหรือผลิต</w:t>
      </w:r>
    </w:p>
    <w:p w14:paraId="4C912A4A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6.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อุปกรณ์ด้านคอมพิวเตอร์ เป็นอุปกรณ์ในยุคดิจิตอลที่นิยมมาใช้ในการผลิตหรือเป็นเครื่องมือเสริมในการผลิตงานศิลปะสมัยใหม่ทีประกอบไปด้วยคอมพิวเตอร์แบบตั้งโต๊ะ  พกพา จนถึง แท็บเล็ตและมือถือก็สามารถใช้ในการผลิตงานศิลปะ ได้โดยทั้งนี้คุณภาพขึ้นอยู่กับรุ่นและงบประมาณ</w:t>
      </w:r>
    </w:p>
    <w:p w14:paraId="7810333E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b/>
          <w:bCs/>
          <w:color w:val="000000"/>
          <w:sz w:val="32"/>
          <w:szCs w:val="32"/>
          <w:rtl/>
          <w:cs/>
          <w:lang w:val="en-ZW"/>
        </w:rPr>
        <w:t>6.4.2</w:t>
      </w:r>
      <w:r w:rsidRPr="00336F49">
        <w:rPr>
          <w:rFonts w:ascii="TH SarabunPSK" w:hAnsi="TH SarabunPSK" w:cs="TH SarabunPSK"/>
          <w:b/>
          <w:bCs/>
          <w:color w:val="000000"/>
          <w:sz w:val="32"/>
          <w:szCs w:val="32"/>
          <w:rtl/>
          <w:cs/>
          <w:lang w:val="en-ZW" w:bidi="th-TH"/>
        </w:rPr>
        <w:t>การจัดหาอุปกรณ์ในงานศิลปะ</w:t>
      </w:r>
    </w:p>
    <w:p w14:paraId="208AD3FA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b/>
          <w:bCs/>
          <w:color w:val="000000"/>
          <w:sz w:val="40"/>
          <w:szCs w:val="40"/>
          <w:rtl/>
          <w:cs/>
          <w:lang w:val="en-ZW"/>
        </w:rPr>
        <w:t xml:space="preserve">    </w:t>
      </w:r>
      <w:r w:rsidRPr="00336F49">
        <w:rPr>
          <w:rFonts w:ascii="TH SarabunPSK" w:hAnsi="TH SarabunPSK" w:cs="TH SarabunPSK"/>
          <w:color w:val="000000"/>
          <w:sz w:val="40"/>
          <w:szCs w:val="40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ทั้งการผลิตงานศิลปะสิ่งที่จะขาดไม่ได้คือเครื่องมือหรือเราเรียกว่าอุปกรณ์ในการผลิตงานศิลปะทั้งนี้การจัดหาวัสดุอุปกรให้ถูกในในคุณภาพและราคาจึงเป็นสิ่งสำคัญในการผลิตงานศิลปะได้ดังนั้นการจัดหาวัสดุอุปกรณ์เริ่มต้นจาก</w:t>
      </w:r>
    </w:p>
    <w:p w14:paraId="08F2DA71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      1.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หาซื้อในห้างสรรสินค้าที่มีร้านขายวัสดุ เช่น 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BTOS 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 w:bidi="th-TH"/>
        </w:rPr>
        <w:t>และหมวดหมู่ของร้านศิลปะในแผนกแต่ทั้งนี้ราคาสินค้าอาจมีราคาแพงมากจึงควรดูความเหมาะสมกับราคาที่ควรซื้อเช่นเทศการลดราคา</w:t>
      </w:r>
    </w:p>
    <w:p w14:paraId="67B2D280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    2.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การหาซื้อตามหน้ามหาวิทยาลัยและโรงเรียนศิลปะ  ทั้งนี้จะได้สินค้าหลากหลายเกรดที่ส่งผลถึงราคาที่ถูกกว่าห้างสรรพสินค้าและเป็นที่นิยมมากที่สุดในการซื้อสินค้ากับงานศิลปะ</w:t>
      </w:r>
    </w:p>
    <w:p w14:paraId="52427435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3.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การสั่งซื้อออนไลน์ ซึ่งปัจจุบัน รูปแบบในการซื้อกว้างมากขึ้นทำให้รูปแบบการซื้อขายสามารถสั่งซื้อสินค้าที่อยู่จากประเทศที่ผลิตโดยตรงแต่ทั้งนี้จะต้องเสียค่าใช้จ่ายในการนำเข้าและขนส่งแต่สิ่งที่ดีจะได้สินค้าเฉพาะตัว มากขึ้น</w:t>
      </w:r>
    </w:p>
    <w:p w14:paraId="49F6CB83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1BEA3543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       4.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การนำเข้าจากตนเองและคนรู้จัก ทั้งนี้การเดินไปต่างประเทศไม่ใช่เรื่องยากอีกต่อไปเพราะการท่องเที่ยวทั่วโลกเป็นสิ่งที่ง่ายขึ้นจึงทำให้เกิดการฝากซื้อจากคนสนิทเป็นเรื่องง่ายขึ้นแต่ให้เตรียมความพร้อมในการเปรียบเทียบ แลกเงิน เตรียมรูปรุ่นราคา ฝากไปเพื่อให้ง่ายกับการค้นหาและที่สำคัญหากสินใดชิ้นใหญ่มากเกินไปก็ไม่ควรฝากเพราะจำให้คนที่นำเข้าลำบากใจก็เป็นไปได้</w:t>
      </w:r>
    </w:p>
    <w:p w14:paraId="030A088F" w14:textId="77777777" w:rsidR="00622EE2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    5.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การผลิตสินค้าที่ทำด้วยตัวเองเพื่อนำมาใช้  ทั้งนี้การประยุกต์ใช้เป็นสิ่งที่เราสามารถทำขึ้นเองได้ อาจไม่ได้ทนทานเท่ากับงานมาตรฐานแต่ก็สามารถใช้ในการผลิตผลงานเองได้และที่สำคัญอาจลดต้นทุนในการสร้างสรรค์งานศิลปะได้ด้วย</w:t>
      </w:r>
    </w:p>
    <w:p w14:paraId="47178C87" w14:textId="77777777" w:rsidR="008E70E0" w:rsidRPr="00336F49" w:rsidRDefault="008E70E0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</w:p>
    <w:p w14:paraId="32F718C9" w14:textId="6D76EACF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b/>
          <w:bCs/>
          <w:color w:val="000000"/>
          <w:sz w:val="32"/>
          <w:szCs w:val="32"/>
          <w:rtl/>
          <w:cs/>
          <w:lang w:val="en-ZW" w:bidi="th-TH"/>
        </w:rPr>
        <w:t>การเก็บรักษาอุปกรณ์ศิลปะ</w:t>
      </w:r>
    </w:p>
    <w:p w14:paraId="4C7EB1C2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  <w:t xml:space="preserve">  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เก็บรักษาอุปกรณ์ในงานศิลปะทั้งนี้เนื่องจากวัสดุอุปกรณ์ต่างในงานศิลปะมีราคาที่แพงดังนั้นดังนั้นการเก็บรักษาเพื่อทำให้สามารถใช้ได้นานๆเป็นสิ่งที่ดี ดังนั้นการเก็บรักษาจึงควรเริ่มจาก</w:t>
      </w:r>
    </w:p>
    <w:p w14:paraId="33764F0C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การจัดวัสดุอุปกรณ์ให้เป็นหมวดหมู่    เพื่อง่ายต่อการจัดเก็บและค้นหาอีกทั้งสถานที่เก็บที่ดีจะมีผลต่อการเสื่อมของวัสดุได้เช่นพื้นที่ร้อนหรือเย็นเกินไปอาจทำให้วัสดุที่มีการเสื่อมสภาพได้</w:t>
      </w:r>
    </w:p>
    <w:p w14:paraId="5CC34497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การล้างเช็ด อุปกรณ์บางตัวเช่นอุปกรพู่กัน ในการใช้สีมีหลายประเภท ทั้งสีน้ำ ทั้งสีที่ผสมน้ำมัน ดังนั้นอุปกรณ์พูกันควรทำการล้างและทำความสะอาดตลอดเวลาตั้งแต่การทำงานจนถึงการเลิกงาน โดยหลังจากล้างด้วยน้ำหรือนำมันสน หรือแอลกอฮอล์ขึ้นอย่ากับประเภทของสี ก็ใช้ผ้าหมาดๆเช็คอีกครั้งก่อนนำเก็บ  รวมไปถึงการทำความสะอาดสีซึ่งจะมีผลต่อการนำมาใช้ต่อ ได้จนถึง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lastRenderedPageBreak/>
        <w:t>อุปกรณ์ต่างๆต้องทำความสะอาดให้เรียบร้อยก่อนเลิกงานเสมอๆจนติดเป็นนิสัยในการสร้างสรรค์งานที่ดี</w:t>
      </w:r>
    </w:p>
    <w:p w14:paraId="4A2B4EC3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6472C9F0" w14:textId="77777777" w:rsidR="00622EE2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     การตรวจเช็ควัสดุก่อนเลิกงาน ทั้งนี้วัสดุบางตัวถึงจะล้างเช็ดแล้วการเสริมสภาพเป็นสิ่งที่หลีกเลี่ยงไม่ได้ทั้งวัสดุในการใช้งานดังนั้นหากงานที่มีใช้ระยะเวลาในการผลิตมากก็ควรตรวจเช็คเพื่อทำให้สามารถหาวัสดุอุปกรณ์ที่คุณภาพมาใช้ได้เสมอและยังเป็นการฝึกระเบียบการดูแลวัสดุไปด้วยอีกหนึ่งทาง</w:t>
      </w:r>
    </w:p>
    <w:p w14:paraId="56650740" w14:textId="77777777" w:rsidR="008E70E0" w:rsidRPr="00336F49" w:rsidRDefault="008E70E0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</w:p>
    <w:p w14:paraId="22B9EDF8" w14:textId="061B0A41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rtl/>
          <w:cs/>
          <w:lang w:val="en-ZW"/>
        </w:rPr>
      </w:pPr>
      <w:r w:rsidRPr="00336F49">
        <w:rPr>
          <w:rFonts w:ascii="TH SarabunPSK" w:hAnsi="TH SarabunPSK" w:cs="TH SarabunPSK"/>
          <w:b/>
          <w:bCs/>
          <w:color w:val="000000"/>
          <w:sz w:val="40"/>
          <w:szCs w:val="40"/>
          <w:rtl/>
          <w:cs/>
          <w:lang w:val="en-ZW" w:bidi="th-TH"/>
        </w:rPr>
        <w:t>ขั้นตอนการผลิตผลงานจริง</w:t>
      </w:r>
    </w:p>
    <w:p w14:paraId="51EB02EF" w14:textId="7CD3FF75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</w:t>
      </w:r>
    </w:p>
    <w:p w14:paraId="3FDC5B5F" w14:textId="2DF20335" w:rsidR="00622EE2" w:rsidRPr="00336F49" w:rsidRDefault="008E70E0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noProof/>
          <w:color w:val="000000"/>
          <w:sz w:val="32"/>
          <w:szCs w:val="32"/>
          <w:lang w:bidi="th-TH"/>
        </w:rPr>
        <w:drawing>
          <wp:anchor distT="0" distB="0" distL="114300" distR="114300" simplePos="0" relativeHeight="251681280" behindDoc="1" locked="0" layoutInCell="1" allowOverlap="1" wp14:anchorId="144425AA" wp14:editId="16B3C2A1">
            <wp:simplePos x="0" y="0"/>
            <wp:positionH relativeFrom="column">
              <wp:posOffset>2381443</wp:posOffset>
            </wp:positionH>
            <wp:positionV relativeFrom="paragraph">
              <wp:posOffset>1069920</wp:posOffset>
            </wp:positionV>
            <wp:extent cx="2296795" cy="3219450"/>
            <wp:effectExtent l="19050" t="0" r="8255" b="0"/>
            <wp:wrapNone/>
            <wp:docPr id="179240" name="รูปภาพ 22" descr="72b5cfe47b4659c9aebc9d2ced2418c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2b5cfe47b4659c9aebc9d2ced2418c2.jp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6795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2EE2"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   </w:t>
      </w:r>
      <w:r w:rsidR="00622EE2"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ทั้งกระกระบวนการผลิตเป็นขั้นตอนที่ผ่านการว่างแผนและทำแบบร่างการจัดเตรียมวัสดุ  ทั้งคือขั้นตอนในการผลิตจริงที่ทำตามกระบวนการวางแผนไม่ว่าจะเป็นงานวาด งานปั้น งานถ่ายภาพหรือแม้แต่การผลิตงานคอมพิวเตอร์ในการสร้างสรรค์ก็ตาม ทั้งหัวใจของงานส่วนนี้คือการใส่รายละเอียดกับเนื้องานและทำให้งานออกแบบเหมือแบบร่างหรือต้นแบบที่ได้ทดลองทำให้มากที่สุด  และสังเกตและเก็บรายละเอียด</w:t>
      </w:r>
    </w:p>
    <w:p w14:paraId="03AA2F78" w14:textId="26267F65" w:rsidR="00622EE2" w:rsidRPr="00336F49" w:rsidRDefault="008E70E0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noProof/>
          <w:color w:val="000000"/>
          <w:sz w:val="32"/>
          <w:szCs w:val="32"/>
          <w:lang w:bidi="th-TH"/>
        </w:rPr>
        <w:drawing>
          <wp:anchor distT="0" distB="0" distL="114300" distR="114300" simplePos="0" relativeHeight="251680256" behindDoc="1" locked="0" layoutInCell="1" allowOverlap="1" wp14:anchorId="777CA991" wp14:editId="4A99286E">
            <wp:simplePos x="0" y="0"/>
            <wp:positionH relativeFrom="column">
              <wp:posOffset>203863</wp:posOffset>
            </wp:positionH>
            <wp:positionV relativeFrom="paragraph">
              <wp:posOffset>39398</wp:posOffset>
            </wp:positionV>
            <wp:extent cx="1598958" cy="2977065"/>
            <wp:effectExtent l="0" t="0" r="0" b="0"/>
            <wp:wrapNone/>
            <wp:docPr id="179241" name="รูปภาพ 21" descr="41fdd9c3bb4f8a6bab30630db79a54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1fdd9c3bb4f8a6bab30630db79a54d8.jp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8958" cy="2977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EBCDE9" w14:textId="6A085A49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1B4729C8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141A91BC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5A5595FD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2067E9B2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4D7D22E3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54B03468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06D760BD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0FA6D5CE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0E64FA95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52EDE930" w14:textId="77777777" w:rsidR="00622EE2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5F2CCAE9" w14:textId="77777777" w:rsidR="008E70E0" w:rsidRPr="00336F49" w:rsidRDefault="008E70E0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0C17C616" w14:textId="77777777" w:rsidR="00622EE2" w:rsidRPr="00336F49" w:rsidRDefault="00622EE2" w:rsidP="008E70E0">
      <w:pPr>
        <w:spacing w:before="100" w:beforeAutospacing="1" w:after="100" w:afterAutospacing="1"/>
        <w:ind w:left="408"/>
        <w:jc w:val="center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ภาพที่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>11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การผลิตงานศิลปะของนักออกแบบ</w:t>
      </w:r>
    </w:p>
    <w:p w14:paraId="5615EDD5" w14:textId="0B9D2CE8" w:rsidR="00E35A16" w:rsidRDefault="00622EE2" w:rsidP="00E35A16">
      <w:pPr>
        <w:jc w:val="center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ที่มา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 </w:t>
      </w:r>
      <w:hyperlink r:id="rId223" w:history="1">
        <w:r w:rsidR="00E35A16" w:rsidRPr="00856A44">
          <w:rPr>
            <w:rStyle w:val="Hyperlink"/>
            <w:rFonts w:ascii="TH SarabunPSK" w:hAnsi="TH SarabunPSK" w:cs="TH SarabunPSK"/>
            <w:sz w:val="32"/>
            <w:szCs w:val="32"/>
            <w:lang w:val="en-ZW"/>
          </w:rPr>
          <w:t>https://www.pinterest.com/pin/</w:t>
        </w:r>
        <w:r w:rsidR="00E35A16" w:rsidRPr="00856A44">
          <w:rPr>
            <w:rStyle w:val="Hyperlink"/>
            <w:rFonts w:ascii="TH SarabunPSK" w:hAnsi="TH SarabunPSK" w:cs="TH SarabunPSK"/>
            <w:sz w:val="32"/>
            <w:szCs w:val="32"/>
            <w:rtl/>
            <w:cs/>
            <w:lang w:val="en-ZW"/>
          </w:rPr>
          <w:t>273453008604935998/</w:t>
        </w:r>
      </w:hyperlink>
    </w:p>
    <w:p w14:paraId="51312681" w14:textId="240D3871" w:rsidR="00E35A16" w:rsidRPr="00E35A16" w:rsidRDefault="00622EE2" w:rsidP="00E35A16">
      <w:pPr>
        <w:rPr>
          <w:rFonts w:ascii="TH SarabunPSK" w:hAnsi="TH SarabunPSK" w:cs="TH SarabunPSK"/>
          <w:b/>
          <w:bCs/>
          <w:color w:val="000000"/>
          <w:sz w:val="32"/>
          <w:szCs w:val="32"/>
          <w:rtl/>
          <w:lang w:val="en-ZW"/>
        </w:rPr>
      </w:pPr>
      <w:r w:rsidRPr="00E35A16">
        <w:rPr>
          <w:rFonts w:ascii="TH SarabunPSK" w:hAnsi="TH SarabunPSK" w:cs="TH SarabunPSK"/>
          <w:b/>
          <w:bCs/>
          <w:color w:val="000000"/>
          <w:sz w:val="32"/>
          <w:szCs w:val="32"/>
          <w:rtl/>
          <w:cs/>
          <w:lang w:val="en-ZW"/>
        </w:rPr>
        <w:t>.</w:t>
      </w:r>
      <w:r w:rsidR="00E35A16" w:rsidRPr="00E35A16">
        <w:rPr>
          <w:rFonts w:ascii="TH SarabunPSK" w:hAnsi="TH SarabunPSK" w:cs="TH SarabunPSK" w:hint="cs"/>
          <w:b/>
          <w:bCs/>
          <w:color w:val="000000"/>
          <w:sz w:val="32"/>
          <w:szCs w:val="32"/>
          <w:rtl/>
          <w:cs/>
          <w:lang w:val="en-ZW" w:bidi="th-TH"/>
        </w:rPr>
        <w:t>การทำซ้ำ</w:t>
      </w:r>
    </w:p>
    <w:p w14:paraId="183E58A9" w14:textId="659F0205" w:rsidR="00622EE2" w:rsidRDefault="00622EE2" w:rsidP="00E35A16">
      <w:pPr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     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กระบวนการผลิตงานทำซ้ำก็มักจะเกิดขึ้นบ่อยกับงานผลิตงานออกแบบและงานศิลปะทีมีจำนวนมากว่า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>1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 w:bidi="th-TH"/>
        </w:rPr>
        <w:t>ชิ้นซึ่งขั้นตอนการทำงานซ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้ำจะช่วยเพิ่มการรับรู้ในเรื่องความสมบูรณ์ของวิธีการในการผลิตทั้งเรื่องเวลาเรื่องของวัสดุ ซึ่งส่งผลต่อต้นทุนและค่าแรงในการผลิตด้วยหากงานนั้นอยู่ใน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lastRenderedPageBreak/>
        <w:t>รูปแบบเชิงพาณิช ทั้งนี้กระบวนการทำซ้ำจะช่วยให้เกิดความชำนานกับการผลิตงานชิ้นนั้นแนวนั้นได้อย่างมีประสิทธิภาพมากขึ้น</w:t>
      </w:r>
    </w:p>
    <w:p w14:paraId="2392ABFB" w14:textId="77777777" w:rsidR="008048DE" w:rsidRPr="00336F49" w:rsidRDefault="008048DE" w:rsidP="00E35A16">
      <w:pPr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</w:p>
    <w:p w14:paraId="2ADC1BDE" w14:textId="420DF486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 w:bidi="th-TH"/>
        </w:rPr>
        <w:t>ทดสอบการผลิตและการตรวจสอบ</w:t>
      </w:r>
      <w:r w:rsidR="008048DE">
        <w:rPr>
          <w:rFonts w:ascii="TH SarabunPSK" w:hAnsi="TH SarabunPSK" w:cs="TH SarabunPSK" w:hint="cs"/>
          <w:color w:val="000000"/>
          <w:sz w:val="32"/>
          <w:szCs w:val="32"/>
          <w:rtl/>
          <w:cs/>
          <w:lang w:val="en-ZW" w:bidi="th-TH"/>
        </w:rPr>
        <w:t xml:space="preserve"> </w:t>
      </w:r>
      <w:r w:rsidR="008048DE"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>6.5.3</w:t>
      </w:r>
    </w:p>
    <w:p w14:paraId="72689A6D" w14:textId="2C6A88C8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 การทดสอบในการผลิตงานออกแบบงานศิลปะซึ่งหากไปใช้กับงานด้านพาณิชและการตลาดความคงทนก็จะเป็นสิ่งหนึ่งที่จะขาดไม่ได้เพราะงานอาจไปอยู่ในสถานที่ที่แตกต่างกันและกระบวนการการขนส่งก็มีผลต่อความคงทนหรือความทนทานกับชิ้นงานได้ดังนั้นการทดสอบความทนทานของวัสดุการประกอบและเรื่องของงานศิลปะก็ควรต้องทำความเข้าใจด้วยเช่นเดียว</w:t>
      </w:r>
    </w:p>
    <w:p w14:paraId="31F94B8C" w14:textId="77777777" w:rsidR="00622EE2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ทั้งนี้การผลิตงานศิลปะก็ไม่ต่างอะไรกับงานที่ต้องมีการวางแผนเพื่อให้งานที่ผลิตออกมาเป็นไปตามแนวคิดและแบบในการผลิตดังนั้นขั้นตอนที่มีความหลากหลายเหล่านี้ก็ยังสามารถนำไปใช้ในการประยุกต์กับงานผลิตด้านอื่นๆได้อีกมากมาย  และยังเป็นการทบทวนและตรวจสอบกระบวนการในการทำงานที่มีความแม่นยำกับการผลิตงานศิลปะนั้นๆได้</w:t>
      </w:r>
    </w:p>
    <w:p w14:paraId="0E0E1ACE" w14:textId="77777777" w:rsidR="008048DE" w:rsidRDefault="008048D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4E270283" w14:textId="77777777" w:rsidR="008048DE" w:rsidRDefault="008048D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499845D7" w14:textId="77777777" w:rsidR="008048DE" w:rsidRDefault="008048D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71BC124F" w14:textId="77777777" w:rsidR="008048DE" w:rsidRDefault="008048D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57174C4C" w14:textId="77777777" w:rsidR="008048DE" w:rsidRDefault="008048D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33D6D328" w14:textId="77777777" w:rsidR="008048DE" w:rsidRDefault="008048D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536F6D50" w14:textId="77777777" w:rsidR="008048DE" w:rsidRDefault="008048D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74C17059" w14:textId="77777777" w:rsidR="008048DE" w:rsidRDefault="008048D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3C0001D0" w14:textId="77777777" w:rsidR="008048DE" w:rsidRDefault="008048D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67526F96" w14:textId="77777777" w:rsidR="008048DE" w:rsidRDefault="008048D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608FC454" w14:textId="77777777" w:rsidR="008048DE" w:rsidRDefault="008048D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066BA781" w14:textId="77777777" w:rsidR="008048DE" w:rsidRDefault="008048D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6B05C34C" w14:textId="77777777" w:rsidR="008048DE" w:rsidRDefault="008048D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572226BB" w14:textId="77777777" w:rsidR="008048DE" w:rsidRDefault="008048D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5434B1F8" w14:textId="77777777" w:rsidR="008048DE" w:rsidRDefault="008048D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049C4F5D" w14:textId="77777777" w:rsidR="008048DE" w:rsidRDefault="008048D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7B9D5535" w14:textId="77777777" w:rsidR="008048DE" w:rsidRDefault="008048D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5DDADBD2" w14:textId="77777777" w:rsidR="008048DE" w:rsidRDefault="008048D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302FF403" w14:textId="77777777" w:rsidR="008048DE" w:rsidRDefault="008048D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1A766A8A" w14:textId="77777777" w:rsidR="001F607E" w:rsidRDefault="001F607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4BE1EA20" w14:textId="77777777" w:rsidR="001F607E" w:rsidRDefault="001F607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34DFBE18" w14:textId="77777777" w:rsidR="001F607E" w:rsidRDefault="001F607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068C6ADA" w14:textId="77777777" w:rsidR="001F607E" w:rsidRDefault="001F607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 w:bidi="th-TH"/>
        </w:rPr>
      </w:pPr>
    </w:p>
    <w:p w14:paraId="3AB0E012" w14:textId="77777777" w:rsidR="008048DE" w:rsidRPr="00336F49" w:rsidRDefault="008048DE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43D40EC1" w14:textId="0DF362A1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lastRenderedPageBreak/>
        <w:t xml:space="preserve">  </w:t>
      </w:r>
      <w:r w:rsidRPr="00336F49">
        <w:rPr>
          <w:rFonts w:ascii="TH SarabunPSK" w:hAnsi="TH SarabunPSK" w:cs="TH SarabunPSK"/>
          <w:b/>
          <w:bCs/>
          <w:color w:val="000000"/>
          <w:sz w:val="40"/>
          <w:szCs w:val="40"/>
          <w:cs/>
          <w:lang w:bidi="th-TH"/>
        </w:rPr>
        <w:t xml:space="preserve">สรุป </w:t>
      </w:r>
    </w:p>
    <w:p w14:paraId="3946D43C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หลัการออกแบบศิลปะพื้นฐานคือการเข้าใจในกระบวนการอย่างเป็นระบบ  ซึ่งส่งผลต่อกระบวนการทำงานได้ดีมากขึ้น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จึงจำเป็นต้องแยกย่อยกระบวนการในการออกแบบและผลิตงานศิลปะให้เป็นเป็นขั้นตอนทั้งนี้เพื่อการสร้างความยืดหยุ่นและสร้างกระบวนการเรียนรู้  ให้เกิดขึ้นของกับผู้ฝึกฝนสร้างงานศิลปะรวมถึงความเข้าใจของศิลปินในสายอาชีพให้มีการสร้างสรรค์งานรูปแบบเดิมๆได้มากขึ้น    ทั้งนี้จึงต้องใช้แนวคิดในการสร้างสรรค์งานศิลปะแบบดั่งเดิมและผสมผสานกับการออกแบบสมัยใหม่เพื่อทำให้ง่ายต่อการฝึกฝนและปฏิบัติโดยขั้นตอนในการออกแบบและผลิตงานศิลปะ มีขั้นตอนประกอบด้วย</w:t>
      </w:r>
    </w:p>
    <w:p w14:paraId="6D48DEA1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</w:rPr>
        <w:t xml:space="preserve">1.    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วางกรอบแนวทางจากความคิดรวบยอด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</w:rPr>
        <w:t>(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t>concept)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ในการสร้างสรรค์จากสิ่งที่ประทับใจ แรงบันดาลใจ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</w:rPr>
        <w:t>(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Inspiration) </w:t>
      </w:r>
    </w:p>
    <w:p w14:paraId="7F86D628" w14:textId="51450CBC" w:rsidR="00622EE2" w:rsidRPr="00336F49" w:rsidRDefault="008048DE" w:rsidP="008048DE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>
        <w:rPr>
          <w:rFonts w:ascii="TH SarabunPSK" w:eastAsia="Times New Roman" w:hAnsi="TH SarabunPSK" w:cs="TH SarabunPSK" w:hint="cs"/>
          <w:color w:val="333333"/>
          <w:sz w:val="32"/>
          <w:szCs w:val="32"/>
          <w:rtl/>
          <w:cs/>
        </w:rPr>
        <w:t>2.</w:t>
      </w:r>
      <w:r w:rsidR="00622EE2"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</w:rPr>
        <w:t xml:space="preserve">.  </w:t>
      </w:r>
      <w:r w:rsidR="00622EE2"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ศึกษา ค้นคว้า ทำวิจัย</w:t>
      </w:r>
      <w:r w:rsidR="00622EE2"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</w:rPr>
        <w:t>(</w:t>
      </w:r>
      <w:r w:rsidR="00622EE2"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t>research)</w:t>
      </w:r>
      <w:r w:rsidR="00622EE2"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หรือจากผลงานของศิลปินที่สร้างสรรค์ผลงานศิลปะมาก่อนหน้านี้หรือมีความเกี่ยว ข้อง</w:t>
      </w:r>
    </w:p>
    <w:p w14:paraId="72D2A820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</w:rPr>
        <w:t xml:space="preserve">3. 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ทำการทดลองเทคนิคที่จะใช้ในการสร้างสรรค์โดย ทำซ้ำ เปลี่ยนแปลงรูปแบบ เสมอๆ</w:t>
      </w:r>
    </w:p>
    <w:p w14:paraId="1688CD89" w14:textId="77777777" w:rsidR="00622EE2" w:rsidRPr="00336F49" w:rsidRDefault="00622EE2" w:rsidP="001F1FD8">
      <w:pPr>
        <w:spacing w:before="100" w:beforeAutospacing="1" w:after="100" w:afterAutospacing="1"/>
        <w:ind w:left="408"/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t>4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 xml:space="preserve"> คัดเลือกและสร้างสรรค์ผลงานที่มีลักษณะ เฉพาะตน ตามจุดประสงค์ที่วาง</w:t>
      </w:r>
    </w:p>
    <w:p w14:paraId="1941C8A1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</w:rPr>
        <w:t xml:space="preserve">       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t>5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</w:rPr>
        <w:t xml:space="preserve">.    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rtl/>
          <w:cs/>
          <w:lang w:bidi="th-TH"/>
        </w:rPr>
        <w:t xml:space="preserve">นำวิธีการสร้างสรรค์จากข้อ 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</w:rPr>
        <w:t xml:space="preserve">1-4 </w:t>
      </w:r>
      <w:r w:rsidRPr="00336F49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มาปฏิบัติทั้งนี้กระบวนการสร้างสรรค์นั้นจะต้องเปลี่ยนแปลง</w:t>
      </w:r>
    </w:p>
    <w:p w14:paraId="0BBA8363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  <w:r w:rsidRPr="00336F49">
        <w:rPr>
          <w:rFonts w:ascii="TH SarabunPSK" w:hAnsi="TH SarabunPSK" w:cs="TH SarabunPSK"/>
          <w:b/>
          <w:bCs/>
          <w:color w:val="000000"/>
          <w:sz w:val="40"/>
          <w:szCs w:val="40"/>
          <w:rtl/>
          <w:cs/>
          <w:lang w:val="en-ZW"/>
        </w:rPr>
        <w:t xml:space="preserve">  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การกำหนดความต้องการเพื่อใช้ในการออกแบบเพื่อการผลิตนับได้ว่าเป็นส่วนเริ่มต้นของการทำงานในทุกๆด้านรวมถึงการทำงานด้านศิลปะ ทั้งนี้ความต้องการลูกค้าต้องใช้การติดต่อสื่อสารที่มีประสิธิภาพ โดยทรรศนะคติของ ดาตัล กล่าวว่ากระบวนการสื่อสารคือการติดต่อสื่อสารโดยมนุษย์จะรับรู้และทำความเข้าใจในการปฏิสัมพันธ์ ทั้งนี้การติดต่อสื่อสารไม่ใช่แค่ภาษาพูดและภาษาเขียนเท่านั้น การติดต่อสื่อสารยังใช้วิธีต่างๆทั้งหมดทั้งมากที่เป็นช่องทางในยังบุคลคลและกลุ่มคน</w:t>
      </w:r>
      <w:r w:rsidRPr="008048DE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ได้ </w:t>
      </w:r>
      <w:r w:rsidRPr="008048D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สกนธ์ ภู่งามดี  </w:t>
      </w:r>
      <w:r w:rsidRPr="008048DE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2545  </w:t>
      </w:r>
      <w:r w:rsidRPr="008048DE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การออกแบบและผลิตงานโฆษณา   แซท โฟร์ พริ้นติ้ง จำกัด</w:t>
      </w:r>
    </w:p>
    <w:p w14:paraId="0D4F179A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  <w:r w:rsidRPr="00336F49">
        <w:rPr>
          <w:rFonts w:ascii="TH SarabunPSK" w:hAnsi="TH SarabunPSK" w:cs="TH SarabunPSK"/>
          <w:b/>
          <w:bCs/>
          <w:color w:val="000000"/>
          <w:sz w:val="40"/>
          <w:szCs w:val="40"/>
          <w:rtl/>
          <w:cs/>
          <w:lang w:val="en-ZW"/>
        </w:rPr>
        <w:t xml:space="preserve">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สำหรับงานศิลปะการออกแบบและการสร้างสรรค์อาจเป็นเพียงแค่การถ่ายทอดอารมณ์และความสวยงามเท่านั้นแต่หากมองในมิติการพัฒนาและการนำมาใช้ประโยชน์ในการสื่อสารและการตลาดข้อมูลเป็นสิ่งสำคัญที่ทำให้งานเป็นไปตามวัตถุประสงค์ในการสื่อสาร และหากมองในการด้านการออกและผลิตข้อมูลก็จะมีความสำคัญในการสื่อสารของศิลปินได้มากขึ้นดังนั้นการการรวบรวมข้อมูลเพื่อนำมาใช้ในการผลิตงานจึงเป็นสิ่งสำคัญ 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ซึ่งข้อมูลเหล่านี้จะนำไปกลั้นกลอง เฉพาะส่วนที่สำคัญเพื่อนำไปใช้ประโยชน์ต่อการทำงาน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>information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  <w:t>)</w:t>
      </w:r>
      <w:r w:rsidRPr="00336F49">
        <w:rPr>
          <w:rFonts w:ascii="TH SarabunPSK" w:hAnsi="TH SarabunPSK" w:cs="TH SarabunPSK"/>
          <w:color w:val="000000"/>
          <w:sz w:val="32"/>
          <w:szCs w:val="32"/>
          <w:rtl/>
          <w:cs/>
          <w:lang w:val="en-ZW" w:bidi="th-TH"/>
        </w:rPr>
        <w:t>เพื่อใช้ในการกำหนดแนวคิดได้</w:t>
      </w:r>
      <w:r w:rsidRPr="00336F49">
        <w:rPr>
          <w:rFonts w:ascii="TH SarabunPSK" w:hAnsi="TH SarabunPSK" w:cs="TH SarabunPSK"/>
          <w:color w:val="000000" w:themeColor="text1"/>
          <w:sz w:val="28"/>
          <w:cs/>
          <w:lang w:bidi="th-TH"/>
        </w:rPr>
        <w:t xml:space="preserve">   </w:t>
      </w:r>
      <w:r w:rsidRPr="008048DE">
        <w:rPr>
          <w:rFonts w:ascii="TH SarabunPSK" w:hAnsi="TH SarabunPSK" w:cs="TH SarabunPSK"/>
          <w:color w:val="000000" w:themeColor="text1"/>
          <w:sz w:val="36"/>
          <w:szCs w:val="32"/>
          <w:cs/>
          <w:lang w:bidi="th-TH"/>
        </w:rPr>
        <w:t>สกนธ์ ภู่งามดี</w:t>
      </w:r>
      <w:r w:rsidRPr="008048DE">
        <w:rPr>
          <w:rFonts w:ascii="TH SarabunPSK" w:hAnsi="TH SarabunPSK" w:cs="TH SarabunPSK"/>
          <w:color w:val="000000" w:themeColor="text1"/>
          <w:sz w:val="36"/>
          <w:szCs w:val="32"/>
          <w:rtl/>
          <w:cs/>
        </w:rPr>
        <w:t xml:space="preserve">  </w:t>
      </w:r>
      <w:r w:rsidRPr="008048DE">
        <w:rPr>
          <w:rFonts w:ascii="TH SarabunPSK" w:hAnsi="TH SarabunPSK" w:cs="TH SarabunPSK"/>
          <w:color w:val="000000" w:themeColor="text1"/>
          <w:sz w:val="36"/>
          <w:szCs w:val="32"/>
        </w:rPr>
        <w:t xml:space="preserve">2545  </w:t>
      </w:r>
      <w:r w:rsidRPr="008048DE">
        <w:rPr>
          <w:rFonts w:ascii="TH SarabunPSK" w:hAnsi="TH SarabunPSK" w:cs="TH SarabunPSK"/>
          <w:color w:val="000000" w:themeColor="text1"/>
          <w:sz w:val="36"/>
          <w:szCs w:val="32"/>
          <w:cs/>
          <w:lang w:bidi="th-TH"/>
        </w:rPr>
        <w:t>การออกแบบและผลิตงานโฆษณา   แซท โฟร์ พริ้นติ้ง จำกัด</w:t>
      </w:r>
    </w:p>
    <w:p w14:paraId="2E492FFC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</w:p>
    <w:p w14:paraId="48C2A37F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</w:p>
    <w:p w14:paraId="6E1050EC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/>
        </w:rPr>
      </w:pPr>
    </w:p>
    <w:p w14:paraId="02FD6AA5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rtl/>
          <w:cs/>
          <w:lang w:val="en-ZW"/>
        </w:rPr>
      </w:pPr>
      <w:r w:rsidRPr="00336F49">
        <w:rPr>
          <w:rFonts w:ascii="TH SarabunPSK" w:hAnsi="TH SarabunPSK" w:cs="TH SarabunPSK"/>
          <w:b/>
          <w:bCs/>
          <w:color w:val="000000"/>
          <w:sz w:val="40"/>
          <w:szCs w:val="40"/>
          <w:rtl/>
          <w:cs/>
          <w:lang w:val="en-ZW"/>
        </w:rPr>
        <w:lastRenderedPageBreak/>
        <w:t xml:space="preserve"> 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    การกำหนดแนวคิดเป็นสิ่งที่สำคัญที่สามารถทำให้งานศิลปะที่ออกแบบมาความสร้างสรรค์ที่มีความหลากหลายทั้งความสวยงาม  การสร้างความแปลก  แตกต่าง จนถึงการสื่อความหมาย </w:t>
      </w:r>
      <w:r w:rsidRPr="00336F49">
        <w:rPr>
          <w:rFonts w:ascii="TH SarabunPSK" w:hAnsi="TH SarabunPSK" w:cs="TH SarabunPSK"/>
          <w:color w:val="000000"/>
          <w:sz w:val="32"/>
          <w:szCs w:val="32"/>
          <w:lang w:val="en-ZW"/>
        </w:rPr>
        <w:t xml:space="preserve">Dr.Edward de Bone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นักจิตวิทยาผู้เชี่ยวชายด้านความคิดสร้างสรรค์ได้กล่าวว่าความคิดสร้างสรรค์เป็นทักษะที่พัฒนาได้ในเรื่อการเรียนรู้ไม่เกี่ยวกับพรสวรรค์แต่มาจากแรงแรงบันดาลใจเพียงเท่านั้นและเป็นเรื่องราวที่เพิ่มคุณค่า  </w:t>
      </w:r>
      <w:r w:rsidRPr="00336F49">
        <w:rPr>
          <w:rFonts w:ascii="TH SarabunPSK" w:hAnsi="TH SarabunPSK" w:cs="TH SarabunPSK"/>
          <w:color w:val="000000" w:themeColor="text1"/>
          <w:sz w:val="28"/>
          <w:cs/>
          <w:lang w:bidi="th-TH"/>
        </w:rPr>
        <w:t xml:space="preserve">ปาพจน์  หนุนภักดี </w:t>
      </w:r>
      <w:r w:rsidRPr="00336F49">
        <w:rPr>
          <w:rFonts w:ascii="TH SarabunPSK" w:hAnsi="TH SarabunPSK" w:cs="TH SarabunPSK"/>
          <w:color w:val="000000" w:themeColor="text1"/>
          <w:sz w:val="28"/>
        </w:rPr>
        <w:t>Graphic Design2553</w:t>
      </w:r>
      <w:r w:rsidRPr="00336F49">
        <w:rPr>
          <w:rFonts w:ascii="TH SarabunPSK" w:hAnsi="TH SarabunPSK" w:cs="TH SarabunPSK"/>
          <w:color w:val="000000" w:themeColor="text1"/>
          <w:sz w:val="28"/>
          <w:rtl/>
          <w:cs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28"/>
        </w:rPr>
        <w:t>IDC info Distributor  Center</w:t>
      </w:r>
      <w:r w:rsidRPr="00336F49">
        <w:rPr>
          <w:rFonts w:ascii="TH SarabunPSK" w:hAnsi="TH SarabunPSK" w:cs="TH SarabunPSK"/>
          <w:b/>
          <w:bCs/>
          <w:color w:val="000000"/>
          <w:sz w:val="40"/>
          <w:szCs w:val="40"/>
          <w:rtl/>
          <w:cs/>
          <w:lang w:val="en-ZW"/>
        </w:rPr>
        <w:t>(18)</w:t>
      </w:r>
    </w:p>
    <w:p w14:paraId="4EF0E7A0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  เราสามารถนำความคิดสร้างสรรค์มากำหนดวัตถุประสงค์ในการใช้งานและการสื่อสาร ทั้งนี้เริ่มต้นจากวิธีคิดในการออกแบบทั้งสิ้น</w:t>
      </w:r>
    </w:p>
    <w:p w14:paraId="0AF2BB00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          อุปกรณ์ในงานศิลปะมีความหลากหลายขึ้นอยู่กับประเภทในการสร้างสรรค์และผลิตผลงานที่อาจเริ่มต้นจากแนวงาน วาด ระบาย ปั้น  จนถึงอุปกรณ์สมัยใหม่เช่นงานปาดสี งานอัดล้าง และงานทางด้านคอมพิวเตอร์จนถึงการสร้างสรรค์แบบงานผสมผสาน  เพราะอุปกรณ์เป็นส่วนสำคัญในการสร้างสรรค์ในการผลิตงานศิลปะหากเราเข้าใจในรูปแบบจนถึงการดูแลรักษาได้จะทำให้อุปกรณ์เหล่านั้นอยู่กับเราได้นานมากขึ้น</w:t>
      </w:r>
    </w:p>
    <w:p w14:paraId="1CFC9943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 xml:space="preserve">      ทั้งกระกระบวนการผลิตเป็นขั้นตอนที่ผ่านการว่างแผนและทำแบบร่างการจัดเตรียมวัสดุ  ทั้งคือขั้นตอนในการผลิตจริงที่ทำตามกระบวนการวางแผนไม่ว่าจะเป็นงานวาด งานปั้น งานถ่ายภาพหรือแม้แต่การผลิตงานคอมพิวเตอร์ในการสร้างสรรค์ก็ตาม ทั้งหัวใจของงานส่วนนี้คือการใส่รายละเอียดกับเนื้องานและทำให้งานออกแบบเหมือแบบร่างหรือต้นแบบที่ได้ทดลองทำให้มากที่สุด  และสังเกตและเก็บรายละเอียด</w:t>
      </w:r>
    </w:p>
    <w:p w14:paraId="219063E7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3B55501D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</w:rPr>
      </w:pPr>
    </w:p>
    <w:p w14:paraId="52EF2F0B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</w:rPr>
      </w:pPr>
    </w:p>
    <w:p w14:paraId="3CEC8FEA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</w:rPr>
      </w:pPr>
    </w:p>
    <w:p w14:paraId="5A59D275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</w:rPr>
      </w:pPr>
    </w:p>
    <w:p w14:paraId="42EBB329" w14:textId="77777777" w:rsidR="00622EE2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</w:rPr>
      </w:pPr>
    </w:p>
    <w:p w14:paraId="53A886AC" w14:textId="77777777" w:rsidR="003E1C46" w:rsidRDefault="003E1C46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</w:rPr>
      </w:pPr>
    </w:p>
    <w:p w14:paraId="03435692" w14:textId="77777777" w:rsidR="003E1C46" w:rsidRDefault="003E1C46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</w:rPr>
      </w:pPr>
    </w:p>
    <w:p w14:paraId="53EBCF49" w14:textId="77777777" w:rsidR="001F607E" w:rsidRDefault="001F607E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</w:rPr>
      </w:pPr>
    </w:p>
    <w:p w14:paraId="187C162A" w14:textId="77777777" w:rsidR="001F607E" w:rsidRDefault="001F607E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</w:rPr>
      </w:pPr>
    </w:p>
    <w:p w14:paraId="6B6AF949" w14:textId="77777777" w:rsidR="001F607E" w:rsidRDefault="001F607E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</w:rPr>
      </w:pPr>
    </w:p>
    <w:p w14:paraId="495CC999" w14:textId="77777777" w:rsidR="003E1C46" w:rsidRDefault="003E1C46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</w:rPr>
      </w:pPr>
    </w:p>
    <w:p w14:paraId="07AED305" w14:textId="77777777" w:rsidR="003E1C46" w:rsidRDefault="003E1C46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</w:rPr>
      </w:pPr>
    </w:p>
    <w:p w14:paraId="58E22887" w14:textId="77777777" w:rsidR="003E1C46" w:rsidRPr="00336F49" w:rsidRDefault="003E1C46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</w:rPr>
      </w:pPr>
    </w:p>
    <w:p w14:paraId="674511DF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</w:rPr>
      </w:pPr>
      <w:r w:rsidRPr="00336F49">
        <w:rPr>
          <w:rFonts w:ascii="TH SarabunPSK" w:hAnsi="TH SarabunPSK" w:cs="TH SarabunPSK"/>
          <w:b/>
          <w:bCs/>
          <w:color w:val="000000"/>
          <w:sz w:val="40"/>
          <w:szCs w:val="40"/>
          <w:cs/>
          <w:lang w:bidi="th-TH"/>
        </w:rPr>
        <w:lastRenderedPageBreak/>
        <w:t>คำถามทบทวน</w:t>
      </w:r>
    </w:p>
    <w:p w14:paraId="1C14DBC6" w14:textId="5413278E" w:rsidR="00622EE2" w:rsidRPr="003E1C46" w:rsidRDefault="00622EE2" w:rsidP="003E1C46">
      <w:pPr>
        <w:numPr>
          <w:ilvl w:val="0"/>
          <w:numId w:val="31"/>
        </w:numPr>
        <w:tabs>
          <w:tab w:val="left" w:pos="900"/>
          <w:tab w:val="left" w:pos="1080"/>
        </w:tabs>
        <w:ind w:left="0" w:firstLine="720"/>
        <w:jc w:val="thaiDistribute"/>
        <w:rPr>
          <w:rFonts w:ascii="TH SarabunPSK" w:hAnsi="TH SarabunPSK" w:cs="TH SarabunPSK"/>
          <w:color w:val="000000"/>
          <w:sz w:val="32"/>
          <w:szCs w:val="32"/>
          <w:rtl/>
          <w:cs/>
        </w:rPr>
      </w:pPr>
      <w:r w:rsidRPr="00336F49">
        <w:rPr>
          <w:rFonts w:ascii="TH SarabunPSK" w:hAnsi="TH SarabunPSK" w:cs="TH SarabunPSK"/>
          <w:color w:val="000000"/>
          <w:sz w:val="32"/>
          <w:szCs w:val="32"/>
        </w:rPr>
        <w:t xml:space="preserve">   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นักศึกษามีความรู้เข้าใจในกระบวนการหลักการออกแบบทั้งระบบ</w:t>
      </w:r>
      <w:r w:rsidRPr="00336F49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โดยการสรุปกระบวนการ</w:t>
      </w:r>
      <w:r w:rsidRPr="003E1C46">
        <w:rPr>
          <w:rFonts w:ascii="TH SarabunPSK" w:hAnsi="TH SarabunPSK" w:cs="TH SarabunPSK"/>
          <w:color w:val="000000"/>
          <w:sz w:val="32"/>
          <w:szCs w:val="32"/>
          <w:cs/>
          <w:lang w:val="en-ZW" w:bidi="th-TH"/>
        </w:rPr>
        <w:t>ตามลำดับขั้นตอนอย่างไรบ้าง</w:t>
      </w:r>
    </w:p>
    <w:p w14:paraId="673FF91E" w14:textId="77777777" w:rsidR="00622EE2" w:rsidRPr="00336F49" w:rsidRDefault="00622EE2" w:rsidP="001F1FD8">
      <w:pPr>
        <w:numPr>
          <w:ilvl w:val="0"/>
          <w:numId w:val="31"/>
        </w:numPr>
        <w:tabs>
          <w:tab w:val="left" w:pos="1080"/>
        </w:tabs>
        <w:ind w:left="0"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นักศึกษาสามารถผลิตงานศิลปะตามขั้นตอนหลักการออกแบบได้หรือไม่และควรเริ่มต้นอย่างไรตั้งแต่ต้นจนจบ</w:t>
      </w:r>
    </w:p>
    <w:p w14:paraId="1C44EAF6" w14:textId="77777777" w:rsidR="00622EE2" w:rsidRPr="00336F49" w:rsidRDefault="00622EE2" w:rsidP="001F1FD8">
      <w:pPr>
        <w:numPr>
          <w:ilvl w:val="0"/>
          <w:numId w:val="31"/>
        </w:numPr>
        <w:tabs>
          <w:tab w:val="left" w:pos="1080"/>
        </w:tabs>
        <w:ind w:left="0"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336F49">
        <w:rPr>
          <w:rFonts w:ascii="TH SarabunPSK" w:hAnsi="TH SarabunPSK" w:cs="TH SarabunPSK"/>
          <w:color w:val="000000"/>
          <w:sz w:val="32"/>
          <w:szCs w:val="32"/>
          <w:cs/>
          <w:lang w:bidi="th-TH"/>
        </w:rPr>
        <w:t>นักศึกษาสามารถอธิบายสิ่งที่ได้จากาการเรียนเพื่อนำไปใช้ต่อในอนาคต</w:t>
      </w:r>
    </w:p>
    <w:p w14:paraId="1AF6AAE6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0406F0A2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194A1760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4A6F6AE8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2F65267E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56826BF1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6473D0EB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4A22B571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3097835F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3F97ACC0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38CB2867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64D9CB69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125D6CBD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25215039" w14:textId="77777777" w:rsidR="00622EE2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7DE15410" w14:textId="77777777" w:rsidR="003E1C46" w:rsidRDefault="003E1C46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4862F614" w14:textId="77777777" w:rsidR="003E1C46" w:rsidRDefault="003E1C46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1787384E" w14:textId="77777777" w:rsidR="003E1C46" w:rsidRDefault="003E1C46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3987D669" w14:textId="77777777" w:rsidR="003E1C46" w:rsidRDefault="003E1C46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2B395E53" w14:textId="77777777" w:rsidR="003E1C46" w:rsidRDefault="003E1C46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52E46A5F" w14:textId="77777777" w:rsidR="003E1C46" w:rsidRDefault="003E1C46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1FD19EA6" w14:textId="77777777" w:rsidR="003E1C46" w:rsidRDefault="003E1C46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47BFFB81" w14:textId="77777777" w:rsidR="003E1C46" w:rsidRDefault="003E1C46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2B205C5B" w14:textId="77777777" w:rsidR="003E1C46" w:rsidRDefault="003E1C46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1383D665" w14:textId="77777777" w:rsidR="003E1C46" w:rsidRDefault="003E1C46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43C4912C" w14:textId="77777777" w:rsidR="003E1C46" w:rsidRDefault="003E1C46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67020C77" w14:textId="77777777" w:rsidR="003E1C46" w:rsidRDefault="003E1C46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54A51602" w14:textId="77777777" w:rsidR="003E1C46" w:rsidRDefault="003E1C46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5C4A3054" w14:textId="77777777" w:rsidR="003E1C46" w:rsidRDefault="003E1C46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252CEC0C" w14:textId="77777777" w:rsidR="003E1C46" w:rsidRDefault="003E1C46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4768408E" w14:textId="77777777" w:rsidR="003E1C46" w:rsidRPr="00336F49" w:rsidRDefault="003E1C46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0A0F7214" w14:textId="73D542A7" w:rsidR="00622EE2" w:rsidRPr="001F607E" w:rsidRDefault="003E1C46" w:rsidP="001F1FD8">
      <w:pPr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lang w:val="en-ZW" w:bidi="th-TH"/>
        </w:rPr>
      </w:pPr>
      <w:r w:rsidRPr="001F607E">
        <w:rPr>
          <w:rFonts w:ascii="TH SarabunPSK" w:hAnsi="TH SarabunPSK" w:cs="TH SarabunPSK"/>
          <w:b/>
          <w:bCs/>
          <w:color w:val="000000"/>
          <w:sz w:val="40"/>
          <w:szCs w:val="40"/>
          <w:cs/>
          <w:lang w:val="en-ZW" w:bidi="th-TH"/>
        </w:rPr>
        <w:lastRenderedPageBreak/>
        <w:t>อ้างอิง</w:t>
      </w:r>
    </w:p>
    <w:p w14:paraId="6E549CEE" w14:textId="77777777" w:rsidR="007715BF" w:rsidRPr="00336F49" w:rsidRDefault="007715BF" w:rsidP="001F1FD8">
      <w:pPr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  <w:lang w:val="en-ZW"/>
        </w:rPr>
      </w:pPr>
    </w:p>
    <w:p w14:paraId="0D9814CD" w14:textId="77777777" w:rsidR="00622EE2" w:rsidRPr="00336F49" w:rsidRDefault="00622EE2" w:rsidP="001F1FD8">
      <w:pPr>
        <w:tabs>
          <w:tab w:val="left" w:pos="7100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สกนธ์ ภู่งามดี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2545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การออกแบบและผลิตงานโฆษณา   แซท โฟร์ พริ้นติ้ง จำกัด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  <w:lang w:val="en-ZW"/>
        </w:rPr>
        <w:t xml:space="preserve"> /134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  <w:lang w:val="en-ZW"/>
        </w:rPr>
        <w:tab/>
      </w:r>
    </w:p>
    <w:p w14:paraId="1E62C468" w14:textId="77777777" w:rsidR="00622EE2" w:rsidRPr="00336F49" w:rsidRDefault="00622EE2" w:rsidP="001F1FD8">
      <w:pPr>
        <w:tabs>
          <w:tab w:val="left" w:pos="7100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ปาพจน์  หนุนภักดี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Graphic Design2553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IDC info Distributor  Center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  <w:lang w:val="en-ZW"/>
        </w:rPr>
        <w:t>(18)</w:t>
      </w:r>
    </w:p>
    <w:p w14:paraId="4E158BA5" w14:textId="77777777" w:rsidR="00622EE2" w:rsidRPr="00336F49" w:rsidRDefault="00622EE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Nancy Duarte   2554   Slde:Ology  Millennium My</w:t>
      </w:r>
    </w:p>
    <w:p w14:paraId="2B9B05D2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อนันต์ ประภาโส  วาดเส้นพื้นฐาน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2553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กรุงเทพ สิปประภา</w:t>
      </w:r>
    </w:p>
    <w:p w14:paraId="753B0AB3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ทียนชัย ตั้งพรประเสริฐ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2554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ทฤษฎีวาดเส้น   บริษัทเฟื้องฟ้าเพ็นติ้ง</w:t>
      </w:r>
    </w:p>
    <w:p w14:paraId="751664D1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ธนภัทร์ รุ่งธนาภิรมย์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2557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ทฤษฎีความงาม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At4print Co.,Ltd.</w:t>
      </w:r>
    </w:p>
    <w:p w14:paraId="7726A66D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เพ็ญนิดา ไชยสายัณห์ นักวิชาการสาธารณสุขชํานาญการพิเศษ ศูนย์อนามัยที่ ๖ ขอนแก่น</w:t>
      </w:r>
    </w:p>
    <w:p w14:paraId="20CB9138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Jose m. Parramon,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1988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)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  <w:r w:rsidRPr="00336F49">
        <w:rPr>
          <w:rFonts w:ascii="TH SarabunPSK" w:hAnsi="TH SarabunPSK" w:cs="TH SarabunPSK"/>
          <w:b/>
          <w:bCs/>
          <w:i/>
          <w:iCs/>
          <w:color w:val="000000" w:themeColor="text1"/>
          <w:sz w:val="32"/>
          <w:szCs w:val="32"/>
        </w:rPr>
        <w:t>The ComPlete of Drawing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.</w:t>
      </w:r>
    </w:p>
    <w:p w14:paraId="3C8EE14B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Barringtion Barber   I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ntroduction To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Drawing 2015 By Arcturs Publishing Limited</w:t>
      </w:r>
    </w:p>
    <w:p w14:paraId="5065CCD1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James Horton.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1998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)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 </w:t>
      </w:r>
      <w:r w:rsidRPr="00336F49">
        <w:rPr>
          <w:rFonts w:ascii="TH SarabunPSK" w:hAnsi="TH SarabunPSK" w:cs="TH SarabunPSK"/>
          <w:b/>
          <w:bCs/>
          <w:i/>
          <w:iCs/>
          <w:color w:val="000000" w:themeColor="text1"/>
          <w:sz w:val="32"/>
          <w:szCs w:val="32"/>
        </w:rPr>
        <w:t>An Introduction To Drawing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The DK Art School</w:t>
      </w:r>
    </w:p>
    <w:p w14:paraId="6C6F4E35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fa.kku.ac.th/th1/e-Learning/word/kanad01.doc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</w:rPr>
        <w:t>‎</w:t>
      </w:r>
    </w:p>
    <w:p w14:paraId="051830C2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hyperlink r:id="rId224" w:history="1">
        <w:r w:rsidRPr="00336F49">
          <w:rPr>
            <w:rFonts w:ascii="TH SarabunPSK" w:eastAsia="Times New Roman" w:hAnsi="TH SarabunPSK" w:cs="TH SarabunPSK"/>
            <w:color w:val="000000" w:themeColor="text1"/>
            <w:sz w:val="32"/>
            <w:szCs w:val="32"/>
          </w:rPr>
          <w:t>http://www.lib.ru.ac.th/journal/pencil.html</w:t>
        </w:r>
      </w:hyperlink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https://aoao555.wordpress.com/</w:t>
      </w:r>
    </w:p>
    <w:p w14:paraId="0C132C5D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5699B3DD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</w:p>
    <w:p w14:paraId="61961B72" w14:textId="77777777" w:rsidR="00622EE2" w:rsidRPr="00336F49" w:rsidRDefault="00622EE2" w:rsidP="001F1FD8">
      <w:pPr>
        <w:jc w:val="thaiDistribute"/>
        <w:rPr>
          <w:rFonts w:ascii="TH SarabunPSK" w:eastAsia="Times New Roman" w:hAnsi="TH SarabunPSK" w:cs="TH SarabunPSK"/>
          <w:color w:val="333333"/>
          <w:sz w:val="32"/>
          <w:szCs w:val="32"/>
        </w:rPr>
      </w:pPr>
    </w:p>
    <w:p w14:paraId="56A7CF69" w14:textId="77777777" w:rsidR="00622EE2" w:rsidRPr="00336F49" w:rsidRDefault="00622EE2" w:rsidP="001F1FD8">
      <w:pPr>
        <w:tabs>
          <w:tab w:val="left" w:pos="7100"/>
        </w:tabs>
        <w:jc w:val="thaiDistribute"/>
        <w:rPr>
          <w:rFonts w:ascii="TH SarabunPSK" w:hAnsi="TH SarabunPSK" w:cs="TH SarabunPSK"/>
          <w:b/>
          <w:bCs/>
          <w:color w:val="000000"/>
          <w:sz w:val="40"/>
          <w:szCs w:val="40"/>
          <w:rtl/>
          <w:cs/>
        </w:rPr>
      </w:pPr>
    </w:p>
    <w:p w14:paraId="7ECCD7AA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32"/>
          <w:szCs w:val="32"/>
          <w:lang w:val="en-ZW"/>
        </w:rPr>
      </w:pPr>
    </w:p>
    <w:p w14:paraId="137AA3E0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000000"/>
          <w:sz w:val="16"/>
          <w:szCs w:val="16"/>
        </w:rPr>
      </w:pPr>
    </w:p>
    <w:p w14:paraId="62ED7974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FF0000"/>
        </w:rPr>
      </w:pPr>
    </w:p>
    <w:p w14:paraId="4B593001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FF0000"/>
        </w:rPr>
      </w:pPr>
    </w:p>
    <w:p w14:paraId="3793808A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FF0000"/>
        </w:rPr>
      </w:pPr>
    </w:p>
    <w:p w14:paraId="30B6F05F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FF0000"/>
        </w:rPr>
      </w:pPr>
    </w:p>
    <w:p w14:paraId="753035DD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FF0000"/>
        </w:rPr>
      </w:pPr>
    </w:p>
    <w:p w14:paraId="558F58D1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FF0000"/>
        </w:rPr>
      </w:pPr>
    </w:p>
    <w:p w14:paraId="774F3BBD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FF0000"/>
        </w:rPr>
      </w:pPr>
    </w:p>
    <w:p w14:paraId="35B3BE7E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FF0000"/>
        </w:rPr>
      </w:pPr>
    </w:p>
    <w:p w14:paraId="4B9FB2ED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FF0000"/>
        </w:rPr>
      </w:pPr>
    </w:p>
    <w:p w14:paraId="48A00F0E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FF0000"/>
        </w:rPr>
      </w:pPr>
    </w:p>
    <w:p w14:paraId="3F6E6793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color w:val="FF0000"/>
        </w:rPr>
      </w:pPr>
    </w:p>
    <w:p w14:paraId="098843EE" w14:textId="77777777" w:rsidR="00622EE2" w:rsidRPr="00336F49" w:rsidRDefault="00622EE2" w:rsidP="001F1FD8">
      <w:pPr>
        <w:jc w:val="thaiDistribute"/>
        <w:rPr>
          <w:rFonts w:ascii="TH SarabunPSK" w:hAnsi="TH SarabunPSK" w:cs="TH SarabunPSK"/>
        </w:rPr>
      </w:pPr>
    </w:p>
    <w:p w14:paraId="428E22D1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61DA8371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03ACAFC2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</w:p>
    <w:p w14:paraId="12DF48EC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</w:p>
    <w:p w14:paraId="1508C184" w14:textId="77777777" w:rsidR="001F607E" w:rsidRDefault="001F607E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  <w:sectPr w:rsidR="001F607E" w:rsidSect="00991746">
          <w:pgSz w:w="11906" w:h="16838" w:code="9"/>
          <w:pgMar w:top="2160" w:right="1559" w:bottom="1440" w:left="2160" w:header="1440" w:footer="709" w:gutter="0"/>
          <w:cols w:space="720"/>
          <w:titlePg/>
          <w:docGrid w:linePitch="435"/>
        </w:sectPr>
      </w:pPr>
    </w:p>
    <w:p w14:paraId="7F0D03D9" w14:textId="77777777" w:rsidR="00622EE2" w:rsidRPr="00336F49" w:rsidRDefault="00622EE2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</w:p>
    <w:p w14:paraId="16F165E3" w14:textId="548751CC" w:rsidR="006B21D6" w:rsidRPr="00336F49" w:rsidRDefault="0064463C" w:rsidP="007715BF">
      <w:pPr>
        <w:jc w:val="center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  <w:r>
        <w:rPr>
          <w:rFonts w:ascii="TH SarabunPSK" w:hAnsi="TH SarabunPSK" w:cs="TH SarabunPSK"/>
          <w:noProof/>
          <w:color w:val="000000" w:themeColor="text1"/>
          <w:sz w:val="22"/>
          <w:szCs w:val="28"/>
          <w:lang w:bidi="th-TH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533C1212" wp14:editId="1FC7F178">
                <wp:simplePos x="0" y="0"/>
                <wp:positionH relativeFrom="column">
                  <wp:posOffset>-239395</wp:posOffset>
                </wp:positionH>
                <wp:positionV relativeFrom="paragraph">
                  <wp:posOffset>-647065</wp:posOffset>
                </wp:positionV>
                <wp:extent cx="586740" cy="517525"/>
                <wp:effectExtent l="8255" t="10160" r="5080" b="5715"/>
                <wp:wrapNone/>
                <wp:docPr id="188416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86740" cy="517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-18.85pt;margin-top:-50.95pt;width:46.2pt;height:40.7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" strokecolor="white"/>
            </w:pict>
          </mc:Fallback>
        </mc:AlternateContent>
      </w:r>
      <w:r w:rsidR="006B21D6" w:rsidRPr="00336F49">
        <w:rPr>
          <w:rFonts w:ascii="TH SarabunPSK" w:hAnsi="TH SarabunPSK" w:cs="TH SarabunPSK"/>
          <w:b/>
          <w:bCs/>
          <w:color w:val="000000" w:themeColor="text1"/>
          <w:sz w:val="44"/>
          <w:szCs w:val="44"/>
          <w:cs/>
          <w:lang w:bidi="th-TH"/>
        </w:rPr>
        <w:t>แผนบริหารการสอนประจำบทที่</w:t>
      </w:r>
      <w:r w:rsidR="007715BF">
        <w:rPr>
          <w:rFonts w:ascii="TH SarabunPSK" w:hAnsi="TH SarabunPSK" w:cs="TH SarabunPSK" w:hint="cs"/>
          <w:b/>
          <w:bCs/>
          <w:color w:val="000000" w:themeColor="text1"/>
          <w:sz w:val="44"/>
          <w:szCs w:val="44"/>
          <w:cs/>
          <w:lang w:bidi="th-TH"/>
        </w:rPr>
        <w:t xml:space="preserve"> </w:t>
      </w:r>
      <w:r w:rsidR="006B21D6" w:rsidRPr="00336F49">
        <w:rPr>
          <w:rFonts w:ascii="TH SarabunPSK" w:hAnsi="TH SarabunPSK" w:cs="TH SarabunPSK"/>
          <w:b/>
          <w:bCs/>
          <w:color w:val="000000" w:themeColor="text1"/>
          <w:sz w:val="44"/>
          <w:szCs w:val="44"/>
          <w:rtl/>
          <w:cs/>
        </w:rPr>
        <w:t>7</w:t>
      </w:r>
    </w:p>
    <w:p w14:paraId="02414226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0"/>
          <w:szCs w:val="40"/>
          <w:rtl/>
          <w:cs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  <w:lang w:bidi="th-TH"/>
        </w:rPr>
        <w:t>หัวข้อเนื้อหา</w:t>
      </w:r>
      <w:r w:rsidRPr="00336F49"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  <w:t xml:space="preserve">  </w:t>
      </w:r>
    </w:p>
    <w:p w14:paraId="1C934B47" w14:textId="77777777" w:rsidR="006B21D6" w:rsidRPr="00336F49" w:rsidRDefault="006B21D6" w:rsidP="001F1FD8">
      <w:pPr>
        <w:pStyle w:val="ListParagraph"/>
        <w:numPr>
          <w:ilvl w:val="0"/>
          <w:numId w:val="17"/>
        </w:numPr>
        <w:spacing w:before="100" w:beforeAutospacing="1" w:after="100" w:afterAutospacing="1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รูปแบบการในการสร้างสรรค์งานศิลปะ</w:t>
      </w:r>
    </w:p>
    <w:p w14:paraId="59BBA15C" w14:textId="77777777" w:rsidR="006B21D6" w:rsidRPr="00336F49" w:rsidRDefault="006B21D6" w:rsidP="001F1FD8">
      <w:pPr>
        <w:pStyle w:val="ListParagraph"/>
        <w:numPr>
          <w:ilvl w:val="0"/>
          <w:numId w:val="17"/>
        </w:numPr>
        <w:spacing w:before="100" w:beforeAutospacing="1" w:after="100" w:afterAutospacing="1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วัสดุที่ใช้ในการผลิตงานศิลปะ</w:t>
      </w:r>
    </w:p>
    <w:p w14:paraId="0E2A2A9B" w14:textId="77777777" w:rsidR="006B21D6" w:rsidRPr="00336F49" w:rsidRDefault="006B21D6" w:rsidP="001F1FD8">
      <w:pPr>
        <w:pStyle w:val="ListParagraph"/>
        <w:numPr>
          <w:ilvl w:val="0"/>
          <w:numId w:val="17"/>
        </w:numPr>
        <w:spacing w:before="100" w:beforeAutospacing="1" w:after="100" w:afterAutospacing="1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ประเภทงานศิลปะ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. </w:t>
      </w:r>
    </w:p>
    <w:p w14:paraId="02B12A2B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0"/>
          <w:szCs w:val="40"/>
          <w:rtl/>
          <w:cs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  <w:lang w:bidi="th-TH"/>
        </w:rPr>
        <w:t xml:space="preserve"> วัตถุประสงค์</w:t>
      </w:r>
      <w:r w:rsidRPr="00336F49"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  <w:t xml:space="preserve">   </w:t>
      </w:r>
    </w:p>
    <w:p w14:paraId="61AB6D64" w14:textId="77777777" w:rsidR="006B21D6" w:rsidRPr="00336F49" w:rsidRDefault="006B21D6" w:rsidP="001F1FD8">
      <w:pPr>
        <w:numPr>
          <w:ilvl w:val="0"/>
          <w:numId w:val="18"/>
        </w:numPr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เพื่อทำให้นักศึกษามีความรู้และเข้าใจในรูปแบบในการผลิตศิลปะที่หลากหลาย</w:t>
      </w:r>
    </w:p>
    <w:p w14:paraId="089070E6" w14:textId="77777777" w:rsidR="006B21D6" w:rsidRPr="00336F49" w:rsidRDefault="006B21D6" w:rsidP="001F1FD8">
      <w:pPr>
        <w:numPr>
          <w:ilvl w:val="0"/>
          <w:numId w:val="18"/>
        </w:numPr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เพื่อได้ฝึกฝนการผลิตงานศิลปะทีมีความหลากหลาย</w:t>
      </w:r>
    </w:p>
    <w:p w14:paraId="2847CA53" w14:textId="77777777" w:rsidR="006B21D6" w:rsidRPr="00336F49" w:rsidRDefault="006B21D6" w:rsidP="001F1FD8">
      <w:pPr>
        <w:numPr>
          <w:ilvl w:val="0"/>
          <w:numId w:val="18"/>
        </w:numPr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สามารถพัฒนาความรู้ที่ได้ไปใช้ในการทำงานออกแบบด้านอื่นๆ</w:t>
      </w:r>
    </w:p>
    <w:p w14:paraId="6529906A" w14:textId="77777777" w:rsidR="006B21D6" w:rsidRPr="00336F49" w:rsidRDefault="006B21D6" w:rsidP="001F1FD8">
      <w:pPr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0696308B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0"/>
          <w:szCs w:val="40"/>
          <w:rtl/>
          <w:cs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  <w:lang w:bidi="th-TH"/>
        </w:rPr>
        <w:t>วิธีการสอน</w:t>
      </w:r>
      <w:r w:rsidRPr="00336F49">
        <w:rPr>
          <w:rFonts w:ascii="TH SarabunPSK" w:hAnsi="TH SarabunPSK" w:cs="TH SarabunPSK"/>
          <w:b/>
          <w:bCs/>
          <w:color w:val="000000" w:themeColor="text1"/>
          <w:sz w:val="16"/>
          <w:szCs w:val="16"/>
          <w:rtl/>
          <w:cs/>
        </w:rPr>
        <w:t xml:space="preserve"> </w:t>
      </w:r>
      <w:r w:rsidRPr="00336F49"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  <w:lang w:bidi="th-TH"/>
        </w:rPr>
        <w:t>กิจกรรมการเรียนการสอน</w:t>
      </w:r>
      <w:r w:rsidRPr="00336F49"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  <w:t xml:space="preserve">  </w:t>
      </w:r>
    </w:p>
    <w:p w14:paraId="4AD0E58A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   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วิธีการสอน</w:t>
      </w:r>
    </w:p>
    <w:p w14:paraId="4B02BCF1" w14:textId="77777777" w:rsidR="006B21D6" w:rsidRPr="00336F49" w:rsidRDefault="006B21D6" w:rsidP="001F1FD8">
      <w:pPr>
        <w:numPr>
          <w:ilvl w:val="0"/>
          <w:numId w:val="19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การสอนแบบบรรยาย</w:t>
      </w:r>
    </w:p>
    <w:p w14:paraId="43175346" w14:textId="77777777" w:rsidR="006B21D6" w:rsidRPr="00336F49" w:rsidRDefault="006B21D6" w:rsidP="001F1FD8">
      <w:pPr>
        <w:numPr>
          <w:ilvl w:val="0"/>
          <w:numId w:val="19"/>
        </w:num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การสอนแบบอภิปราย</w:t>
      </w:r>
    </w:p>
    <w:p w14:paraId="2B02F9DD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C3865B5" w14:textId="2B51826E" w:rsidR="006B21D6" w:rsidRPr="00336F49" w:rsidRDefault="006B21D6" w:rsidP="00AD3D3D">
      <w:pPr>
        <w:tabs>
          <w:tab w:val="left" w:pos="720"/>
          <w:tab w:val="left" w:pos="3535"/>
        </w:tabs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การสอนแบบแบ่งกลุ่มทำกิจกรรม</w:t>
      </w:r>
    </w:p>
    <w:p w14:paraId="0AA2A31B" w14:textId="77777777" w:rsidR="006B21D6" w:rsidRPr="00336F49" w:rsidRDefault="006B21D6" w:rsidP="001F1FD8">
      <w:pPr>
        <w:tabs>
          <w:tab w:val="left" w:pos="720"/>
          <w:tab w:val="left" w:pos="3535"/>
        </w:tabs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กิจกรรม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ab/>
      </w:r>
    </w:p>
    <w:p w14:paraId="1C57E7D3" w14:textId="77777777" w:rsidR="006B21D6" w:rsidRPr="00336F49" w:rsidRDefault="006B21D6" w:rsidP="001F1FD8">
      <w:pPr>
        <w:numPr>
          <w:ilvl w:val="0"/>
          <w:numId w:val="20"/>
        </w:numPr>
        <w:tabs>
          <w:tab w:val="left" w:pos="1080"/>
        </w:tabs>
        <w:ind w:left="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การบรรยายและสรุปเนื้อหาจากเอกสารการสอนโดยการนำเสนอด้วยโปรแกรม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Power Point</w:t>
      </w:r>
    </w:p>
    <w:p w14:paraId="73655926" w14:textId="77777777" w:rsidR="006B21D6" w:rsidRPr="00336F49" w:rsidRDefault="006B21D6" w:rsidP="001F1FD8">
      <w:pPr>
        <w:numPr>
          <w:ilvl w:val="0"/>
          <w:numId w:val="20"/>
        </w:numPr>
        <w:tabs>
          <w:tab w:val="left" w:pos="1080"/>
        </w:tabs>
        <w:ind w:left="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ศึกษาถึงความด้านกระบวนการผลิต</w:t>
      </w:r>
    </w:p>
    <w:p w14:paraId="1219FC4C" w14:textId="77777777" w:rsidR="006B21D6" w:rsidRPr="00336F49" w:rsidRDefault="006B21D6" w:rsidP="001F1FD8">
      <w:pPr>
        <w:numPr>
          <w:ilvl w:val="0"/>
          <w:numId w:val="20"/>
        </w:numPr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การค้นคว้าหาความรู้และทำการผลิตงานศิลปะ</w:t>
      </w:r>
    </w:p>
    <w:p w14:paraId="09F09BE5" w14:textId="77777777" w:rsidR="006B21D6" w:rsidRPr="00336F49" w:rsidRDefault="006B21D6" w:rsidP="001F1FD8">
      <w:pPr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E996114" w14:textId="77777777" w:rsidR="006B21D6" w:rsidRPr="00336F49" w:rsidRDefault="006B21D6" w:rsidP="001F1FD8">
      <w:pPr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D2E21A6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  <w:lang w:bidi="th-TH"/>
        </w:rPr>
        <w:t>สื่อการเรียนการสอน</w:t>
      </w:r>
      <w:r w:rsidRPr="00336F49"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  <w:t xml:space="preserve">  </w:t>
      </w:r>
    </w:p>
    <w:p w14:paraId="3DCD87A4" w14:textId="77777777" w:rsidR="006B21D6" w:rsidRPr="00336F49" w:rsidRDefault="006B21D6" w:rsidP="001F1FD8">
      <w:pPr>
        <w:numPr>
          <w:ilvl w:val="0"/>
          <w:numId w:val="21"/>
        </w:numPr>
        <w:tabs>
          <w:tab w:val="left" w:pos="1080"/>
        </w:tabs>
        <w:ind w:left="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เนื้อหาในเอกสารประกอบการสอน  วิชาศิลปะเพื่องานนิเทศศาสตร์</w:t>
      </w:r>
    </w:p>
    <w:p w14:paraId="10D96A1C" w14:textId="77777777" w:rsidR="006B21D6" w:rsidRPr="00336F49" w:rsidRDefault="006B21D6" w:rsidP="001F1FD8">
      <w:pPr>
        <w:numPr>
          <w:ilvl w:val="0"/>
          <w:numId w:val="21"/>
        </w:numPr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เอกสารตำราที่เกี่ยวข้อง   </w:t>
      </w:r>
    </w:p>
    <w:p w14:paraId="7FC86B3E" w14:textId="77777777" w:rsidR="006B21D6" w:rsidRPr="00336F49" w:rsidRDefault="006B21D6" w:rsidP="001F1FD8">
      <w:pPr>
        <w:numPr>
          <w:ilvl w:val="0"/>
          <w:numId w:val="21"/>
        </w:numPr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ภาพประกอบจาก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Website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ที่เกี่ยวข้อง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    </w:t>
      </w:r>
    </w:p>
    <w:p w14:paraId="46C716C5" w14:textId="77777777" w:rsidR="006B21D6" w:rsidRPr="00336F49" w:rsidRDefault="006B21D6" w:rsidP="001F1FD8">
      <w:pPr>
        <w:numPr>
          <w:ilvl w:val="0"/>
          <w:numId w:val="21"/>
        </w:numPr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ภาพประกอบและอื่นๆ</w:t>
      </w:r>
    </w:p>
    <w:p w14:paraId="5EC1571C" w14:textId="77777777" w:rsidR="006B21D6" w:rsidRPr="00336F49" w:rsidRDefault="006B21D6" w:rsidP="001F1FD8">
      <w:pPr>
        <w:numPr>
          <w:ilvl w:val="0"/>
          <w:numId w:val="21"/>
        </w:numPr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การนำเสนอด้วยโปรแกรม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Power Point</w:t>
      </w:r>
    </w:p>
    <w:p w14:paraId="3A37BB51" w14:textId="77777777" w:rsidR="006B21D6" w:rsidRPr="00336F49" w:rsidRDefault="006B21D6" w:rsidP="001F1FD8">
      <w:pPr>
        <w:numPr>
          <w:ilvl w:val="0"/>
          <w:numId w:val="21"/>
        </w:numPr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กรณีศึกษา</w:t>
      </w:r>
    </w:p>
    <w:p w14:paraId="0719ECB8" w14:textId="77777777" w:rsidR="006B21D6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ZW"/>
        </w:rPr>
      </w:pPr>
    </w:p>
    <w:p w14:paraId="71058F0C" w14:textId="77777777" w:rsidR="00AD3D3D" w:rsidRPr="00336F49" w:rsidRDefault="00AD3D3D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  <w:lang w:val="en-ZW"/>
        </w:rPr>
      </w:pPr>
    </w:p>
    <w:p w14:paraId="089AFD9A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0"/>
          <w:szCs w:val="40"/>
          <w:rtl/>
          <w:cs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  <w:lang w:bidi="th-TH"/>
        </w:rPr>
        <w:lastRenderedPageBreak/>
        <w:t>การวัดและการประเมินผล</w:t>
      </w:r>
      <w:r w:rsidRPr="00336F49"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  <w:t xml:space="preserve">   </w:t>
      </w:r>
    </w:p>
    <w:p w14:paraId="3CFFBD9C" w14:textId="77777777" w:rsidR="006B21D6" w:rsidRPr="00336F49" w:rsidRDefault="006B21D6" w:rsidP="001F1FD8">
      <w:pPr>
        <w:numPr>
          <w:ilvl w:val="0"/>
          <w:numId w:val="22"/>
        </w:numPr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การสังเกตพฤติกรรมความสนใจการมีส่วนร่วมในชั้นเรียน</w:t>
      </w:r>
    </w:p>
    <w:p w14:paraId="3A19DA25" w14:textId="77777777" w:rsidR="006B21D6" w:rsidRPr="00336F49" w:rsidRDefault="006B21D6" w:rsidP="001F1FD8">
      <w:pPr>
        <w:numPr>
          <w:ilvl w:val="0"/>
          <w:numId w:val="22"/>
        </w:numPr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การพิจารณาการอภิปรายในชั้นเรียน</w:t>
      </w:r>
    </w:p>
    <w:p w14:paraId="0CD29A6E" w14:textId="77777777" w:rsidR="006B21D6" w:rsidRPr="00336F49" w:rsidRDefault="006B21D6" w:rsidP="001F1FD8">
      <w:pPr>
        <w:numPr>
          <w:ilvl w:val="0"/>
          <w:numId w:val="22"/>
        </w:numPr>
        <w:ind w:left="108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การทดสอบความสามารถกับกิจกรรมในชั้นเรียน</w:t>
      </w:r>
    </w:p>
    <w:p w14:paraId="067B3166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3F22DBD0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37579886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36831DFA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5F21DCBB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311DD4C4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60782D15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7D665C36" w14:textId="77777777" w:rsidR="006B21D6" w:rsidRDefault="006B21D6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03B530C5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591CAD76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3C37750A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3691CD10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12749CC8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1EAF6074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4913F3AB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1D77C36F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16914AC6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5EEE526A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77DC8718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623794B5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0950E0AA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7EC7855D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4754360C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04AA4E8B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1493D85B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06DFD4D5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53F4A494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6B5A9A41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0DDC9D50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638BB68A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01E6B9FB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0B79909A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51AD2330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7A2BBE98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7B3BB9C9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3D535BDD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41F81343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6507D358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7843C748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5B412012" w14:textId="77777777" w:rsidR="00A34CF8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6C7849BF" w14:textId="77777777" w:rsidR="00A34CF8" w:rsidRPr="00336F49" w:rsidRDefault="00A34CF8" w:rsidP="001F1FD8">
      <w:pPr>
        <w:jc w:val="thaiDistribute"/>
        <w:rPr>
          <w:rFonts w:ascii="TH SarabunPSK" w:hAnsi="TH SarabunPSK" w:cs="TH SarabunPSK"/>
          <w:color w:val="000000" w:themeColor="text1"/>
        </w:rPr>
      </w:pPr>
    </w:p>
    <w:p w14:paraId="42F5AC36" w14:textId="77777777" w:rsidR="001F607E" w:rsidRDefault="001F607E" w:rsidP="001F1FD8">
      <w:pPr>
        <w:jc w:val="thaiDistribute"/>
        <w:rPr>
          <w:rFonts w:ascii="TH SarabunPSK" w:hAnsi="TH SarabunPSK" w:cs="TH SarabunPSK"/>
          <w:color w:val="000000" w:themeColor="text1"/>
        </w:rPr>
        <w:sectPr w:rsidR="001F607E" w:rsidSect="00991746">
          <w:pgSz w:w="11906" w:h="16838" w:code="9"/>
          <w:pgMar w:top="2160" w:right="1559" w:bottom="1440" w:left="2160" w:header="1440" w:footer="709" w:gutter="0"/>
          <w:cols w:space="720"/>
          <w:titlePg/>
          <w:docGrid w:linePitch="435"/>
        </w:sectPr>
      </w:pPr>
    </w:p>
    <w:p w14:paraId="3DC949A0" w14:textId="012DAA33" w:rsidR="006B21D6" w:rsidRPr="00A34CF8" w:rsidRDefault="006B21D6" w:rsidP="00A34CF8">
      <w:pPr>
        <w:jc w:val="center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  <w:r w:rsidRPr="00A34CF8">
        <w:rPr>
          <w:rFonts w:ascii="TH SarabunPSK" w:hAnsi="TH SarabunPSK" w:cs="TH SarabunPSK"/>
          <w:b/>
          <w:bCs/>
          <w:color w:val="000000" w:themeColor="text1"/>
          <w:sz w:val="44"/>
          <w:szCs w:val="44"/>
          <w:cs/>
          <w:lang w:bidi="th-TH"/>
        </w:rPr>
        <w:lastRenderedPageBreak/>
        <w:t>บทที่</w:t>
      </w:r>
      <w:r w:rsidR="005C0EFF">
        <w:rPr>
          <w:rFonts w:ascii="TH SarabunPSK" w:hAnsi="TH SarabunPSK" w:cs="TH SarabunPSK" w:hint="cs"/>
          <w:b/>
          <w:bCs/>
          <w:color w:val="000000" w:themeColor="text1"/>
          <w:sz w:val="44"/>
          <w:szCs w:val="44"/>
          <w:cs/>
          <w:lang w:bidi="th-TH"/>
        </w:rPr>
        <w:t xml:space="preserve"> </w:t>
      </w:r>
      <w:r w:rsidRPr="00A34CF8">
        <w:rPr>
          <w:rFonts w:ascii="TH SarabunPSK" w:hAnsi="TH SarabunPSK" w:cs="TH SarabunPSK"/>
          <w:b/>
          <w:bCs/>
          <w:color w:val="000000" w:themeColor="text1"/>
          <w:sz w:val="44"/>
          <w:szCs w:val="44"/>
          <w:rtl/>
          <w:cs/>
        </w:rPr>
        <w:t>7</w:t>
      </w:r>
    </w:p>
    <w:p w14:paraId="6E1A6014" w14:textId="77777777" w:rsidR="006B21D6" w:rsidRDefault="006B21D6" w:rsidP="00A34CF8">
      <w:pPr>
        <w:jc w:val="center"/>
        <w:rPr>
          <w:rFonts w:ascii="TH SarabunPSK" w:hAnsi="TH SarabunPSK" w:cs="TH SarabunPSK"/>
          <w:b/>
          <w:bCs/>
          <w:color w:val="000000" w:themeColor="text1"/>
          <w:sz w:val="44"/>
          <w:szCs w:val="44"/>
          <w:lang w:bidi="th-TH"/>
        </w:rPr>
      </w:pPr>
      <w:r w:rsidRPr="00A34CF8">
        <w:rPr>
          <w:rFonts w:ascii="TH SarabunPSK" w:hAnsi="TH SarabunPSK" w:cs="TH SarabunPSK"/>
          <w:b/>
          <w:bCs/>
          <w:color w:val="000000" w:themeColor="text1"/>
          <w:sz w:val="44"/>
          <w:szCs w:val="44"/>
          <w:cs/>
          <w:lang w:bidi="th-TH"/>
        </w:rPr>
        <w:t>รูปแบบสื่อทางศิลปะเพื่อการนำเสนอ</w:t>
      </w:r>
    </w:p>
    <w:p w14:paraId="5DB22437" w14:textId="5FC22D51" w:rsidR="00A34CF8" w:rsidRPr="00A34CF8" w:rsidRDefault="00A34CF8" w:rsidP="00A34CF8">
      <w:pPr>
        <w:jc w:val="right"/>
        <w:rPr>
          <w:rFonts w:ascii="TH SarabunPSK" w:hAnsi="TH SarabunPSK" w:cs="TH SarabunPSK"/>
          <w:b/>
          <w:bCs/>
          <w:color w:val="000000" w:themeColor="text1"/>
          <w:sz w:val="44"/>
          <w:szCs w:val="44"/>
          <w:lang w:bidi="th-TH"/>
        </w:rPr>
      </w:pPr>
      <w:r w:rsidRPr="00A34CF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val="en-ZW" w:bidi="th-TH"/>
        </w:rPr>
        <w:t>ธนิต พฤกธรา</w:t>
      </w:r>
    </w:p>
    <w:p w14:paraId="16242754" w14:textId="77777777" w:rsidR="00A34CF8" w:rsidRPr="00A34CF8" w:rsidRDefault="00A34CF8" w:rsidP="00A34CF8">
      <w:pPr>
        <w:jc w:val="center"/>
        <w:rPr>
          <w:rFonts w:ascii="TH SarabunPSK" w:hAnsi="TH SarabunPSK" w:cs="TH SarabunPSK"/>
          <w:b/>
          <w:bCs/>
          <w:color w:val="000000" w:themeColor="text1"/>
          <w:sz w:val="44"/>
          <w:szCs w:val="44"/>
        </w:rPr>
      </w:pPr>
    </w:p>
    <w:p w14:paraId="04E4E11F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          รูปแบบและการผลิตงานศิลปะมีความหลากหลายด้วยแนวคิด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ทั้งนี้ส่งผลให้เกิดเทคนิค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ที่ทำให้เกิดความหลากหลายกับงานศิลปะ ซึ่งเป็นแนวทางกับผู้ผลิตและออกแบบที่ควรทำความเข้าใจกับความหลากหลายในรูปแบบและเทคนิค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เพราะแนวทางที่หลากหลายเหล่านี่จะทำให้ผู้ออกแบบได้เรียนรู้แนวทางในการผลิตที่เหมาะสมกับในการผลิตงานศิลปะที่ส่งผลต่อความสามารถตัวของศิลปินได้มากขึ้น และส่งผลต่อการผลิตงานศิลปะเพื่อผู้อื่นได้ ทั้งด้านงานทางด้านการตลาด การผลิตงานศิลปะที่หลากหลายรูปแบบ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เข้าถึงความต้องที่ส่งผลต่อผู้บริโภคในการสื่อสารได้มากขึ้นดังนั้นในบทนี้จะกล่าวถึงรูปแบบงานในงานศิลปะที่มีความหลากหลายในการผลิต ทั้งรูปแบบดั่งเดิมจนถึงแนวทางที่ปัจจุบันในการผลิตงานศิลปะเพื่อสร้างประโยชน์ต่อการสร้างการสร้างสรรค์งานออกแบบงานศิลปะที่หลากหลายมากขึ้น</w:t>
      </w:r>
    </w:p>
    <w:p w14:paraId="5B9D0D7E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30080" behindDoc="0" locked="0" layoutInCell="1" allowOverlap="1" wp14:anchorId="57E52743" wp14:editId="0D200EE2">
            <wp:simplePos x="0" y="0"/>
            <wp:positionH relativeFrom="column">
              <wp:posOffset>757555</wp:posOffset>
            </wp:positionH>
            <wp:positionV relativeFrom="paragraph">
              <wp:posOffset>406400</wp:posOffset>
            </wp:positionV>
            <wp:extent cx="4295775" cy="2254250"/>
            <wp:effectExtent l="19050" t="0" r="9525" b="0"/>
            <wp:wrapNone/>
            <wp:docPr id="28" name="รูปภาพ 0" descr="7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1.jp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2254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 โดยการสร้างงานศิลปะอาจต้องเริ่มต้นจากการทำความเข้าใจในส่วนประกอบต่างๆโดยเริ่มต้นจาก</w:t>
      </w:r>
    </w:p>
    <w:p w14:paraId="331B938F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3F8A74C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536D9FD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4558E69" w14:textId="77777777" w:rsidR="006B21D6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FE71894" w14:textId="77777777" w:rsidR="005C0EFF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FA6CC7E" w14:textId="77777777" w:rsidR="005C0EFF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CFFE433" w14:textId="77777777" w:rsidR="005C0EFF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FE25E0E" w14:textId="77777777" w:rsidR="005C0EFF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A3F1DB9" w14:textId="77777777" w:rsidR="005C0EFF" w:rsidRPr="00336F49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1452145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41A26B6" w14:textId="77777777" w:rsidR="006B21D6" w:rsidRPr="00336F49" w:rsidRDefault="006B21D6" w:rsidP="005C0EFF">
      <w:pPr>
        <w:shd w:val="clear" w:color="auto" w:fill="FFFFFF"/>
        <w:jc w:val="center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ภาพที่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7.1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 ภาพความหลากหลายในงาศิลปะ</w:t>
      </w:r>
    </w:p>
    <w:p w14:paraId="3A4BFB5E" w14:textId="77777777" w:rsidR="006B21D6" w:rsidRPr="00336F49" w:rsidRDefault="006B21D6" w:rsidP="005C0EFF">
      <w:pPr>
        <w:shd w:val="clear" w:color="auto" w:fill="FFFFFF"/>
        <w:jc w:val="center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ที่มา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:</w:t>
      </w:r>
      <w:r w:rsidRPr="00336F49">
        <w:rPr>
          <w:rFonts w:ascii="TH SarabunPSK" w:hAnsi="TH SarabunPSK" w:cs="TH SarabunPSK"/>
          <w:color w:val="000000" w:themeColor="text1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http://www.tcdc.or.th/articles/business-industrial/8810/#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คู่มือฉบับย่อสำหรับผู้ประกอบการธุรกิจ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-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 w:bidi="th-TH"/>
        </w:rPr>
        <w:t>เมื่อคุณต้องการใช้งานนักออกแบบกราฟิก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-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Graphic-Designer- 7/8/60</w:t>
      </w:r>
    </w:p>
    <w:p w14:paraId="523390F5" w14:textId="77777777" w:rsidR="005C0EFF" w:rsidRPr="00336F49" w:rsidRDefault="005C0EFF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8274DAB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  <w:rtl/>
          <w:cs/>
        </w:rPr>
        <w:t>7.1.</w:t>
      </w: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:lang w:bidi="th-TH"/>
        </w:rPr>
        <w:t>รูปแบบการในการสร้างสรรค์งานศิลปะ</w:t>
      </w:r>
    </w:p>
    <w:p w14:paraId="36DB5DAE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rtl/>
          <w:cs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การสร้างสรร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ค์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เราสามารถแบ่งแยกรูปแบบศิลปะออกได้หลากหลายประเภท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ตามรูปแบบใหม่และเก่าแต่ผู้เขียนสามารถกำหนดรูปแบบการสร้างสรรค์ออกเป็น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3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รูปแบบ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ที่ประกอบ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ด้วย</w:t>
      </w:r>
    </w:p>
    <w:p w14:paraId="18A5BDC5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  7.1.1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รูปแบบเหมือนจริง</w:t>
      </w:r>
      <w:r w:rsidRPr="00336F49">
        <w:rPr>
          <w:rFonts w:ascii="TH SarabunPSK" w:hAnsi="TH SarabunPSK" w:cs="TH SarabunPSK"/>
          <w:color w:val="000000" w:themeColor="text1"/>
          <w:sz w:val="27"/>
          <w:szCs w:val="27"/>
          <w:rtl/>
          <w:cs/>
        </w:rPr>
        <w:t>(</w:t>
      </w:r>
      <w:r w:rsidRPr="00336F49">
        <w:rPr>
          <w:rFonts w:ascii="TH SarabunPSK" w:hAnsi="TH SarabunPSK" w:cs="TH SarabunPSK"/>
          <w:color w:val="000000" w:themeColor="text1"/>
          <w:sz w:val="27"/>
          <w:szCs w:val="27"/>
        </w:rPr>
        <w:t>Realistic)</w:t>
      </w:r>
    </w:p>
    <w:p w14:paraId="296DF513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lastRenderedPageBreak/>
        <w:t xml:space="preserve">         เป็นรูปแบบในการสร้างสรรค์งานศิลปะให้เหมือนจริงที่สามารถสร้างสรรค์ทั้งอยู่ทั้งงานวาดงานปั้น งานถ่ายรูปและงานสร้างสรรค์อื่นๆ โดยหลักการสำคัญคือการสร้างงานให้เหมือนสิ่งที่มีอยู่มากที่สุดโดยพยามที่จะไม่เพิ่มเติมและตัดทอนใด</w:t>
      </w:r>
    </w:p>
    <w:p w14:paraId="7A5FB0D1" w14:textId="716A3D11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ในด้านการผลิตงานเหมือนจริงสามารถนำไปใช้ในงานวาดภาพ งานปั้น งานตกแต่ง งานตกแต่งและงานที่ต้องการมองเห็นภาพที่เหมือนจริง   สำหรับงานเหมือนจริงจะสร้างให้เกิดความสวยงามจำเป็นต้องใช้องค์ประกอบศิลป์มาช่วยในการทำให้งานมีมุมมองใหม่กับงานเหมือนจริง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vi-VN" w:bidi="th-TH"/>
        </w:rPr>
        <w:t>ได้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vi-VN"/>
        </w:rPr>
        <w:t xml:space="preserve">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อนันต์ ประภาโส  วาดเส้นพื้นฐาน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2553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กรุงเทพ สิปประภา</w:t>
      </w:r>
    </w:p>
    <w:p w14:paraId="440F36BD" w14:textId="13B5A9C4" w:rsidR="006B21D6" w:rsidRPr="00336F49" w:rsidRDefault="005C0EFF" w:rsidP="001F1FD8">
      <w:pPr>
        <w:shd w:val="clear" w:color="auto" w:fill="FFFFFF"/>
        <w:jc w:val="thaiDistribute"/>
        <w:rPr>
          <w:rFonts w:ascii="TH SarabunPSK" w:hAnsi="TH SarabunPSK" w:cs="TH SarabunPSK"/>
          <w:noProof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31104" behindDoc="0" locked="0" layoutInCell="1" allowOverlap="1" wp14:anchorId="21E7A9E7" wp14:editId="11245956">
            <wp:simplePos x="0" y="0"/>
            <wp:positionH relativeFrom="column">
              <wp:posOffset>1081046</wp:posOffset>
            </wp:positionH>
            <wp:positionV relativeFrom="paragraph">
              <wp:posOffset>111981</wp:posOffset>
            </wp:positionV>
            <wp:extent cx="3505200" cy="2857500"/>
            <wp:effectExtent l="19050" t="0" r="0" b="0"/>
            <wp:wrapNone/>
            <wp:docPr id="30" name="รูปภาพ 1" descr="7จุด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จุด2.jp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B3D165" w14:textId="77777777" w:rsidR="006B21D6" w:rsidRPr="00336F49" w:rsidRDefault="006B21D6" w:rsidP="001F1FD8">
      <w:pPr>
        <w:shd w:val="clear" w:color="auto" w:fill="FFFFFF"/>
        <w:jc w:val="thaiDistribute"/>
        <w:rPr>
          <w:rFonts w:ascii="TH SarabunPSK" w:hAnsi="TH SarabunPSK" w:cs="TH SarabunPSK"/>
          <w:noProof/>
          <w:color w:val="000000" w:themeColor="text1"/>
          <w:sz w:val="32"/>
          <w:szCs w:val="32"/>
        </w:rPr>
      </w:pPr>
    </w:p>
    <w:p w14:paraId="0B74D647" w14:textId="483E931A" w:rsidR="006B21D6" w:rsidRPr="00336F49" w:rsidRDefault="006B21D6" w:rsidP="001F1FD8">
      <w:pPr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noProof/>
          <w:color w:val="000000" w:themeColor="text1"/>
          <w:sz w:val="32"/>
          <w:szCs w:val="32"/>
        </w:rPr>
        <w:softHyphen/>
      </w:r>
      <w:r w:rsidRPr="00336F49">
        <w:rPr>
          <w:rFonts w:ascii="TH SarabunPSK" w:hAnsi="TH SarabunPSK" w:cs="TH SarabunPSK"/>
          <w:noProof/>
          <w:color w:val="000000" w:themeColor="text1"/>
          <w:sz w:val="32"/>
          <w:szCs w:val="32"/>
        </w:rPr>
        <w:softHyphen/>
      </w:r>
    </w:p>
    <w:p w14:paraId="1C4D1951" w14:textId="77777777" w:rsidR="006B21D6" w:rsidRPr="00336F49" w:rsidRDefault="006B21D6" w:rsidP="001F1FD8">
      <w:pPr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4D102C1" w14:textId="77777777" w:rsidR="006B21D6" w:rsidRPr="00336F49" w:rsidRDefault="006B21D6" w:rsidP="001F1FD8">
      <w:pPr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1638725" w14:textId="77777777" w:rsidR="006B21D6" w:rsidRPr="00336F49" w:rsidRDefault="006B21D6" w:rsidP="001F1FD8">
      <w:pPr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4478E6" w14:textId="77777777" w:rsidR="006B21D6" w:rsidRDefault="006B21D6" w:rsidP="001F1FD8">
      <w:pPr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A83DFA8" w14:textId="77777777" w:rsidR="005C0EFF" w:rsidRDefault="005C0EFF" w:rsidP="001F1FD8">
      <w:pPr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027F856" w14:textId="77777777" w:rsidR="005C0EFF" w:rsidRDefault="005C0EFF" w:rsidP="001F1FD8">
      <w:pPr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86EDFF2" w14:textId="77777777" w:rsidR="005C0EFF" w:rsidRPr="00336F49" w:rsidRDefault="005C0EFF" w:rsidP="001F1FD8">
      <w:pPr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7DEDD1A" w14:textId="77777777" w:rsidR="006B21D6" w:rsidRPr="00336F49" w:rsidRDefault="006B21D6" w:rsidP="001F1FD8">
      <w:pPr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BD52E92" w14:textId="77777777" w:rsidR="006B21D6" w:rsidRPr="00336F49" w:rsidRDefault="006B21D6" w:rsidP="001F1FD8">
      <w:pPr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C68881A" w14:textId="77777777" w:rsidR="006B21D6" w:rsidRPr="00336F49" w:rsidRDefault="006B21D6" w:rsidP="001F1FD8">
      <w:pPr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1583A69" w14:textId="77777777" w:rsidR="005C0EFF" w:rsidRDefault="006B21D6" w:rsidP="005C0EFF">
      <w:pPr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ภาพที่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7.2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ภาพศิลปินกำลังวาดภาพเหมือนจริงเทคนิคสีนำมัน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ที่มา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: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https://www.pinterest.com/pin/822540319414248375/  7/8/60</w:t>
      </w:r>
    </w:p>
    <w:p w14:paraId="35516496" w14:textId="40C5B459" w:rsidR="006B21D6" w:rsidRPr="005C0EFF" w:rsidRDefault="006B21D6" w:rsidP="005C0EFF">
      <w:pPr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. </w:t>
      </w:r>
      <w:r w:rsidRPr="005C0EFF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การตัดทอน </w:t>
      </w:r>
      <w:r w:rsidRPr="005C0EFF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5C0EFF">
        <w:rPr>
          <w:rFonts w:ascii="TH SarabunPSK" w:hAnsi="TH SarabunPSK" w:cs="TH SarabunPSK"/>
          <w:color w:val="000000" w:themeColor="text1"/>
          <w:sz w:val="32"/>
          <w:szCs w:val="32"/>
        </w:rPr>
        <w:t>Distortion)</w:t>
      </w:r>
    </w:p>
    <w:p w14:paraId="0E8CA09E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       เป็นการสร้างสรรค์งานโดยตัดทอนรายละเอียดจากสิ่งที่เห็นออกไปเช่น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การตัดทอนงานเหมือนจริงให้กลายเป็นภาพการ์ตูน ตัดทอนจนเป็นภาพร่าง ซึ่งงานศิลปะทุกกลุ่มในการการผลิตงานศิลปะสามารถตัดทอนได้ตั้งแต่งานปั้นงานวาด งานแกะ งาน กราฟิก ทั้งนี้การลดลำดับรายละเอียดจัดได้ว่าประกระบวนการในการพัฒนาความสามารถในการมองวัตถุของนักเรียนด้านศิลปะในอีกรูปแบบหนึ่งซึ่งการลดรายละเอียดมีหลายระดับ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ขึ้นอยู่กับการฝึกฝน</w:t>
      </w:r>
    </w:p>
    <w:p w14:paraId="43FA8F5F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ทั้งนี้งานตัดทอนสามารถนำมาสร้างสรรค์งานศิลปะที่ใช้ในงานด้านการออกแบบมากมายตั้งแต่งานเขียนแบบ งานการ์ตูน การออกแบบโลโก้ การผลิตงานกราฟิก และในงานวาดและระบายได้มากมาย</w:t>
      </w:r>
    </w:p>
    <w:p w14:paraId="7E5B1A05" w14:textId="4DA88712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0802268F" w14:textId="7AE88A3C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558DEF6D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4126FA45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0F5C0276" w14:textId="7113002A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57D710BA" w14:textId="4057BEA1" w:rsidR="006B21D6" w:rsidRPr="00336F49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lastRenderedPageBreak/>
        <w:drawing>
          <wp:anchor distT="0" distB="0" distL="114300" distR="114300" simplePos="0" relativeHeight="251633152" behindDoc="0" locked="0" layoutInCell="1" allowOverlap="1" wp14:anchorId="6CDABEF6" wp14:editId="107B3007">
            <wp:simplePos x="0" y="0"/>
            <wp:positionH relativeFrom="column">
              <wp:posOffset>321420</wp:posOffset>
            </wp:positionH>
            <wp:positionV relativeFrom="paragraph">
              <wp:posOffset>-229842</wp:posOffset>
            </wp:positionV>
            <wp:extent cx="2536190" cy="2930525"/>
            <wp:effectExtent l="19050" t="0" r="0" b="0"/>
            <wp:wrapNone/>
            <wp:docPr id="35" name="รูปภาพ 3" descr="0fba470fef0b8d2779889baa562db22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fba470fef0b8d2779889baa562db22f.jpg"/>
                    <pic:cNvPicPr/>
                  </pic:nvPicPr>
                  <pic:blipFill>
                    <a:blip r:embed="rId227" cstate="print"/>
                    <a:srcRect b="61261"/>
                    <a:stretch>
                      <a:fillRect/>
                    </a:stretch>
                  </pic:blipFill>
                  <pic:spPr>
                    <a:xfrm>
                      <a:off x="0" y="0"/>
                      <a:ext cx="2536190" cy="293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6F49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32128" behindDoc="1" locked="0" layoutInCell="1" allowOverlap="1" wp14:anchorId="416236B0" wp14:editId="013908A6">
            <wp:simplePos x="0" y="0"/>
            <wp:positionH relativeFrom="column">
              <wp:posOffset>2721113</wp:posOffset>
            </wp:positionH>
            <wp:positionV relativeFrom="paragraph">
              <wp:posOffset>-226640</wp:posOffset>
            </wp:positionV>
            <wp:extent cx="3088005" cy="4208145"/>
            <wp:effectExtent l="19050" t="0" r="0" b="0"/>
            <wp:wrapNone/>
            <wp:docPr id="34" name="รูปภาพ 2" descr="6a9892a55cf6bb606b8aa5465af8d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a9892a55cf6bb606b8aa5465af8d212.jp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8005" cy="4208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A9A1AF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36ACA8EA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    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ภาพที่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7.3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รูปแบบงานตัดทอนรูปทรง</w:t>
      </w:r>
    </w:p>
    <w:p w14:paraId="60EE2F31" w14:textId="77777777" w:rsidR="005C0EFF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2C9562EA" w14:textId="77777777" w:rsidR="005C0EFF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7A006500" w14:textId="77777777" w:rsidR="005C0EFF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7C2FA177" w14:textId="77777777" w:rsidR="005C0EFF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4A5244CC" w14:textId="77777777" w:rsidR="005C0EFF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5126159C" w14:textId="77777777" w:rsidR="005C0EFF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3D17D0CC" w14:textId="77777777" w:rsidR="005C0EFF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55B1F4C1" w14:textId="77777777" w:rsidR="005C0EFF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2707775E" w14:textId="77777777" w:rsidR="005C0EFF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647B1029" w14:textId="77777777" w:rsidR="005C0EFF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6027EBE1" w14:textId="77777777" w:rsidR="005C0EFF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769101A8" w14:textId="77777777" w:rsidR="005C0EFF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33F991F4" w14:textId="77777777" w:rsidR="005C0EFF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0861044D" w14:textId="77777777" w:rsidR="005C0EFF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0CEEBC77" w14:textId="77777777" w:rsidR="005C0EFF" w:rsidRDefault="005C0EFF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18D8FA0B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            https://www.pinterest.com/pin</w:t>
      </w:r>
    </w:p>
    <w:p w14:paraId="56FD3416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           /46865652341807335//  7/8/60</w:t>
      </w:r>
    </w:p>
    <w:p w14:paraId="4AC423C2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619C954D" w14:textId="3DC0E770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27"/>
          <w:szCs w:val="27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งานตามความรู้สึก </w:t>
      </w:r>
      <w:r w:rsidRPr="00336F49">
        <w:rPr>
          <w:rFonts w:ascii="TH SarabunPSK" w:hAnsi="TH SarabunPSK" w:cs="TH SarabunPSK"/>
          <w:color w:val="000000" w:themeColor="text1"/>
          <w:sz w:val="27"/>
          <w:szCs w:val="27"/>
          <w:rtl/>
          <w:cs/>
        </w:rPr>
        <w:t>(</w:t>
      </w:r>
      <w:r w:rsidRPr="00336F49">
        <w:rPr>
          <w:rFonts w:ascii="TH SarabunPSK" w:hAnsi="TH SarabunPSK" w:cs="TH SarabunPSK"/>
          <w:color w:val="000000" w:themeColor="text1"/>
          <w:sz w:val="27"/>
          <w:szCs w:val="27"/>
        </w:rPr>
        <w:t>Abstraction)</w:t>
      </w:r>
    </w:p>
    <w:p w14:paraId="4F18A448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27"/>
          <w:szCs w:val="27"/>
        </w:rPr>
        <w:t xml:space="preserve">   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เป็นงานที่พัฒนามาจากงานถ่ายทอดเหมือนจริงและการตัดทอนมาผสมผสานกัน โดยใช้แนวคิดในการสร้างสรรค์ผลงานเป็นสำคัญโดยงานแนวนี้จะเน้นความหลากหลายของวัสดุ  แต่ให้ความสำคัญกับความคิดเป็นสำคัญทำให้การสื่อสารอาจลื่นไหลไปตามรูปแบบการสื่อสารได้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เทียนชัย ตั้งพรประเสริฐ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2554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ทฤษฎีวาดเส้น   บริษัทเฟื้องฟ้าเพ็นติ้ง</w:t>
      </w:r>
    </w:p>
    <w:p w14:paraId="7F633AEA" w14:textId="7942E830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   ทั้งนี้งาน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Abstraction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นิยมนำมาใช้ในการผลิตผลงานเพื่อนำเสนอแนวคิดและสามารถนำมาใช้ในการผลิตเป็นภาพประกอบและการสร้างสรรค์งานออกแบบได้หลากหลายมากมาย</w:t>
      </w:r>
    </w:p>
    <w:p w14:paraId="1CD81E44" w14:textId="256894C6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A0DE8E7" w14:textId="3505F0E8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2ACA35B" w14:textId="41670703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403D829" w14:textId="59C7B90A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28891B6" w14:textId="1BDF73AE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C4AAD69" w14:textId="3F955F44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7EB7B1F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FDF4D45" w14:textId="7954FD38" w:rsidR="006B21D6" w:rsidRPr="00336F49" w:rsidRDefault="005C0EFF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336F49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lang w:bidi="th-TH"/>
        </w:rPr>
        <w:lastRenderedPageBreak/>
        <w:drawing>
          <wp:anchor distT="0" distB="0" distL="114300" distR="114300" simplePos="0" relativeHeight="251634176" behindDoc="0" locked="0" layoutInCell="1" allowOverlap="1" wp14:anchorId="4CB2E688" wp14:editId="1E9CC233">
            <wp:simplePos x="0" y="0"/>
            <wp:positionH relativeFrom="column">
              <wp:posOffset>50800</wp:posOffset>
            </wp:positionH>
            <wp:positionV relativeFrom="paragraph">
              <wp:posOffset>-227965</wp:posOffset>
            </wp:positionV>
            <wp:extent cx="1985010" cy="2739390"/>
            <wp:effectExtent l="19050" t="0" r="0" b="0"/>
            <wp:wrapThrough wrapText="bothSides">
              <wp:wrapPolygon edited="0">
                <wp:start x="-207" y="0"/>
                <wp:lineTo x="-207" y="21480"/>
                <wp:lineTo x="21559" y="21480"/>
                <wp:lineTo x="21559" y="0"/>
                <wp:lineTo x="-207" y="0"/>
              </wp:wrapPolygon>
            </wp:wrapThrough>
            <wp:docPr id="37" name="รูปภาพ 4" descr="7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41.jp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5010" cy="2739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6F49">
        <w:rPr>
          <w:rFonts w:ascii="TH SarabunPSK" w:hAnsi="TH SarabunPSK" w:cs="TH SarabunPSK"/>
          <w:b/>
          <w:bCs/>
          <w:noProof/>
          <w:color w:val="000000" w:themeColor="text1"/>
          <w:sz w:val="36"/>
          <w:szCs w:val="36"/>
          <w:lang w:bidi="th-TH"/>
        </w:rPr>
        <w:drawing>
          <wp:anchor distT="0" distB="0" distL="114300" distR="114300" simplePos="0" relativeHeight="251635200" behindDoc="0" locked="0" layoutInCell="1" allowOverlap="1" wp14:anchorId="4B3DA6E9" wp14:editId="4C833ABD">
            <wp:simplePos x="0" y="0"/>
            <wp:positionH relativeFrom="column">
              <wp:posOffset>2225675</wp:posOffset>
            </wp:positionH>
            <wp:positionV relativeFrom="paragraph">
              <wp:posOffset>-222250</wp:posOffset>
            </wp:positionV>
            <wp:extent cx="2122805" cy="2805430"/>
            <wp:effectExtent l="19050" t="0" r="0" b="0"/>
            <wp:wrapThrough wrapText="bothSides">
              <wp:wrapPolygon edited="0">
                <wp:start x="-194" y="0"/>
                <wp:lineTo x="-194" y="21414"/>
                <wp:lineTo x="21516" y="21414"/>
                <wp:lineTo x="21516" y="0"/>
                <wp:lineTo x="-194" y="0"/>
              </wp:wrapPolygon>
            </wp:wrapThrough>
            <wp:docPr id="38" name="รูปภาพ 5" descr="7.4.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4.2.jp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2805" cy="280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A43751" w14:textId="77777777" w:rsidR="006B21D6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8A361D3" w14:textId="77777777" w:rsidR="005C0EFF" w:rsidRDefault="005C0EFF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EECB065" w14:textId="77777777" w:rsidR="005C0EFF" w:rsidRDefault="005C0EFF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937FD3E" w14:textId="77777777" w:rsidR="005C0EFF" w:rsidRDefault="005C0EFF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3FAF263" w14:textId="77777777" w:rsidR="005C0EFF" w:rsidRDefault="005C0EFF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D31A905" w14:textId="77777777" w:rsidR="005C0EFF" w:rsidRDefault="005C0EFF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52DCB41" w14:textId="77777777" w:rsidR="005C0EFF" w:rsidRDefault="005C0EFF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8DB5D6D" w14:textId="77777777" w:rsidR="005C0EFF" w:rsidRDefault="005C0EFF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29BC5C9" w14:textId="77777777" w:rsidR="005C0EFF" w:rsidRPr="00336F49" w:rsidRDefault="005C0EFF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AEB03CD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4FDC675" w14:textId="77777777" w:rsidR="006B21D6" w:rsidRPr="00336F49" w:rsidRDefault="006B21D6" w:rsidP="005C0EFF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ภาพที่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7.4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ภาพเครื่องดนตรีที่ได้สร้างสรรค์จนเป็นงาน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27"/>
          <w:szCs w:val="27"/>
        </w:rPr>
        <w:t>Abstraction</w:t>
      </w: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https://www.pinterest.com/pin/</w:t>
      </w: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  <w:rtl/>
          <w:cs/>
        </w:rPr>
        <w:t>5981411988573202/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/  7/8/60</w:t>
      </w:r>
    </w:p>
    <w:p w14:paraId="26B3616E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lang w:val="en-ZW"/>
        </w:rPr>
      </w:pPr>
    </w:p>
    <w:p w14:paraId="4AAD7427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B4DE909" w14:textId="08B2EAEB" w:rsidR="006B21D6" w:rsidRPr="00336F49" w:rsidRDefault="005C0EFF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rtl/>
          <w:cs/>
          <w:lang w:bidi="th-TH"/>
        </w:rPr>
        <w:t>วัสดุที่ใช้ในการผลิต</w:t>
      </w:r>
    </w:p>
    <w:p w14:paraId="76F1FB8C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  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val="en-ZW" w:bidi="th-TH"/>
        </w:rPr>
        <w:t>ใ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นการผลิตงานศิลปะสิ่งหนึ่งที่จะทำให้งานสร้างสรรค์ศิลปะมีความพิเศษแตกต่างกันออกไปทั้งที่มีรูปทรงเดียวกันนั้นคือ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การเลือกใช้วัสดุในการผลิตงาน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ทั้งนี้การใช้วัสดุส่งผลถึงพื้นผิวในการสัมผัสที่ส่งผลต่อการการจัดองค์ประกอบศิลป์โดยวัสดุในการการออกแบบประกอบไปด้วย</w:t>
      </w:r>
    </w:p>
    <w:p w14:paraId="3C4C1EAC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 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  <w:lang w:val="en-ZW"/>
        </w:rPr>
        <w:t xml:space="preserve"> 7.2.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 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rtl/>
          <w:cs/>
        </w:rPr>
        <w:t>1.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วัสดุจากธรรมชาติ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วัสดุจากธรรมชาติเป็นวัสดุที่เกิดขึ้นเองตามธรรมชาติ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วัสดุเหล่านี้นำมาใช้ในงานศิลปะได้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ขึ้นอยู่กับความเหมาะสมกับงานที่จะทำ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en-ZW" w:bidi="th-TH"/>
        </w:rPr>
        <w:t>เช่น</w:t>
      </w:r>
    </w:p>
    <w:p w14:paraId="4F418D37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        - 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bidi="th-TH"/>
        </w:rPr>
        <w:t>วัสดุจากต้นไม้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  <w:t xml:space="preserve">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en-ZW" w:bidi="th-TH"/>
        </w:rPr>
        <w:t>ทีสามารถนำมาใช้เป็นส่วนหลักในการผลิตงานและเป็นส่วนประกอบและวัสดุทางงานศิลปะโดยสามารถนำมาใช้ได้ตั้งแต่ราก  เปลือกไม้  ยางและต้นใบและอื่นๆ</w:t>
      </w:r>
    </w:p>
    <w:p w14:paraId="20D363EE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         -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bidi="th-TH"/>
        </w:rPr>
        <w:t>วัสดุจากหิน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แร่ธาตุ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มักนำมาใช้ในการผลิตสี ผลิตวัสดุหลักเช่นเหล็ก หิน   ทองเงิน เพื่อใช้ในการผลิตงานศิลปะได้</w:t>
      </w:r>
    </w:p>
    <w:p w14:paraId="68AD58FB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      -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วัสดุที่มาจากดิน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หลากหลายครั้งดินสามารถนำมาใช้ในการทำสีและสร้างรูปทรงในงานปั้นต่างได้ ดีทั้งนี้ดินนับได้ว่าเป็นวัสดุเริ่มต้นในการทำงานศิลปะได้เลย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</w:p>
    <w:p w14:paraId="5D3B85E0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-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 w:bidi="th-TH"/>
        </w:rPr>
        <w:t>สิ่งมีชีวิต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วัสดุของสิ่งมีชีวิต  ที่ประกอบไปด้วยกระดูก เขา หนัง และเลือดสามารถนำมาใช้ในการสร้างสรรค์ศิลปะได้</w:t>
      </w:r>
    </w:p>
    <w:p w14:paraId="4F8BC368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3FD44F3D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4EF0A48F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00E5F425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10D3DC07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2AACAEF2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3DC033F2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1195ABB0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35E835C9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2864385D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27D3012F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38272" behindDoc="0" locked="0" layoutInCell="1" allowOverlap="1" wp14:anchorId="061EF2D9" wp14:editId="6C5728F9">
            <wp:simplePos x="0" y="0"/>
            <wp:positionH relativeFrom="column">
              <wp:posOffset>3552825</wp:posOffset>
            </wp:positionH>
            <wp:positionV relativeFrom="paragraph">
              <wp:posOffset>-793750</wp:posOffset>
            </wp:positionV>
            <wp:extent cx="1981200" cy="2971800"/>
            <wp:effectExtent l="19050" t="0" r="0" b="0"/>
            <wp:wrapNone/>
            <wp:docPr id="42" name="รูปภาพ 8" descr="25c969fe6c8623476c14e9f4b83c9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c969fe6c8623476c14e9f4b83c9009.jp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6F49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37248" behindDoc="0" locked="0" layoutInCell="1" allowOverlap="1" wp14:anchorId="66CBD6DC" wp14:editId="34FEA03F">
            <wp:simplePos x="0" y="0"/>
            <wp:positionH relativeFrom="column">
              <wp:posOffset>295275</wp:posOffset>
            </wp:positionH>
            <wp:positionV relativeFrom="paragraph">
              <wp:posOffset>-555625</wp:posOffset>
            </wp:positionV>
            <wp:extent cx="2857500" cy="2933700"/>
            <wp:effectExtent l="19050" t="0" r="0" b="0"/>
            <wp:wrapNone/>
            <wp:docPr id="44" name="รูปภาพ 7" descr="Paul-Baliker-with-his-sculptur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ul-Baliker-with-his-sculpture1.jp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E120CB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2BB3F8D8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325E3BEE" w14:textId="77777777" w:rsidR="006B21D6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38AB3294" w14:textId="77777777" w:rsidR="001A21CC" w:rsidRDefault="001A21CC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1AC02CE3" w14:textId="77777777" w:rsidR="001A21CC" w:rsidRDefault="001A21CC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5986C120" w14:textId="77777777" w:rsidR="001A21CC" w:rsidRDefault="001A21CC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21ABDF77" w14:textId="77777777" w:rsidR="001A21CC" w:rsidRDefault="001A21CC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59A88EDA" w14:textId="77777777" w:rsidR="001A21CC" w:rsidRPr="00336F49" w:rsidRDefault="001A21CC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642DDB8C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4E4C6BA4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64CA4DFD" w14:textId="77777777" w:rsidR="006B21D6" w:rsidRPr="00336F49" w:rsidRDefault="006B21D6" w:rsidP="001A21CC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ภาพที่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7.4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งานศิลปะที่ทำมาจากธรรมชาติ</w:t>
      </w:r>
    </w:p>
    <w:p w14:paraId="401ED3D4" w14:textId="77777777" w:rsidR="006B21D6" w:rsidRPr="00336F49" w:rsidRDefault="006B21D6" w:rsidP="001A21CC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http://flyingwoodsman.blogspot.com/2014/01/art-of-nature-or-natural-art.html/  7/8/60</w:t>
      </w:r>
    </w:p>
    <w:p w14:paraId="79B13B96" w14:textId="77777777" w:rsidR="006B21D6" w:rsidRPr="00336F49" w:rsidRDefault="006B21D6" w:rsidP="001F1FD8">
      <w:pPr>
        <w:shd w:val="clear" w:color="auto" w:fill="FFFFFF"/>
        <w:spacing w:line="408" w:lineRule="atLeast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 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rtl/>
          <w:cs/>
        </w:rPr>
        <w:t>7.2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 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rtl/>
          <w:cs/>
        </w:rPr>
        <w:t>2.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   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วัสดุที่คนสร้างขึ้น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วัสดุที่คนสร้างขึ้นเป็นวัสดุที่เกิดจากการทำขึ้นใหม่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วัสดุเหล่านี้สามารถนำมาสร้างสรรค์งานศิลปะได้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โดยเลือกใช้ให้เหมาะสมกับผลงานที่ต้องการทำประกอบไปด้วย</w:t>
      </w:r>
    </w:p>
    <w:p w14:paraId="1F47E5F3" w14:textId="77777777" w:rsidR="006B21D6" w:rsidRPr="00336F49" w:rsidRDefault="006B21D6" w:rsidP="001A21CC">
      <w:pPr>
        <w:shd w:val="clear" w:color="auto" w:fill="FFFFFF"/>
        <w:spacing w:line="408" w:lineRule="atLeast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             - 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bidi="th-TH"/>
        </w:rPr>
        <w:t>วัสดุใช้สอยชีวิตประจำวันเครื่องอุปโภคและบริโภค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  ทั้งนี้งานศิลปะไม่ได้จำกัดแค่เพียงวัสดุศิลปะแต่เพียงเท่านั้นแต่ยังสามารถนำวัสดุต่างๆที่ไม่เกี่ยวข้องมาใช้ในการสร้างสรรค์ศิลปะได้มากมาย</w:t>
      </w:r>
    </w:p>
    <w:p w14:paraId="244D69E1" w14:textId="77777777" w:rsidR="006B21D6" w:rsidRPr="00336F49" w:rsidRDefault="006B21D6" w:rsidP="001A21CC">
      <w:pPr>
        <w:shd w:val="clear" w:color="auto" w:fill="FFFFFF"/>
        <w:spacing w:line="408" w:lineRule="atLeast"/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         - 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val="en-ZW" w:bidi="th-TH"/>
        </w:rPr>
        <w:t>วัสดุที่ทำมาจากผ้าใยสังเคราะห์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 ผ้าสามารถนำมาใช้ในการผลิตงานศิลปะได้มากมายตั้งแต่การใส่รวดลาย การนำมาใช้ในการผลิตงานต่างได้มากมาย</w:t>
      </w:r>
    </w:p>
    <w:p w14:paraId="48E3A4F8" w14:textId="77777777" w:rsidR="006B21D6" w:rsidRPr="00336F49" w:rsidRDefault="006B21D6" w:rsidP="001A21CC">
      <w:pPr>
        <w:shd w:val="clear" w:color="auto" w:fill="FFFFFF"/>
        <w:spacing w:line="408" w:lineRule="atLeast"/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         - 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val="en-ZW" w:bidi="th-TH"/>
        </w:rPr>
        <w:t>วัสดุที่ทำจากสารสังเคราะห์ทางวิทยาศาสตร์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  <w:t xml:space="preserve"> 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en-ZW" w:bidi="th-TH"/>
        </w:rPr>
        <w:t>ทั้งนี้วัสดุต่างๆจากวิทยาศาสตร์สามารถผลิตงานศิลปะได้มากมาย</w:t>
      </w:r>
    </w:p>
    <w:p w14:paraId="603C9BD4" w14:textId="77777777" w:rsidR="006B21D6" w:rsidRPr="00336F49" w:rsidRDefault="006B21D6" w:rsidP="001F1FD8">
      <w:pPr>
        <w:shd w:val="clear" w:color="auto" w:fill="FFFFFF"/>
        <w:spacing w:line="408" w:lineRule="atLeast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</w:pPr>
    </w:p>
    <w:p w14:paraId="1032F6C6" w14:textId="77777777" w:rsidR="006B21D6" w:rsidRPr="00336F49" w:rsidRDefault="006B21D6" w:rsidP="001F1FD8">
      <w:pPr>
        <w:shd w:val="clear" w:color="auto" w:fill="FFFFFF"/>
        <w:spacing w:line="408" w:lineRule="atLeast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</w:pPr>
    </w:p>
    <w:p w14:paraId="0E31CCD8" w14:textId="77777777" w:rsidR="006B21D6" w:rsidRPr="00336F49" w:rsidRDefault="006B21D6" w:rsidP="001F1FD8">
      <w:pPr>
        <w:shd w:val="clear" w:color="auto" w:fill="FFFFFF"/>
        <w:spacing w:line="408" w:lineRule="atLeast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</w:pPr>
    </w:p>
    <w:p w14:paraId="278C35D0" w14:textId="77777777" w:rsidR="006B21D6" w:rsidRPr="00336F49" w:rsidRDefault="006B21D6" w:rsidP="001F1FD8">
      <w:pPr>
        <w:shd w:val="clear" w:color="auto" w:fill="FFFFFF"/>
        <w:spacing w:line="408" w:lineRule="atLeast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</w:pPr>
    </w:p>
    <w:p w14:paraId="48F94102" w14:textId="77777777" w:rsidR="006B21D6" w:rsidRPr="00336F49" w:rsidRDefault="006B21D6" w:rsidP="001F1FD8">
      <w:pPr>
        <w:shd w:val="clear" w:color="auto" w:fill="FFFFFF"/>
        <w:spacing w:line="408" w:lineRule="atLeast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</w:pPr>
    </w:p>
    <w:p w14:paraId="1D3FB867" w14:textId="77777777" w:rsidR="006B21D6" w:rsidRPr="00336F49" w:rsidRDefault="006B21D6" w:rsidP="001F1FD8">
      <w:pPr>
        <w:shd w:val="clear" w:color="auto" w:fill="FFFFFF"/>
        <w:spacing w:line="408" w:lineRule="atLeast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</w:pPr>
    </w:p>
    <w:p w14:paraId="3092169E" w14:textId="77777777" w:rsidR="006B21D6" w:rsidRPr="00336F49" w:rsidRDefault="006B21D6" w:rsidP="001F1FD8">
      <w:pPr>
        <w:shd w:val="clear" w:color="auto" w:fill="FFFFFF"/>
        <w:spacing w:line="408" w:lineRule="atLeast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</w:pPr>
    </w:p>
    <w:p w14:paraId="2014F52C" w14:textId="77777777" w:rsidR="006B21D6" w:rsidRPr="00336F49" w:rsidRDefault="006B21D6" w:rsidP="001F1FD8">
      <w:pPr>
        <w:shd w:val="clear" w:color="auto" w:fill="FFFFFF"/>
        <w:spacing w:line="408" w:lineRule="atLeast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         -  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val="en-ZW" w:bidi="th-TH"/>
        </w:rPr>
        <w:t>วัสดุด้านเทคโนโลยี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  <w:t xml:space="preserve"> 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en-ZW" w:bidi="th-TH"/>
        </w:rPr>
        <w:t>เช่นคอมพิวเตอร์ก็สามารถสรรค์งานศิลปะได้ทั้งภาพและแสงสีเสียงได้มากมาย</w:t>
      </w:r>
    </w:p>
    <w:p w14:paraId="477A8448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</w:rPr>
      </w:pPr>
      <w:r w:rsidRPr="00336F49">
        <w:rPr>
          <w:rFonts w:ascii="TH SarabunPSK" w:hAnsi="TH SarabunPSK" w:cs="TH SarabunPSK"/>
          <w:noProof/>
          <w:color w:val="000000" w:themeColor="text1"/>
          <w:lang w:bidi="th-TH"/>
        </w:rPr>
        <w:drawing>
          <wp:anchor distT="0" distB="0" distL="114300" distR="114300" simplePos="0" relativeHeight="251639296" behindDoc="0" locked="0" layoutInCell="1" allowOverlap="1" wp14:anchorId="27566110" wp14:editId="37D663ED">
            <wp:simplePos x="0" y="0"/>
            <wp:positionH relativeFrom="column">
              <wp:posOffset>1200150</wp:posOffset>
            </wp:positionH>
            <wp:positionV relativeFrom="paragraph">
              <wp:posOffset>143510</wp:posOffset>
            </wp:positionV>
            <wp:extent cx="3092450" cy="4635500"/>
            <wp:effectExtent l="19050" t="0" r="0" b="0"/>
            <wp:wrapNone/>
            <wp:docPr id="45" name="รูปภาพ 9" descr="bb37854ac4c46c93ffccad6a3fc86a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b37854ac4c46c93ffccad6a3fc86a16.jp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2450" cy="4635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31A1F6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51F321D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8D22A8D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1B7168C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77E8E2F4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C57B2A3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B6CE4C5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B910CF7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6AB50CC" w14:textId="77777777" w:rsidR="006B21D6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334CCDB7" w14:textId="77777777" w:rsidR="001A21CC" w:rsidRDefault="001A21CC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247CC2B1" w14:textId="77777777" w:rsidR="001A21CC" w:rsidRDefault="001A21CC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145D8A4" w14:textId="77777777" w:rsidR="001A21CC" w:rsidRDefault="001A21CC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4F94EB56" w14:textId="77777777" w:rsidR="001A21CC" w:rsidRDefault="001A21CC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1F152154" w14:textId="77777777" w:rsidR="001A21CC" w:rsidRDefault="001A21CC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08AC5A40" w14:textId="77777777" w:rsidR="001A21CC" w:rsidRDefault="001A21CC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570F0EB5" w14:textId="77777777" w:rsidR="001A21CC" w:rsidRPr="00336F49" w:rsidRDefault="001A21CC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</w:p>
    <w:p w14:paraId="65477FB1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2FAA47D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484F433" w14:textId="77777777" w:rsidR="006B21D6" w:rsidRPr="00336F49" w:rsidRDefault="006B21D6" w:rsidP="001A21CC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ภาพที่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7.4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วัสดุแก้วที่มนุษย์สร้างขึ้นและนำมาใช้ในงานศิลปะ</w:t>
      </w:r>
    </w:p>
    <w:p w14:paraId="5B99297C" w14:textId="77777777" w:rsidR="006B21D6" w:rsidRPr="00336F49" w:rsidRDefault="006B21D6" w:rsidP="001A21CC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https://www.pinterest.com/pin/156289049551506330/ 7/8/60</w:t>
      </w:r>
    </w:p>
    <w:p w14:paraId="1DD96C8A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3925B297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76411721" w14:textId="77777777" w:rsidR="006B21D6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77B41E33" w14:textId="77777777" w:rsidR="001A21CC" w:rsidRDefault="001A21CC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0A57A7A2" w14:textId="77777777" w:rsidR="001F607E" w:rsidRDefault="001F607E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5FC6A494" w14:textId="77777777" w:rsidR="001F607E" w:rsidRDefault="001F607E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53F792AC" w14:textId="77777777" w:rsidR="001A21CC" w:rsidRDefault="001A21CC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31016521" w14:textId="77777777" w:rsidR="00C1564B" w:rsidRPr="00336F49" w:rsidRDefault="00C1564B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01209DC1" w14:textId="1D91623B" w:rsidR="00C1564B" w:rsidRDefault="00C1564B" w:rsidP="00C1564B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rtl/>
          <w:cs/>
          <w:lang w:bidi="th-TH"/>
        </w:rPr>
        <w:lastRenderedPageBreak/>
        <w:t xml:space="preserve"> บประเภทของงานศิลปะในการออกแบ</w:t>
      </w:r>
      <w:r w:rsidR="006B21D6"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</w:t>
      </w:r>
    </w:p>
    <w:p w14:paraId="4BE22E3F" w14:textId="5B509F85" w:rsidR="006B21D6" w:rsidRPr="00336F49" w:rsidRDefault="006B21D6" w:rsidP="00C1564B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ทั้งนี้การผลิตงานศิลปะเมื่อทราบถึงวัสดุต่างๆที่ใช้ในการผลิตงานและสิ่งที่ขาดไม่ได้คือกระบวนการสร้างสรรค์งานศิลปะซึ่งมีหลากหลายรูปแบบมากและแต่ละเทคนิคในการสร้างสรรค์สรรค์ก็ทำให้งานมีความแตกต่างการไปตามลักษณะผลงานดังเราสามารถแบ่ง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งานในการสร้างสรรค์งานศิลปะ  ออกแบบเป็น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2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 w:bidi="th-TH"/>
        </w:rPr>
        <w:t>กลุ่มใหญ่ๆประกอบไปด้วย</w:t>
      </w:r>
    </w:p>
    <w:p w14:paraId="3F15061F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1.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งานศิลปะ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บริสุทธิ์ในการออกแบบ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Pure art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)</w:t>
      </w:r>
    </w:p>
    <w:p w14:paraId="2498A7EF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เป็นงานศิลปะแบบดั่งเดิมที่มุ่งเน้นความงาม ความสุขและความพึงพอใจ มากว่าประโยชน์ใช้สอยที่เรียกอีกอย่างว่าวิจิตรศิลป์ ที่ประกอบไปด้วย</w:t>
      </w:r>
    </w:p>
    <w:p w14:paraId="0F6F390B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    1.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จิตกรรม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2.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ประติมากรรม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3.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ถ่ายภาพ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4.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วรรณกรรมและดนตรี</w:t>
      </w:r>
    </w:p>
    <w:p w14:paraId="38EC1DD5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2.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งานศิลป์ประยุกต์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Applied Art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)</w:t>
      </w:r>
    </w:p>
    <w:p w14:paraId="55414F1E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     ศิลปะที่มุ่งเน้นประโยชน์ใช้สอยเป็นหลัก และยังคงเรื่องความงามอยู่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ประกอบไปด้วย</w:t>
      </w:r>
    </w:p>
    <w:p w14:paraId="45850A77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  1.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งานสถาปัตยกรรม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2.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งาน ตกแต่งภายใน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3.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ภูมิสถาปัตยกรรม</w:t>
      </w:r>
    </w:p>
    <w:p w14:paraId="1BEF4588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4.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การออกแบบผลิตภัณฑ์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5.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พานิชศิลป์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6.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แฟชั่น </w:t>
      </w:r>
    </w:p>
    <w:p w14:paraId="454B4521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7.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การออกแบบกราฟิก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8.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การออกแบบตัวอักษร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9.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ภาพยนตร์  เกม การ์ตูน </w:t>
      </w:r>
    </w:p>
    <w:p w14:paraId="73A7CAD7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10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 w:bidi="th-TH"/>
        </w:rPr>
        <w:t xml:space="preserve">เวฟดีไซต์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ทั้งนี้เราสามารถให้รายละเอียดรูปแบบศิลปะแต่ละประเภทได้เพื่อให้นักออกแบบงานด้านศิลปะนำแนวทางเหล่านี้เพื่อนำไปใช้ในการสร้างสรรค์ผลงานทางด้านศิลปะได้มากขึ้นโดยเริ่มต้นจาก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ธนภัทร์ รุ่งธนาภิรมย์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2557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ทฤษฎีความงาม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At4print Co.,Ltd.</w:t>
      </w:r>
    </w:p>
    <w:p w14:paraId="48C0FC21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E95629E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7.3.1.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งานศิลปะ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val="en-ZW" w:bidi="th-TH"/>
        </w:rPr>
        <w:t>บริสุทธิ์ในการออกแบบ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ZW"/>
        </w:rPr>
        <w:t>Pure art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  <w:lang w:val="en-ZW"/>
        </w:rPr>
        <w:t>)</w:t>
      </w:r>
    </w:p>
    <w:p w14:paraId="33F51F11" w14:textId="09E94655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rtl/>
          <w:cs/>
        </w:rPr>
        <w:t xml:space="preserve">1. 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จิตรกรรม 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rtl/>
          <w:cs/>
        </w:rPr>
        <w:t xml:space="preserve">( 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Painting)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   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เป็นผลงานศิลปะที่แสดงออกด้วยการขีดเขียน การวาด และระบายสี เพื่อให้เกิดภาพ บรรลุ วิริยาภรณ์ประภาส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1997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เป็นงานศิลปะที่มี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2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มิติ เป็นรูปแบน ไม่มีความลึกหรือนูนหนา แต่สามารถเขียนลวงตาให้ เห็นว่ามีความลึกหรือนูนได้ ความงามของจิตรกรรมเกิดจากการใช้สีในลักษณะต่าง ๆ กัน</w:t>
      </w:r>
    </w:p>
    <w:p w14:paraId="5DB59695" w14:textId="2C3F2F7E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1A5EAFF1" w14:textId="0822D5EC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3D9073E9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69BB96CC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5C94F230" w14:textId="2C13E72C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591C12B9" w14:textId="46D5F0B9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250723A4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1DEF1BA7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79049DAC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4121BEAE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469CE1F7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0B95A8E2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077CAC03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54DFB49F" w14:textId="1880D4F5" w:rsidR="006B21D6" w:rsidRPr="00336F49" w:rsidRDefault="00857903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b/>
          <w:bCs/>
          <w:noProof/>
          <w:color w:val="000000" w:themeColor="text1"/>
          <w:sz w:val="32"/>
          <w:szCs w:val="32"/>
          <w:lang w:bidi="th-TH"/>
        </w:rPr>
        <w:lastRenderedPageBreak/>
        <w:drawing>
          <wp:anchor distT="0" distB="0" distL="114300" distR="114300" simplePos="0" relativeHeight="251641344" behindDoc="1" locked="0" layoutInCell="1" allowOverlap="1" wp14:anchorId="36C44F05" wp14:editId="039BE7EB">
            <wp:simplePos x="0" y="0"/>
            <wp:positionH relativeFrom="column">
              <wp:posOffset>2909570</wp:posOffset>
            </wp:positionH>
            <wp:positionV relativeFrom="paragraph">
              <wp:posOffset>-111926</wp:posOffset>
            </wp:positionV>
            <wp:extent cx="2236470" cy="4470400"/>
            <wp:effectExtent l="19050" t="0" r="0" b="0"/>
            <wp:wrapNone/>
            <wp:docPr id="46" name="รูปภาพ 11" descr="015027ff1962ba11eae13a19e756e5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027ff1962ba11eae13a19e756e5e1.jp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6470" cy="4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6F49"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40320" behindDoc="1" locked="0" layoutInCell="1" allowOverlap="1" wp14:anchorId="5005BFF3" wp14:editId="79F90606">
            <wp:simplePos x="0" y="0"/>
            <wp:positionH relativeFrom="column">
              <wp:posOffset>508828</wp:posOffset>
            </wp:positionH>
            <wp:positionV relativeFrom="paragraph">
              <wp:posOffset>-109689</wp:posOffset>
            </wp:positionV>
            <wp:extent cx="2330450" cy="3517900"/>
            <wp:effectExtent l="19050" t="0" r="0" b="0"/>
            <wp:wrapNone/>
            <wp:docPr id="51" name="รูปภาพ 10" descr="f4b23e18385802de81a50d26defb2ca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4b23e18385802de81a50d26defb2ca2.jp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45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21272F" w14:textId="77777777" w:rsidR="006B21D6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0F1CE07D" w14:textId="77777777" w:rsidR="00857903" w:rsidRDefault="00857903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61DCE523" w14:textId="77777777" w:rsidR="00857903" w:rsidRDefault="00857903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724F65B9" w14:textId="77777777" w:rsidR="00857903" w:rsidRDefault="00857903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6AFE6DA1" w14:textId="77777777" w:rsidR="00857903" w:rsidRDefault="00857903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3DC0AA68" w14:textId="77777777" w:rsidR="00857903" w:rsidRDefault="00857903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2356276F" w14:textId="77777777" w:rsidR="00857903" w:rsidRDefault="00857903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3B338406" w14:textId="77777777" w:rsidR="00857903" w:rsidRDefault="00857903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425CA495" w14:textId="77777777" w:rsidR="00857903" w:rsidRDefault="00857903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7722D020" w14:textId="77777777" w:rsidR="00857903" w:rsidRDefault="00857903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0D976054" w14:textId="77777777" w:rsidR="00857903" w:rsidRDefault="00857903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03571E02" w14:textId="77777777" w:rsidR="00857903" w:rsidRDefault="00857903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4026DBA3" w14:textId="77777777" w:rsidR="00857903" w:rsidRDefault="00857903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2DC4DCCD" w14:textId="77777777" w:rsidR="00857903" w:rsidRDefault="00857903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74575D1E" w14:textId="77777777" w:rsidR="00857903" w:rsidRDefault="00857903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569C2E06" w14:textId="77777777" w:rsidR="00857903" w:rsidRDefault="00857903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409E8C33" w14:textId="77777777" w:rsidR="00857903" w:rsidRDefault="00857903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1D754936" w14:textId="77777777" w:rsidR="00857903" w:rsidRPr="00336F49" w:rsidRDefault="00857903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03E8ED60" w14:textId="77777777" w:rsidR="006B21D6" w:rsidRPr="00336F49" w:rsidRDefault="006B21D6" w:rsidP="00857903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ภาพที่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7.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งานวาดด้วยสีนำมัน</w:t>
      </w:r>
    </w:p>
    <w:p w14:paraId="081B65CC" w14:textId="37865770" w:rsidR="006B21D6" w:rsidRDefault="006B21D6" w:rsidP="00857903">
      <w:pPr>
        <w:jc w:val="center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https://www.pinterest.com/pin/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rtl/>
          <w:cs/>
        </w:rPr>
        <w:t>518336238350607796/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/ 7/8/60</w:t>
      </w:r>
    </w:p>
    <w:p w14:paraId="37D52DB8" w14:textId="77777777" w:rsidR="00857903" w:rsidRPr="00857903" w:rsidRDefault="00857903" w:rsidP="00857903">
      <w:pPr>
        <w:jc w:val="center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</w:p>
    <w:p w14:paraId="1E1CE9C6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     องค์ประกอบสำคัญของงานจิตรกรรม </w:t>
      </w:r>
    </w:p>
    <w:p w14:paraId="56412047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           1.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ผู้สร้างงาน หรือ ผู้วาด เรียกว่า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จิตรกร</w:t>
      </w:r>
    </w:p>
    <w:p w14:paraId="1B802B59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           2.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วัสดุที่ใช้รองรับการวาด เช่น กระดาษ ผ้า ผนัง ฯลฯ</w:t>
      </w:r>
    </w:p>
    <w:p w14:paraId="1F0BA9DC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           3.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สี เป็นสิ่งที่แสดงออกถึงเนื้อหา เรื่องราวเกี่ยวกับผลงาน</w:t>
      </w:r>
    </w:p>
    <w:p w14:paraId="1D801D10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            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งานจิตรกรรมเป็นงานศิลปะที่เก่าแก่ดั้งเดิมของมนุษย์ เริ่มตั้งแต่การขีดเขียนบนผนังถ้ำ บน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      </w:t>
      </w:r>
    </w:p>
    <w:p w14:paraId="56E7B4DF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          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ร่างกาย บนภาชนะเครื่องใช้ต่าง ๆ จนพัฒนามาเป็นภาพวาดที่ใช้ประดับตกแต่งในปัจจุบัน การ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  </w:t>
      </w:r>
    </w:p>
    <w:p w14:paraId="1212A27C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          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วาดภาพเป็นพื้นฐานของงานศิลปะทุกชนิด ผู้สร้างสรรค์งานจิตรกรรม เรียนว่า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จิตรกร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rtl/>
          <w:cs/>
        </w:rPr>
        <w:t>(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Painter)</w:t>
      </w:r>
    </w:p>
    <w:p w14:paraId="6C68E954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  งานจิตรกรรม แบ่งออกได้ 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 xml:space="preserve">2 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ชนิด คือ</w:t>
      </w:r>
    </w:p>
    <w:p w14:paraId="0FCC36A0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  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 xml:space="preserve">       1. 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การวาดเส้น 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rtl/>
          <w:cs/>
        </w:rPr>
        <w:t>(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Drawing)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เป็นการวาดภาพโดยใช้ปากกา หรือดินสอ ขีดเขียนลงไป แปลก กิจเฟื่องฟู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2539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บนพิ้นผิววัสดุรองรับเพื่อให้เกิดภาพ การวาดเส้น คือ การขีดเขียนให้เป็นเส้นไม่ว่าจะเป็นเส้นเล็ก หรือเส้นใหญ่ ๆ มักมีสีเดียวแต การวาดเส้นไม่ได้จำกัดที่จะต้องมีสีเดียว อาจมีสี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lastRenderedPageBreak/>
        <w:t>หลาย ๆ สีก็ได้ การวาดเส้น จัดเป็นพื้นฐานที่สำคัญของงานศิลปะแทบทุกชนิด อย่างน้อย ผู้ฝึกฝนงานศิลปะควรได้มีการฝึกฝนงานวาดเส้นให้เชี่ยวชาญเสียก่อน ก่อนที่จะไปทำงานด้านอื่น ๆ ต่อไป</w:t>
      </w:r>
    </w:p>
    <w:p w14:paraId="28585C63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       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 xml:space="preserve"> 2. 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การระบายสี 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rtl/>
          <w:cs/>
        </w:rPr>
        <w:t>(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Painting)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เป็นการวาดภาพโดยการใช้พู่กัน หรือแปรง หรือวัสดุอย่างอื่น มาระบายให้เกิดเป็นภาพ การระบายสี ต้องใช้ทักษะการควบคุมสีและเครื่องมือมากกว่าการวาด เส้น ผลงานการระบายสีจะสวยงาม เหมือนจริง และสมบูรณ์แบบมากกว่าการวาดเส้น</w:t>
      </w:r>
    </w:p>
    <w:p w14:paraId="60DD07A5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en-ZW" w:bidi="th-TH"/>
        </w:rPr>
        <w:t>ทั้งนี้งานจิตกรรมจะประกอบไปด้วย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 ภาพหุ่นนิ่ง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  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ภาพคนทั่วไป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ภาพสัตว์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 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ภาพทิวทัศน์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  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ภาพประกอบเรื่อง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ภาพองค์ประกอบ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    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ภาพลวดลายตกแต่ง </w:t>
      </w:r>
    </w:p>
    <w:p w14:paraId="1A7B424D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         ลักษณะ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val="en-ZW" w:bidi="th-TH"/>
        </w:rPr>
        <w:t>ในการพัฒนาฝีมือในงานจิตกรรม</w:t>
      </w:r>
    </w:p>
    <w:p w14:paraId="6B306FB9" w14:textId="0847B102" w:rsidR="006B21D6" w:rsidRPr="00857903" w:rsidRDefault="006B21D6" w:rsidP="00857903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  ทั้งนี้การพัฒนาการวาดและระบายคือการฝึกฝนเกิดความคุ้นเคยทั้งเทคนิคในการระบายและการวาดจนถึง การพัฒนาแนวความคิดและมุมมองในการผลิตงานตามโจทย์ที่แตกต่างกันไปโดยทั้งนี้งานที่ดีคืองานมีความสวยงามและเต็มไปด้วยแนวคิด และเทคนิคตามมาเป็นลำดับ</w:t>
      </w:r>
    </w:p>
    <w:p w14:paraId="3C3AF867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rtl/>
          <w:cs/>
        </w:rPr>
        <w:t>2.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การสร้างสรรค์งานประเภทประติมากรรม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(sculpture)   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เป็นงานศิลปะที่แสดงออกด้วยการปั้น แกะสลัก หล่อ และการจัดองค์ประกอบความงามอื่น ลงบนสื่อต่างๆ เช่น ไม้ หิน โลหะ สัมฤทธิ์ ฯลฯ เพื่อให้เกิดรูปทรง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3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มิติ มีความลึกหรือนูนหนา สามารถสื่อถึงสิ่งต่างๆ สภาพสังคม วัฒนธรรม รวมถึงจิตใจของมนุษย์โดยชิ้นงาน ผ่านการสร้างของประติมากร ประติกรรมเป็นแขนงหนึ่งของ</w:t>
      </w:r>
      <w:hyperlink r:id="rId236" w:history="1">
        <w:r w:rsidRPr="00336F49">
          <w:rPr>
            <w:rFonts w:ascii="TH SarabunPSK" w:eastAsia="Times New Roman" w:hAnsi="TH SarabunPSK" w:cs="TH SarabunPSK"/>
            <w:color w:val="000000" w:themeColor="text1"/>
            <w:sz w:val="32"/>
            <w:szCs w:val="32"/>
            <w:cs/>
            <w:lang w:bidi="th-TH"/>
          </w:rPr>
          <w:t>ทัศนศิลป์</w:t>
        </w:r>
      </w:hyperlink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ผู้ทำงานประติมากรรม มักเรียกว่า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hyperlink r:id="rId237" w:history="1">
        <w:r w:rsidRPr="00336F49">
          <w:rPr>
            <w:rFonts w:ascii="TH SarabunPSK" w:eastAsia="Times New Roman" w:hAnsi="TH SarabunPSK" w:cs="TH SarabunPSK"/>
            <w:color w:val="000000" w:themeColor="text1"/>
            <w:sz w:val="32"/>
            <w:szCs w:val="32"/>
            <w:cs/>
            <w:lang w:bidi="th-TH"/>
          </w:rPr>
          <w:t>ประติมากร</w:t>
        </w:r>
      </w:hyperlink>
    </w:p>
    <w:p w14:paraId="3D586C59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42368" behindDoc="0" locked="0" layoutInCell="1" allowOverlap="1" wp14:anchorId="5F27C07C" wp14:editId="13103196">
            <wp:simplePos x="0" y="0"/>
            <wp:positionH relativeFrom="column">
              <wp:posOffset>552450</wp:posOffset>
            </wp:positionH>
            <wp:positionV relativeFrom="paragraph">
              <wp:posOffset>43180</wp:posOffset>
            </wp:positionV>
            <wp:extent cx="1485900" cy="2209800"/>
            <wp:effectExtent l="19050" t="0" r="0" b="0"/>
            <wp:wrapNone/>
            <wp:docPr id="54" name="รูปภาพ 12" descr="cfa78c72d2f0577d4e34557ea57ad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fa78c72d2f0577d4e34557ea57ad564.jp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6F49"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44416" behindDoc="0" locked="0" layoutInCell="1" allowOverlap="1" wp14:anchorId="6F4B077A" wp14:editId="2C6AD82B">
            <wp:simplePos x="0" y="0"/>
            <wp:positionH relativeFrom="column">
              <wp:posOffset>4311650</wp:posOffset>
            </wp:positionH>
            <wp:positionV relativeFrom="paragraph">
              <wp:posOffset>43180</wp:posOffset>
            </wp:positionV>
            <wp:extent cx="1530350" cy="2209800"/>
            <wp:effectExtent l="19050" t="0" r="0" b="0"/>
            <wp:wrapNone/>
            <wp:docPr id="179200" name="รูปภาพ 14" descr="91b08d05b158b61274f15a57b4546d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b08d05b158b61274f15a57b4546d87.jp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035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6F49"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43392" behindDoc="0" locked="0" layoutInCell="1" allowOverlap="1" wp14:anchorId="19F3C569" wp14:editId="37E9142D">
            <wp:simplePos x="0" y="0"/>
            <wp:positionH relativeFrom="column">
              <wp:posOffset>2279650</wp:posOffset>
            </wp:positionH>
            <wp:positionV relativeFrom="paragraph">
              <wp:posOffset>43180</wp:posOffset>
            </wp:positionV>
            <wp:extent cx="1749425" cy="2324100"/>
            <wp:effectExtent l="19050" t="0" r="3175" b="0"/>
            <wp:wrapNone/>
            <wp:docPr id="179201" name="รูปภาพ 13" descr="ed06d37d0e6b2872e72257af9206c1c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d06d37d0e6b2872e72257af9206c1c6.jp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42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415F83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5AF9DB83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3E670FE6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12D9C632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47952542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3FC33E8D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40437E71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45440" behindDoc="0" locked="0" layoutInCell="1" allowOverlap="1" wp14:anchorId="03B7E3AF" wp14:editId="40A6622D">
            <wp:simplePos x="0" y="0"/>
            <wp:positionH relativeFrom="column">
              <wp:posOffset>139700</wp:posOffset>
            </wp:positionH>
            <wp:positionV relativeFrom="paragraph">
              <wp:posOffset>241300</wp:posOffset>
            </wp:positionV>
            <wp:extent cx="2139950" cy="3187700"/>
            <wp:effectExtent l="19050" t="0" r="0" b="0"/>
            <wp:wrapNone/>
            <wp:docPr id="179202" name="รูปภาพ 15" descr="f4c2fcbd902e9591ccb29be508b5d1e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4c2fcbd902e9591ccb29be508b5d1ea.jp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9950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6F49"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46464" behindDoc="1" locked="0" layoutInCell="1" allowOverlap="1" wp14:anchorId="4A113BA1" wp14:editId="12295CD1">
            <wp:simplePos x="0" y="0"/>
            <wp:positionH relativeFrom="column">
              <wp:posOffset>2546350</wp:posOffset>
            </wp:positionH>
            <wp:positionV relativeFrom="paragraph">
              <wp:posOffset>241300</wp:posOffset>
            </wp:positionV>
            <wp:extent cx="2368550" cy="3187700"/>
            <wp:effectExtent l="19050" t="0" r="0" b="0"/>
            <wp:wrapNone/>
            <wp:docPr id="179204" name="รูปภาพ 16" descr="8cfe5d77881ab62679433272cff6f5b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cfe5d77881ab62679433272cff6f5bc.jp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550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567902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286D3844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011449F8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02666A97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2E13DEE0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</w:rPr>
      </w:pPr>
    </w:p>
    <w:p w14:paraId="4B5A094E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5823E34B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73D39041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16520FEB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6539590D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641A27C7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5A74F840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54648BDC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3056643E" w14:textId="3F8D5372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7D5078E2" w14:textId="66F81995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133A788E" w14:textId="1678380F" w:rsidR="006B21D6" w:rsidRDefault="00857903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47488" behindDoc="0" locked="0" layoutInCell="1" allowOverlap="1" wp14:anchorId="24B99861" wp14:editId="54C4DD97">
            <wp:simplePos x="0" y="0"/>
            <wp:positionH relativeFrom="column">
              <wp:posOffset>-285446</wp:posOffset>
            </wp:positionH>
            <wp:positionV relativeFrom="paragraph">
              <wp:posOffset>113113</wp:posOffset>
            </wp:positionV>
            <wp:extent cx="4756150" cy="3556000"/>
            <wp:effectExtent l="19050" t="0" r="0" b="0"/>
            <wp:wrapNone/>
            <wp:docPr id="179206" name="รูปภาพ 17" descr="510edb55baaa4a0c0a8e09da23345c1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0edb55baaa4a0c0a8e09da23345c1e.jpg"/>
                    <pic:cNvPicPr/>
                  </pic:nvPicPr>
                  <pic:blipFill>
                    <a:blip r:embed="rId243" cstate="print"/>
                    <a:srcRect t="9837" r="-27935" b="26459"/>
                    <a:stretch>
                      <a:fillRect/>
                    </a:stretch>
                  </pic:blipFill>
                  <pic:spPr>
                    <a:xfrm>
                      <a:off x="0" y="0"/>
                      <a:ext cx="475615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5E3FF1" w14:textId="1D0B478E" w:rsidR="00857903" w:rsidRPr="00336F49" w:rsidRDefault="00857903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48512" behindDoc="0" locked="0" layoutInCell="1" allowOverlap="1" wp14:anchorId="57DA82C9" wp14:editId="3AC72B86">
            <wp:simplePos x="0" y="0"/>
            <wp:positionH relativeFrom="column">
              <wp:posOffset>3482285</wp:posOffset>
            </wp:positionH>
            <wp:positionV relativeFrom="paragraph">
              <wp:posOffset>112699</wp:posOffset>
            </wp:positionV>
            <wp:extent cx="2254250" cy="3276600"/>
            <wp:effectExtent l="19050" t="0" r="0" b="0"/>
            <wp:wrapNone/>
            <wp:docPr id="179205" name="รูปภาพ 18" descr="7fb2908dc4f15d9d21e20f6e749627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fb2908dc4f15d9d21e20f6e749627fb.jp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42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2F9C34" w14:textId="137FA0BA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E884EB5" w14:textId="599A5066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E404B19" w14:textId="290552E9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38DD3A6" w14:textId="6783C760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2FD71C7" w14:textId="472556A8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002BD67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428F7A6" w14:textId="4F70365A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B19657" w14:textId="77777777" w:rsidR="006B21D6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BD70874" w14:textId="77777777" w:rsidR="00857903" w:rsidRDefault="00857903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36C4614" w14:textId="77777777" w:rsidR="00857903" w:rsidRDefault="00857903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BC92216" w14:textId="3B468463" w:rsidR="00857903" w:rsidRDefault="00857903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E2DA85F" w14:textId="4F897F95" w:rsidR="00857903" w:rsidRDefault="00857903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8A0FA16" w14:textId="77777777" w:rsidR="00857903" w:rsidRPr="00336F49" w:rsidRDefault="00857903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1E144D2" w14:textId="31B29076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A1A157C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5B73726" w14:textId="10E1471C" w:rsidR="006B21D6" w:rsidRPr="00336F49" w:rsidRDefault="006B21D6" w:rsidP="00857903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ภาพที่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7.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6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งานปั้นงานแกะทีมีความหลากหลาย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https://www.pinterest.com/search/pins/?q=sculpture&amp;rs=typed&amp;term_meta[]=sculpture%7Ctyped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rtl/>
          <w:cs/>
        </w:rPr>
        <w:t>/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/ 7/8/60</w:t>
      </w:r>
    </w:p>
    <w:p w14:paraId="70CB8571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งานประติมากรรมที่เกี่ยวกับศาสนามักสะกดให้แตกต่างออกไปว่า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36F49">
        <w:rPr>
          <w:rFonts w:ascii="TH SarabunPSK" w:eastAsia="Times New Roman" w:hAnsi="TH SarabunPSK" w:cs="TH SarabunPSK"/>
          <w:i/>
          <w:iCs/>
          <w:color w:val="000000" w:themeColor="text1"/>
          <w:sz w:val="32"/>
          <w:szCs w:val="32"/>
          <w:cs/>
          <w:lang w:bidi="th-TH"/>
        </w:rPr>
        <w:t>ปฏิมากรรม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ผู้ที่สร้างงานปฏิมากรรม เรียกว่า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36F49">
        <w:rPr>
          <w:rFonts w:ascii="TH SarabunPSK" w:eastAsia="Times New Roman" w:hAnsi="TH SarabunPSK" w:cs="TH SarabunPSK"/>
          <w:i/>
          <w:iCs/>
          <w:color w:val="000000" w:themeColor="text1"/>
          <w:sz w:val="32"/>
          <w:szCs w:val="32"/>
          <w:cs/>
          <w:lang w:bidi="th-TH"/>
        </w:rPr>
        <w:t>ปฏิมากร</w:t>
      </w:r>
    </w:p>
    <w:p w14:paraId="4ACB3BAF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งานประติมากรรม แบ่งเป็น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3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ประเภท ตามมิติของกความลึก ได้แก่</w:t>
      </w:r>
    </w:p>
    <w:p w14:paraId="71BD7752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0C978153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2B48FC6F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2A08F967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3554BE68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0F197B65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5F9F7C79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0477234C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6991DF51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1C3115EC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2222BD00" w14:textId="77777777" w:rsidR="006B21D6" w:rsidRPr="00336F49" w:rsidRDefault="006B21D6" w:rsidP="001F1FD8">
      <w:pPr>
        <w:numPr>
          <w:ilvl w:val="0"/>
          <w:numId w:val="16"/>
        </w:numPr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lastRenderedPageBreak/>
        <w:t>ประติมากรรมนูนต่ำ</w:t>
      </w:r>
    </w:p>
    <w:p w14:paraId="29B980AB" w14:textId="77777777" w:rsidR="006B21D6" w:rsidRPr="00336F49" w:rsidRDefault="006B21D6" w:rsidP="001F1FD8">
      <w:pPr>
        <w:numPr>
          <w:ilvl w:val="0"/>
          <w:numId w:val="16"/>
        </w:numPr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ประติมากรรมนูนสูง</w:t>
      </w:r>
    </w:p>
    <w:p w14:paraId="4C89E787" w14:textId="77777777" w:rsidR="006B21D6" w:rsidRPr="00336F49" w:rsidRDefault="006B21D6" w:rsidP="001F1FD8">
      <w:pPr>
        <w:numPr>
          <w:ilvl w:val="0"/>
          <w:numId w:val="16"/>
        </w:numPr>
        <w:jc w:val="thaiDistribute"/>
        <w:textAlignment w:val="baselin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ประติมากรรมลอยตัว</w:t>
      </w:r>
    </w:p>
    <w:p w14:paraId="618403DA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นอกจากนี้ยังมีประติมากรรมโมบาย ที่แขวนลอยและเคลื่อนไหวได้ และประติมากรรมติดตั้งชั่วคราวกลางแจ้ง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>(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Installation Art)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ที่เรียกว่า</w:t>
      </w:r>
      <w:hyperlink r:id="rId245" w:history="1">
        <w:r w:rsidRPr="00336F49">
          <w:rPr>
            <w:rFonts w:ascii="TH SarabunPSK" w:eastAsia="Times New Roman" w:hAnsi="TH SarabunPSK" w:cs="TH SarabunPSK"/>
            <w:color w:val="000000" w:themeColor="text1"/>
            <w:sz w:val="32"/>
            <w:szCs w:val="32"/>
            <w:cs/>
            <w:lang w:bidi="th-TH"/>
          </w:rPr>
          <w:t>ศิลปะจัดวาง</w:t>
        </w:r>
      </w:hyperlink>
    </w:p>
    <w:p w14:paraId="2094ABEC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1.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ประติมากรรมลอยตัว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(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Round - Relief )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ได้แก่ ประติมากรรมที่ปั้น หล่อ หรือแกะสลักขึ้นเป็นรูปร่าง และลอยตัวมองได้รอบด้าน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เช่น รูปประติมากรรมที่เป็นอนุสาวรีย์จนถึงงาน รูปเหมือน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ตลอดไปจนถึงประติมากรรมสำหรับประดับตกแต่ง</w:t>
      </w:r>
    </w:p>
    <w:p w14:paraId="02943B87" w14:textId="77777777" w:rsidR="006B21D6" w:rsidRPr="00336F49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2.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ประติมากรรมประเภทนูนสูง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(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High – Relief )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ได้แก่ ประติมากรรมที่ไม่ลอยตัว มีพื้นหลัง   คัวงานจะยื่นออกมาจากพื้นหลังค่อนข้างสูง แต่มีพื้นเป็นฉากหลังประกอบอยู่ งานประเภทนี้มักใช้ตกแต่งอาคารสถาปัตยกรรม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 เป็นประติมากรรมที่นิยมสร้างขึ้นเพื่อประดับตกแต่งอาคารสถา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en-ZW" w:bidi="th-TH"/>
        </w:rPr>
        <w:t>น</w:t>
      </w:r>
    </w:p>
    <w:p w14:paraId="0BBC65C4" w14:textId="77777777" w:rsidR="006B21D6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lang w:bidi="th-TH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3.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ประติมากรรมประเภทนูนต่ำ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(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Bas – Relief )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ได้แก่ งานประติมากรรมที่มีลักษณะคล้ายคลึงกับประติมากรรมประเภทนูนสูง แต่จะแบนหรือบางกว่าประติมากรรม งานประเภทนี้ ไม่ปรากฏมากนักในอดีต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ได้แก่ ประติมากรรมที่เป็นลวดลายประดับตกแต่ง เช่น แกะสลักด้วยไม้ หิน ปูนปั้น เป็นต้น ในปัจจุบันมีทำกันมากเพราะใช้เป็นงานประดับตกแต่ง</w:t>
      </w:r>
    </w:p>
    <w:p w14:paraId="05DD7D30" w14:textId="77777777" w:rsidR="00857903" w:rsidRPr="00336F49" w:rsidRDefault="00857903" w:rsidP="001F1FD8">
      <w:pPr>
        <w:ind w:firstLine="720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5598BAC4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  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ลักษณะ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val="en-ZW" w:bidi="th-TH"/>
        </w:rPr>
        <w:t>ในการพัฒนาฝีมือในงานปติมากรรม</w:t>
      </w:r>
    </w:p>
    <w:p w14:paraId="5F41C244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  ทั้งนี้การพัฒนางานปั้นสิ่งที่สำคัญคือการเข้าใจในมุมมองด้านมิติเป็นสำคัญและกระบวนการทำความเข้าใจกับการเขียนแบบ อีกทั้งกระบวนการปั้น ด้วยดิน ขี้ผึ้ง จนถึงการขูดขีดและใช้วัสดุ  จนถึงกระบวนการในการทำพิมพ์ต้นแบบสู่งานสมบูรณ</w:t>
      </w:r>
    </w:p>
    <w:p w14:paraId="78C689C9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</w:pPr>
    </w:p>
    <w:p w14:paraId="7264CBC6" w14:textId="77777777" w:rsidR="001F607E" w:rsidRDefault="001F607E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lang w:val="en-ZW"/>
        </w:rPr>
      </w:pPr>
    </w:p>
    <w:p w14:paraId="2F17068F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    </w:t>
      </w: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>3</w:t>
      </w: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  <w:rtl/>
          <w:cs/>
        </w:rPr>
        <w:t>.</w:t>
      </w: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:lang w:bidi="th-TH"/>
        </w:rPr>
        <w:t>ศิลปะภาพถ่าย</w:t>
      </w: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  <w:rtl/>
          <w:cs/>
        </w:rPr>
        <w:t xml:space="preserve"> (</w:t>
      </w: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>Photography)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ศิลปะภาพถ่ายถือกำเนิดในทวีปยุโรป เช่นเดียวกับศิลปะแขนงอื่น ๆ และนับตั้งแต่เริ่มวิวัฒนาการก็มีคำถามเกิดขึ้นอยู่เสมอว่า ภาพถ่ายเป็นศิลปะจริงหรือไม่</w:t>
      </w:r>
      <w:r w:rsidRPr="00336F49">
        <w:rPr>
          <w:rFonts w:ascii="TH SarabunPSK" w:hAnsi="TH SarabunPSK" w:cs="TH SarabunPSK"/>
          <w:color w:val="000000" w:themeColor="text1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ภาพถ่ายเป็นศิลปะลักษณะพิเศษเฉพาะตัวที่แตกต่างจากศิลปะแขนงอื่น ๆในศิลปะที่เกิดในยุคเดียวกัน หลายประการ</w:t>
      </w:r>
    </w:p>
    <w:p w14:paraId="21635B6A" w14:textId="0E0D7DC9" w:rsidR="006B21D6" w:rsidRPr="00336F49" w:rsidRDefault="006B21D6" w:rsidP="001F1FD8">
      <w:pPr>
        <w:pStyle w:val="Heading1"/>
        <w:spacing w:before="0" w:after="72" w:line="615" w:lineRule="atLeast"/>
        <w:jc w:val="thaiDistribute"/>
        <w:textAlignment w:val="baseline"/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lastRenderedPageBreak/>
        <w:t xml:space="preserve">      </w:t>
      </w:r>
      <w:r w:rsidRPr="00336F49">
        <w:rPr>
          <w:rFonts w:ascii="TH SarabunPSK" w:hAnsi="TH SarabunPSK" w:cs="TH SarabunPSK"/>
          <w:color w:val="000000" w:themeColor="text1"/>
        </w:rPr>
        <w:t> </w:t>
      </w:r>
      <w:r w:rsidRPr="00336F49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ปีกัสโซ ( </w:t>
      </w:r>
      <w:r w:rsidRPr="00336F49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Picasso ) </w:t>
      </w:r>
      <w:r w:rsidRPr="00336F49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ศิลปินเอกของโลกพูดถึงภาพถ่ายในผี พ.ศ. </w:t>
      </w:r>
      <w:r w:rsidRPr="00336F49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2482 </w:t>
      </w:r>
      <w:r w:rsidRPr="00336F49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ว่า </w:t>
      </w:r>
      <w:r w:rsidRPr="00336F49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>“</w:t>
      </w:r>
      <w:r w:rsidRPr="00336F49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เมื่อเราสามารถเห็นสิ่งที่เราปรารถนาจะแสดงออกในภาพถ่ายได้  นั่นแสดงให้เห็นอย่างเด่นชัดว่า จิตรกรหมดภาระแล้ว</w:t>
      </w:r>
      <w:r w:rsidRPr="00336F49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” </w:t>
      </w:r>
      <w:r w:rsidRPr="00336F49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แม้คำพูดของปีกัสโซจะไม่เป็นจริงทั้งหมด เพราะทุกวันนี้ภาพเขียนก็ยังคงมีความสำคัญอยู่ แต่คำพูดของปีกัสโซมีความสำคัญในแง่ที่ว่า แม้ศิลปินเอกอย่างปีกัสโซยังมองเห็นศิลปะในภาพถ่ายและให้ความสำคัญ แก่ภาพถ่าย จึงไม่น่ามีข้อกังขาว่าภาพถ่ายจะเป็นศิลปะหรือไม่อีกต่อไป</w:t>
      </w:r>
      <w:r w:rsidRPr="00336F49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 xml:space="preserve"> </w:t>
      </w:r>
    </w:p>
    <w:p w14:paraId="7BB6C593" w14:textId="23867FEA" w:rsidR="006B21D6" w:rsidRPr="00336F49" w:rsidRDefault="00857903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noProof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50560" behindDoc="0" locked="0" layoutInCell="1" allowOverlap="1" wp14:anchorId="48E93F57" wp14:editId="6A2FB0EE">
            <wp:simplePos x="0" y="0"/>
            <wp:positionH relativeFrom="column">
              <wp:posOffset>3024477</wp:posOffset>
            </wp:positionH>
            <wp:positionV relativeFrom="paragraph">
              <wp:posOffset>145360</wp:posOffset>
            </wp:positionV>
            <wp:extent cx="2333625" cy="3286125"/>
            <wp:effectExtent l="19050" t="0" r="9525" b="0"/>
            <wp:wrapNone/>
            <wp:docPr id="179208" name="รูปภาพ 20" descr="c620d81786ea0938ac4e58f2269ee0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620d81786ea0938ac4e58f2269ee0a8.jp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286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6F49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51584" behindDoc="0" locked="0" layoutInCell="1" allowOverlap="1" wp14:anchorId="47716244" wp14:editId="025D703E">
            <wp:simplePos x="0" y="0"/>
            <wp:positionH relativeFrom="column">
              <wp:posOffset>396074</wp:posOffset>
            </wp:positionH>
            <wp:positionV relativeFrom="paragraph">
              <wp:posOffset>32330</wp:posOffset>
            </wp:positionV>
            <wp:extent cx="2438400" cy="3667125"/>
            <wp:effectExtent l="19050" t="0" r="0" b="0"/>
            <wp:wrapNone/>
            <wp:docPr id="179207" name="รูปภาพ 21" descr="e5c3597b594716960307868fe4dbdd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5c3597b594716960307868fe4dbddfa.jp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C690F7" w14:textId="099E9353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noProof/>
          <w:color w:val="000000" w:themeColor="text1"/>
          <w:sz w:val="32"/>
          <w:szCs w:val="32"/>
        </w:rPr>
      </w:pPr>
    </w:p>
    <w:p w14:paraId="35B4113F" w14:textId="77777777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noProof/>
          <w:color w:val="000000" w:themeColor="text1"/>
          <w:sz w:val="32"/>
          <w:szCs w:val="32"/>
        </w:rPr>
      </w:pPr>
    </w:p>
    <w:p w14:paraId="58067C98" w14:textId="1CEA4D4B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noProof/>
          <w:color w:val="000000" w:themeColor="text1"/>
          <w:sz w:val="32"/>
          <w:szCs w:val="32"/>
        </w:rPr>
      </w:pPr>
    </w:p>
    <w:p w14:paraId="0BE6C3D7" w14:textId="36F4B30D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noProof/>
          <w:color w:val="000000" w:themeColor="text1"/>
          <w:sz w:val="32"/>
          <w:szCs w:val="32"/>
        </w:rPr>
      </w:pPr>
    </w:p>
    <w:p w14:paraId="2EF3C2CF" w14:textId="77777777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noProof/>
          <w:color w:val="000000" w:themeColor="text1"/>
          <w:sz w:val="32"/>
          <w:szCs w:val="32"/>
        </w:rPr>
      </w:pPr>
    </w:p>
    <w:p w14:paraId="58853F69" w14:textId="77777777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noProof/>
          <w:color w:val="000000" w:themeColor="text1"/>
          <w:sz w:val="32"/>
          <w:szCs w:val="32"/>
        </w:rPr>
      </w:pPr>
    </w:p>
    <w:p w14:paraId="0ADE928A" w14:textId="77777777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noProof/>
          <w:color w:val="000000" w:themeColor="text1"/>
          <w:sz w:val="32"/>
          <w:szCs w:val="32"/>
        </w:rPr>
      </w:pPr>
    </w:p>
    <w:p w14:paraId="17A8611F" w14:textId="77777777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</w:p>
    <w:p w14:paraId="31A2A373" w14:textId="77777777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7654DAA" w14:textId="77777777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4615943" w14:textId="77777777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5AA2565" w14:textId="77777777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B698D87" w14:textId="77777777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B673502" w14:textId="77777777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16953B7" w14:textId="77777777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0BD399F" w14:textId="77777777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6584DB3" w14:textId="77777777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4A98F29" w14:textId="0AF86067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noProof/>
          <w:color w:val="000000" w:themeColor="text1"/>
          <w:sz w:val="32"/>
          <w:szCs w:val="32"/>
        </w:rPr>
      </w:pPr>
    </w:p>
    <w:p w14:paraId="27E60E82" w14:textId="77777777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noProof/>
          <w:color w:val="000000" w:themeColor="text1"/>
          <w:sz w:val="32"/>
          <w:szCs w:val="32"/>
        </w:rPr>
      </w:pPr>
    </w:p>
    <w:p w14:paraId="3FC75962" w14:textId="259EC28E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noProof/>
          <w:color w:val="000000" w:themeColor="text1"/>
          <w:sz w:val="32"/>
          <w:szCs w:val="32"/>
        </w:rPr>
      </w:pPr>
    </w:p>
    <w:p w14:paraId="5DBCDB5E" w14:textId="11441E34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noProof/>
          <w:color w:val="000000" w:themeColor="text1"/>
          <w:sz w:val="32"/>
          <w:szCs w:val="32"/>
        </w:rPr>
      </w:pPr>
    </w:p>
    <w:p w14:paraId="31388C07" w14:textId="000F7907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160AB14" w14:textId="6656704B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490037E" w14:textId="77777777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noProof/>
          <w:color w:val="000000" w:themeColor="text1"/>
          <w:sz w:val="32"/>
          <w:szCs w:val="32"/>
          <w:rtl/>
          <w:cs/>
        </w:rPr>
        <w:softHyphen/>
      </w:r>
    </w:p>
    <w:p w14:paraId="33E2E1D3" w14:textId="77777777" w:rsidR="006B21D6" w:rsidRPr="00336F49" w:rsidRDefault="006B21D6" w:rsidP="001F1FD8">
      <w:pPr>
        <w:shd w:val="clear" w:color="auto" w:fill="FFFFFF"/>
        <w:spacing w:line="368" w:lineRule="atLeast"/>
        <w:ind w:left="720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91E88EF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6AB4369" w14:textId="77777777" w:rsidR="00857903" w:rsidRDefault="006B21D6" w:rsidP="00857903">
      <w:pPr>
        <w:shd w:val="clear" w:color="auto" w:fill="FFFFFF"/>
        <w:spacing w:line="368" w:lineRule="atLeast"/>
        <w:ind w:left="720"/>
        <w:outlineLvl w:val="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ทั้งนี้ธรรมชาติของภาพถ่าย</w:t>
      </w:r>
      <w:r w:rsidRPr="00336F49">
        <w:rPr>
          <w:rFonts w:ascii="TH SarabunPSK" w:hAnsi="TH SarabunPSK" w:cs="TH SarabunPSK"/>
          <w:color w:val="000000" w:themeColor="text1"/>
          <w:cs/>
          <w:lang w:bidi="th-TH"/>
        </w:rPr>
        <w:t>โ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ดยทั่วไปภาพถ่ายมีลักษณะเป็นภาพนิ่ง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ซึ่งอาจจะใช้ในการแสดงการเคลื่อนไหวของวัตถุในรูปของภาพนิ่งได้ ธรรมชาติจองภาพถ่ายอาจจะกล่าวได้สามลักษณะคือ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</w:r>
    </w:p>
    <w:p w14:paraId="7C2396F4" w14:textId="3E7FB8E7" w:rsidR="006B21D6" w:rsidRPr="00336F49" w:rsidRDefault="006B21D6" w:rsidP="00857903">
      <w:pPr>
        <w:shd w:val="clear" w:color="auto" w:fill="FFFFFF"/>
        <w:spacing w:line="368" w:lineRule="atLeast"/>
        <w:ind w:left="720"/>
        <w:outlineLvl w:val="3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1. 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ธรรมชาติภาพถ่ายทางกายภาพ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สามารถแบ่งทางกายภาพเป็นสี่ลักษณะคือ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               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1.1.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ภาพถ่าย ให้ภาพแสง และเงาตรงตามความเป็น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               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1.2.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ภาพถ่ายให้ภาพสีตรงตามความเป็นจริง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               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1.3.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ภาพถ่ายแสงและเงาตรงข้ามความเป็นจริง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               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1.4.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ภาพถ่ายให้สีตรงข้ามความเป็นจริง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7C630387" w14:textId="77777777" w:rsidR="006B21D6" w:rsidRPr="00336F49" w:rsidRDefault="006B21D6" w:rsidP="00857903">
      <w:pPr>
        <w:shd w:val="clear" w:color="auto" w:fill="FFFFFF"/>
        <w:spacing w:line="368" w:lineRule="atLeast"/>
        <w:ind w:left="720"/>
        <w:outlineLvl w:val="3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         2. 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ธรรมชาติศิลปะจากภาพถ่าย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คือการใช้ภาพถ่ายในการถ่ายทอด ความรู้สึก อารมณ์ ค่านิยมในลักษณะต่างๆ กัน โดยเราสามารถแบ่งธรรมชาติของภาพถ่ายทางศิลปะได้ดังนี้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               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2.1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ศิลปะการถ่ายภาพ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               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2.2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ศิลปะภาพถ่ายจากการล้างอัดขยายภาพ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               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2.3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ศิลปะภาพถ่ายจากการทำภาพเทคนิค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br/>
        <w:t xml:space="preserve">        3. 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ธรรมชาติของภาพถ่ายกับการสื่อสาร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               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3.1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ภาพถ่ายเป็นภาพนิ่ง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               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3.2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ภาพถ่ายสามารถถ่ายทอดประสบการณ์จริง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               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3.3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ภาพถ่ายสามารถสื่อสารได้ด้วยตัวเอง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               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3.4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ภาพถ่ายสามารถแพร่กระจายได้สะดวกและรวดเร็ว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7D8B39AA" w14:textId="77777777" w:rsidR="006B21D6" w:rsidRPr="00336F49" w:rsidRDefault="006B21D6" w:rsidP="007E5279">
      <w:pPr>
        <w:shd w:val="clear" w:color="auto" w:fill="FFFFFF"/>
        <w:spacing w:line="368" w:lineRule="atLeast"/>
        <w:ind w:left="720"/>
        <w:outlineLvl w:val="3"/>
        <w:rPr>
          <w:rFonts w:ascii="TH SarabunPSK" w:hAnsi="TH SarabunPSK" w:cs="TH SarabunPSK"/>
          <w:color w:val="000000" w:themeColor="text1"/>
          <w:rtl/>
          <w:cs/>
        </w:rPr>
      </w:pPr>
    </w:p>
    <w:p w14:paraId="6130370D" w14:textId="77777777" w:rsidR="006B21D6" w:rsidRPr="00336F49" w:rsidRDefault="006B21D6" w:rsidP="007E5279">
      <w:pPr>
        <w:shd w:val="clear" w:color="auto" w:fill="FFFFFF"/>
        <w:spacing w:line="368" w:lineRule="atLeast"/>
        <w:ind w:left="720"/>
        <w:outlineLvl w:val="3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336F49">
        <w:rPr>
          <w:rFonts w:ascii="TH SarabunPSK" w:hAnsi="TH SarabunPSK" w:cs="TH SarabunPSK"/>
          <w:b/>
          <w:bCs/>
          <w:color w:val="000000" w:themeColor="text1"/>
        </w:rPr>
        <w:t>         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ความสำคัญของภาพถ่าย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  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ภาพถ่ายมีส่งผลต่อชีวิตประจำวันของประชากรในสังคมได้เพราะสามารถใช้เป็นเครื่องมือในการสื่อสารในกิจการต่าง ๆได้ เช่น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ศิลปะการศึกษา การทหาร การแพทย์ ระบบสารสนเทศ การประชาสัมพันธ์และการโฆษณาสินค้า ดังจะเห็นได้ ดังคำพูด พูดที่ว่าจะพูด สัก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1,000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คำ ก็ไม่สามารถทำให้เกิดการรับรู้ ความเข้าใจ  ดีเท่ากับการใช้ภาพถ่ายเพียงภาพเดียว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62E42465" w14:textId="77777777" w:rsidR="006B21D6" w:rsidRPr="00336F49" w:rsidRDefault="006B21D6" w:rsidP="007E5279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55511E1" w14:textId="77777777" w:rsidR="006B21D6" w:rsidRPr="00336F49" w:rsidRDefault="006B21D6" w:rsidP="001F1FD8">
      <w:pPr>
        <w:shd w:val="clear" w:color="auto" w:fill="FFFFFF"/>
        <w:spacing w:line="368" w:lineRule="atLeast"/>
        <w:ind w:left="360"/>
        <w:jc w:val="thaiDistribute"/>
        <w:outlineLvl w:val="3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rtl/>
          <w:cs/>
        </w:rPr>
        <w:t xml:space="preserve">          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ลักษณะ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val="en-ZW" w:bidi="th-TH"/>
        </w:rPr>
        <w:t>ในการพัฒนาฝีมือในงานถ่ายภาพ</w:t>
      </w:r>
    </w:p>
    <w:p w14:paraId="0B9BC0C1" w14:textId="77777777" w:rsidR="006B21D6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  ทั้งนี้การพัฒนาการในการฝึกฝนการถ่ายภาพคือการฝึกหามุมมองและการถ่ายภาพอย่างต่อเนื่องและพยามทำความเข้าใจในการจัดองค์ประกอบภาพ เช่นการจัดวาง แสงและเงา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 แนวคิด  เทคนิคเรื่องอุปกรณ์ของกล้องแต่ละประเภท จนถึงการถ่ายภาพในและนอกสถานที่อยู่เสมอ</w:t>
      </w:r>
    </w:p>
    <w:p w14:paraId="1D1EE309" w14:textId="77777777" w:rsidR="001F607E" w:rsidRDefault="001F607E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</w:p>
    <w:p w14:paraId="44F8986D" w14:textId="77777777" w:rsidR="001F607E" w:rsidRPr="00336F49" w:rsidRDefault="001F607E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</w:p>
    <w:p w14:paraId="713E61AF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</w:rPr>
      </w:pPr>
    </w:p>
    <w:p w14:paraId="013671E9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lang w:val="en-ZW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  <w:rtl/>
          <w:cs/>
          <w:lang w:val="en-ZW"/>
        </w:rPr>
        <w:lastRenderedPageBreak/>
        <w:t>7.3.2.</w:t>
      </w: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:lang w:val="en-ZW" w:bidi="th-TH"/>
        </w:rPr>
        <w:t>งานศิลป์ประยุกต์</w:t>
      </w: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  <w:rtl/>
          <w:cs/>
          <w:lang w:val="en-ZW"/>
        </w:rPr>
        <w:t>(</w:t>
      </w: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  <w:lang w:val="en-ZW"/>
        </w:rPr>
        <w:t>Applied Art</w:t>
      </w: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  <w:rtl/>
          <w:cs/>
          <w:lang w:val="en-ZW"/>
        </w:rPr>
        <w:t>)</w:t>
      </w:r>
    </w:p>
    <w:p w14:paraId="20BCAA86" w14:textId="77777777" w:rsidR="006B21D6" w:rsidRPr="007E527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ZW"/>
        </w:rPr>
      </w:pPr>
      <w:r w:rsidRPr="007E5279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ZW"/>
        </w:rPr>
        <w:t xml:space="preserve">   </w:t>
      </w:r>
      <w:r w:rsidRPr="007E5279"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  <w:t xml:space="preserve">  </w:t>
      </w:r>
      <w:r w:rsidRPr="007E527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  <w:lang w:val="en-ZW"/>
        </w:rPr>
        <w:t>1.</w:t>
      </w:r>
      <w:r w:rsidRPr="007E5279"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  <w:t xml:space="preserve"> </w:t>
      </w:r>
      <w:hyperlink r:id="rId248" w:tooltip="สถาปัตยกรรม คือ" w:history="1">
        <w:r w:rsidRPr="007E5279">
          <w:rPr>
            <w:rStyle w:val="Strong"/>
            <w:rFonts w:ascii="TH SarabunPSK" w:hAnsi="TH SarabunPSK" w:cs="TH SarabunPSK"/>
            <w:color w:val="000000" w:themeColor="text1"/>
            <w:sz w:val="32"/>
            <w:szCs w:val="32"/>
            <w:cs/>
            <w:lang w:bidi="th-TH"/>
          </w:rPr>
          <w:t xml:space="preserve">สถาปัตยกรรม </w:t>
        </w:r>
        <w:r w:rsidRPr="007E5279">
          <w:rPr>
            <w:rStyle w:val="Strong"/>
            <w:rFonts w:ascii="TH SarabunPSK" w:hAnsi="TH SarabunPSK" w:cs="TH SarabunPSK"/>
            <w:color w:val="000000" w:themeColor="text1"/>
            <w:sz w:val="32"/>
            <w:szCs w:val="32"/>
            <w:rtl/>
            <w:cs/>
          </w:rPr>
          <w:t>(</w:t>
        </w:r>
        <w:r w:rsidRPr="007E5279">
          <w:rPr>
            <w:rStyle w:val="Strong"/>
            <w:rFonts w:ascii="TH SarabunPSK" w:hAnsi="TH SarabunPSK" w:cs="TH SarabunPSK"/>
            <w:color w:val="000000" w:themeColor="text1"/>
            <w:sz w:val="32"/>
            <w:szCs w:val="32"/>
          </w:rPr>
          <w:t>Architecture)</w:t>
        </w:r>
      </w:hyperlink>
      <w:r w:rsidRPr="007E527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</w:p>
    <w:p w14:paraId="00E696F9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เป็นผลงานศิลปะที่แสดงออกด้วยการก่อสร้างสิ่งก่อสร้าง อาคาร ที่อยู่อาศัยต่าง ๆ การวางผังเมือง การจัดผังบริเวณ การตกแต่งอาคาร การออกแบบก่อสร้าง ซึ่งเป็นงานศิลปะ ที่มีขนาดใหญ่ต้องใช้ผู้สร้างงานจำนวนมาก และเป็นงานศิลปะ ที่มีอายุยืนยาว สถาปัตยกรรม เป็นวิธีการจัดสรรบริเวณที่ว่างให้เกิดประโยชน์ใช้สอยตามความต้องการ ซึ่งเกี่ยวข้องกับ ศาสตร์ในสาขาต่าง ๆ เช่น วิศวกรรมศาสตร์ วิทยาศาสตร์ สังคมวิทยา มานุษยวิทยา และศิลปะ ความงดงาม และคุณค่าของสถาปัตยกรรม ขึ้นอยู่กับ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 xml:space="preserve">    </w:t>
      </w:r>
    </w:p>
    <w:p w14:paraId="293A8797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</w:rPr>
      </w:pPr>
      <w:r w:rsidRPr="00336F49">
        <w:rPr>
          <w:rFonts w:ascii="TH SarabunPSK" w:hAnsi="TH SarabunPSK" w:cs="TH SarabunPSK"/>
          <w:color w:val="000000" w:themeColor="text1"/>
        </w:rPr>
        <w:t xml:space="preserve">     </w:t>
      </w:r>
      <w:r w:rsidRPr="00336F49">
        <w:rPr>
          <w:rFonts w:ascii="TH SarabunPSK" w:hAnsi="TH SarabunPSK" w:cs="TH SarabunPSK"/>
          <w:b/>
          <w:bCs/>
          <w:color w:val="000000" w:themeColor="text1"/>
        </w:rPr>
        <w:t> </w:t>
      </w:r>
      <w:r w:rsidRPr="007E527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สถาปัตยกรรมแบ่งออกได้</w:t>
      </w:r>
      <w:r w:rsidRPr="007E527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2 </w:t>
      </w:r>
      <w:r w:rsidRPr="007E527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ชนิด</w:t>
      </w:r>
    </w:p>
    <w:p w14:paraId="457085BC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</w:rPr>
        <w:t xml:space="preserve">  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1. 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ชนิดที่สร้างขึ้นเพื่อให้มนุษย์เข้าไปอาศัยอยู่ หรือประกอบกิจกรรมต่าง ๆ เช่น อาคาร บ้านเรือน โบสถ์ วิหาร  ฯลฯ</w:t>
      </w:r>
    </w:p>
    <w:p w14:paraId="08C74AC7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2. 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ชนิดที่สร้างขึ้นเพื่อประโยชน์ใช้สอยอย่างอื่น ๆ เช่น อนุสาวรีย์ เจดีย์ สะพาน เป็นต้น ผู้สร้างสรรค์งานสถาปัตยกรรม เรียนว่า สถาปนิก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Architect)</w:t>
      </w:r>
    </w:p>
    <w:p w14:paraId="608C60B9" w14:textId="4872BD58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4678E66" w14:textId="74D6B654" w:rsidR="006B21D6" w:rsidRPr="00336F49" w:rsidRDefault="007E527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53632" behindDoc="0" locked="0" layoutInCell="1" allowOverlap="1" wp14:anchorId="06A0E96F" wp14:editId="63748ABF">
            <wp:simplePos x="0" y="0"/>
            <wp:positionH relativeFrom="column">
              <wp:posOffset>2680335</wp:posOffset>
            </wp:positionH>
            <wp:positionV relativeFrom="paragraph">
              <wp:posOffset>170180</wp:posOffset>
            </wp:positionV>
            <wp:extent cx="1532918" cy="2631440"/>
            <wp:effectExtent l="0" t="0" r="0" b="0"/>
            <wp:wrapNone/>
            <wp:docPr id="179210" name="รูปภาพ 23" descr="0c9a78d6aa08a8d4add6bd64fac4e9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c9a78d6aa08a8d4add6bd64fac4e96d.jp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2918" cy="2631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CE95D5" w14:textId="6A3B608F" w:rsidR="006B21D6" w:rsidRPr="00336F49" w:rsidRDefault="007E5279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52608" behindDoc="0" locked="0" layoutInCell="1" allowOverlap="1" wp14:anchorId="28208CE3" wp14:editId="14BD50A9">
            <wp:simplePos x="0" y="0"/>
            <wp:positionH relativeFrom="column">
              <wp:posOffset>165735</wp:posOffset>
            </wp:positionH>
            <wp:positionV relativeFrom="paragraph">
              <wp:posOffset>54610</wp:posOffset>
            </wp:positionV>
            <wp:extent cx="1644337" cy="2510790"/>
            <wp:effectExtent l="0" t="0" r="0" b="0"/>
            <wp:wrapNone/>
            <wp:docPr id="179211" name="รูปภาพ 22" descr="fd4f6dcaa89dddccfc443abbbdf83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d4f6dcaa89dddccfc443abbbdf83287.jp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4337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56B762" w14:textId="042C414E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4C634D8" w14:textId="32E6B53B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2E62141" w14:textId="0BE25C89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1968BD5" w14:textId="5F61F848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77F66AF" w14:textId="49D640BE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D932E87" w14:textId="5BC5C3E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26CBA8C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03D6DF8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FB08628" w14:textId="45D74C52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21775CF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198C6A1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2D4FFE2B" w14:textId="77777777" w:rsidR="006B21D6" w:rsidRPr="00336F49" w:rsidRDefault="006B21D6" w:rsidP="007E5279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ภาพที่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7.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6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งานสถาปัตยกรรม</w:t>
      </w:r>
    </w:p>
    <w:p w14:paraId="70D68625" w14:textId="77777777" w:rsidR="006B21D6" w:rsidRPr="00336F49" w:rsidRDefault="006B21D6" w:rsidP="007E5279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https://www.pinterest.com/search/pins/?q=architecture&amp;rs=typed&amp;term_meta[]=architecture%7Ctyped/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7/8/60</w:t>
      </w:r>
    </w:p>
    <w:p w14:paraId="70E52111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ลักษณะ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val="en-ZW" w:bidi="th-TH"/>
        </w:rPr>
        <w:t>ในการพัฒนาฝีมือในงานสถาปัตยกรรม</w:t>
      </w:r>
    </w:p>
    <w:p w14:paraId="306D473A" w14:textId="0A3508F2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  ทั้งนี้การพัฒนางานความเข้าใจในมุมมองด้านมิติเป็นสำคัญและกระบวนการทำความเข้าใจกับการเขียนแบบอีกทั้งการีฝึกฝนในการเขียนแบบและการทำต้นแบบเป็นสำคัญ</w:t>
      </w:r>
    </w:p>
    <w:p w14:paraId="6B523CBB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2.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การออกแบบกราฟิก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Graphics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)</w:t>
      </w:r>
    </w:p>
    <w:p w14:paraId="4CF0C8C5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27"/>
          <w:szCs w:val="27"/>
        </w:rPr>
        <w:lastRenderedPageBreak/>
        <w:t>          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การกราฟิกเป็นส่วนสำคัญที่มีบทยิ่งต่อการออกแบบและกระบวนการผลิตสื่อประเภทต่างๆได้แก่ หนังสือ นิตยสาร วารสาร แผ่นป้าย บรรจุภัณฑ์ แผ่นพับ แผ่นปลิว โทรทัศน์ โฆษณา ภาพยนตร์ ฯลฯ </w:t>
      </w:r>
    </w:p>
    <w:p w14:paraId="4C530AB4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นักออกแบบจะใช้วิธีการทางศิลปะและวิธีการทางการออกแบบร่วมกันสร้างรูปแบบสื่อ เพื่อให้เกิดศักยภาพสูงสุดในการที่จะเป็นตัวกลางในการสื่อความหมายระหว่างผู้สงสารและผู้รับสาร โดยการนำเอารูปภาพประกอบ ภาพถ่าย สัญลักษณ์ รูปแบบ ขนาดตัวอักษรมาจัดวางเพื่อให้เกิดการนำเสนอข้อมูลอย่างขัดเจน เกิดผลดีต่อกระบวนการสื่อความหมาย</w:t>
      </w:r>
    </w:p>
    <w:p w14:paraId="28CE6CC4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27"/>
          <w:szCs w:val="27"/>
          <w:rtl/>
          <w:cs/>
        </w:rPr>
        <w:t xml:space="preserve">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 โดยความหมายของการออกแบบกราฟิก หมายถึง เป็นลักษณะของงานออกแบบพื้นผิว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มิติเป็นสำคัญ  สามารถถ่ายทอดข้อความความรู้สึกนึกคิด และอารมณ์จากบุคคลหนึ่งไปยังอีกบุคคลหนึ่งได้   </w:t>
      </w:r>
    </w:p>
    <w:p w14:paraId="122F58B9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เพื่อให้สร้างความเข้าใจและรู้เรื่องโดยใช้ประสาทตาในการรับรู้เป็นส่วนใหญ่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งานกราฟิกเป็นส่วนหนึ่งที่มีบทบาทต่อชีวิตประจำวันของเราเป็นอย่างมาก  ในเรื่องของการโน้มน้าวจิตใจได้ดีกว่าการรับรู้เป็นหัวใจสำคัญ  ทั้งนี้สำหรับงานกราฟิกที่ดีต้องขึ้นอยู่กับแนวคิดและกระบวนการในการออกแบบที่ดีด้วย</w:t>
      </w:r>
    </w:p>
    <w:p w14:paraId="3D6B698E" w14:textId="55E2C539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นอกจากนี้ยังต้องมีความรู้ในเรื่องเทคโนโลยีใหม่ ๆ ซึ่งจะสามารถพัฒนางานออกแบบให้ทันยุคสมัยที่มีการเปลี่ยนแปลงตลอดเวลา</w:t>
      </w:r>
    </w:p>
    <w:p w14:paraId="5CBD36D7" w14:textId="7529EBB9" w:rsidR="006B21D6" w:rsidRPr="00336F49" w:rsidRDefault="009F5545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55680" behindDoc="0" locked="0" layoutInCell="1" allowOverlap="1" wp14:anchorId="300687C0" wp14:editId="4AD199CA">
            <wp:simplePos x="0" y="0"/>
            <wp:positionH relativeFrom="column">
              <wp:posOffset>2947670</wp:posOffset>
            </wp:positionH>
            <wp:positionV relativeFrom="paragraph">
              <wp:posOffset>99695</wp:posOffset>
            </wp:positionV>
            <wp:extent cx="1295160" cy="1752600"/>
            <wp:effectExtent l="19050" t="0" r="240" b="0"/>
            <wp:wrapNone/>
            <wp:docPr id="179213" name="รูปภาพ 25" descr="91782d5ad0f91467f6ad2aa7c2f2ee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1782d5ad0f91467f6ad2aa7c2f2eed1.jp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16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E4584" w:rsidRPr="00336F49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54656" behindDoc="0" locked="0" layoutInCell="1" allowOverlap="1" wp14:anchorId="596CC2DF" wp14:editId="6B84DDA0">
            <wp:simplePos x="0" y="0"/>
            <wp:positionH relativeFrom="column">
              <wp:posOffset>-138430</wp:posOffset>
            </wp:positionH>
            <wp:positionV relativeFrom="paragraph">
              <wp:posOffset>95250</wp:posOffset>
            </wp:positionV>
            <wp:extent cx="3054350" cy="4064000"/>
            <wp:effectExtent l="19050" t="0" r="0" b="0"/>
            <wp:wrapNone/>
            <wp:docPr id="179215" name="รูปภาพ 24" descr="4ce3a13a45f5568a58537336be3a81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ce3a13a45f5568a58537336be3a81c4.jp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350" cy="406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EDB02B" w14:textId="2C809518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68C4832" w14:textId="5BE495A8" w:rsidR="006B21D6" w:rsidRPr="00336F49" w:rsidRDefault="009F5545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57728" behindDoc="0" locked="0" layoutInCell="1" allowOverlap="1" wp14:anchorId="69094187" wp14:editId="429B9A95">
            <wp:simplePos x="0" y="0"/>
            <wp:positionH relativeFrom="column">
              <wp:posOffset>3975735</wp:posOffset>
            </wp:positionH>
            <wp:positionV relativeFrom="paragraph">
              <wp:posOffset>209550</wp:posOffset>
            </wp:positionV>
            <wp:extent cx="1225550" cy="1714500"/>
            <wp:effectExtent l="19050" t="0" r="0" b="0"/>
            <wp:wrapNone/>
            <wp:docPr id="179212" name="รูปภาพ 27" descr="5525053e6f60d3780fd1049d3922a6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25053e6f60d3780fd1049d3922a6ac.jp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555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BA998D" w14:textId="4E4E1AD4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7A1ABEF" w14:textId="080A1BAF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04DD773" w14:textId="06D4AC3F" w:rsidR="006B21D6" w:rsidRPr="00336F49" w:rsidRDefault="009F5545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56704" behindDoc="0" locked="0" layoutInCell="1" allowOverlap="1" wp14:anchorId="6656B825" wp14:editId="7851FCC4">
            <wp:simplePos x="0" y="0"/>
            <wp:positionH relativeFrom="column">
              <wp:posOffset>3005455</wp:posOffset>
            </wp:positionH>
            <wp:positionV relativeFrom="paragraph">
              <wp:posOffset>54610</wp:posOffset>
            </wp:positionV>
            <wp:extent cx="2114550" cy="2959100"/>
            <wp:effectExtent l="0" t="0" r="0" b="0"/>
            <wp:wrapNone/>
            <wp:docPr id="179214" name="รูปภาพ 26" descr="28851592ab79462082929e50d5a462e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851592ab79462082929e50d5a462e7.jp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4F38A1" w14:textId="27764306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B3C8161" w14:textId="0C3EAEFF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B3C610B" w14:textId="59D60102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663D81C" w14:textId="750DBE65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F668057" w14:textId="6AA00DFC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A565F1A" w14:textId="4AAA2FB4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E8B2597" w14:textId="7BBE26D5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2DCDBA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73A1112" w14:textId="369B10B3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9AD915E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2AE94F9" w14:textId="03554E35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E95D56B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5295638" w14:textId="77777777" w:rsidR="006B21D6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DDB090B" w14:textId="77777777" w:rsidR="00DC2B2A" w:rsidRPr="00336F49" w:rsidRDefault="00DC2B2A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5DB83D2" w14:textId="2F1B72F3" w:rsidR="001F607E" w:rsidRDefault="001F607E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lastRenderedPageBreak/>
        <w:drawing>
          <wp:anchor distT="0" distB="0" distL="114300" distR="114300" simplePos="0" relativeHeight="251658752" behindDoc="0" locked="0" layoutInCell="1" allowOverlap="1" wp14:anchorId="19DD756B" wp14:editId="766FBFB7">
            <wp:simplePos x="0" y="0"/>
            <wp:positionH relativeFrom="column">
              <wp:posOffset>1462267</wp:posOffset>
            </wp:positionH>
            <wp:positionV relativeFrom="paragraph">
              <wp:posOffset>-571997</wp:posOffset>
            </wp:positionV>
            <wp:extent cx="2466975" cy="1973580"/>
            <wp:effectExtent l="19050" t="0" r="9525" b="0"/>
            <wp:wrapNone/>
            <wp:docPr id="179216" name="รูปภาพ 28" descr="85b6ba598cc309e8cf00e990a5249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b6ba598cc309e8cf00e990a5249419.jp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1973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5D0F92" w14:textId="77777777" w:rsidR="001F607E" w:rsidRDefault="001F607E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A2B0650" w14:textId="77777777" w:rsidR="001F607E" w:rsidRDefault="001F607E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81AD215" w14:textId="77777777" w:rsidR="001F607E" w:rsidRDefault="001F607E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F9E26B3" w14:textId="77777777" w:rsidR="001F607E" w:rsidRDefault="001F607E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DDD85ED" w14:textId="09E4F1C3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66797F0" w14:textId="77777777" w:rsidR="006B21D6" w:rsidRPr="00336F49" w:rsidRDefault="006B21D6" w:rsidP="00DC2B2A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ภาพที่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7.7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งานออกแบบกราฟิก</w:t>
      </w:r>
    </w:p>
    <w:p w14:paraId="6F3C868F" w14:textId="77777777" w:rsidR="006B21D6" w:rsidRPr="00336F49" w:rsidRDefault="006B21D6" w:rsidP="00DC2B2A">
      <w:pPr>
        <w:pStyle w:val="NormalWeb"/>
        <w:shd w:val="clear" w:color="auto" w:fill="FFFFFF"/>
        <w:jc w:val="center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https://www.pinterest.com/search/pins/?q=Graphics&amp;rs=typed&amp;term_meta[]=Graphics%7Ctyped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7/8/60</w:t>
      </w:r>
    </w:p>
    <w:p w14:paraId="3B8EA6CF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6AA23760" w14:textId="77777777" w:rsidR="006B21D6" w:rsidRPr="00336F49" w:rsidRDefault="006B21D6" w:rsidP="00DC2B2A">
      <w:pPr>
        <w:pStyle w:val="NormalWeb"/>
        <w:shd w:val="clear" w:color="auto" w:fill="FFFFFF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องค์ประกอบในงานกราฟิก</w:t>
      </w:r>
    </w:p>
    <w:p w14:paraId="6C335875" w14:textId="77777777" w:rsidR="006B21D6" w:rsidRPr="00336F49" w:rsidRDefault="006B21D6" w:rsidP="00DC2B2A">
      <w:pPr>
        <w:pStyle w:val="NormalWeb"/>
        <w:shd w:val="clear" w:color="auto" w:fill="FFFFFF"/>
        <w:spacing w:after="390"/>
        <w:textAlignment w:val="baseline"/>
        <w:rPr>
          <w:rFonts w:ascii="TH SarabunPSK" w:hAnsi="TH SarabunPSK" w:cs="TH SarabunPSK"/>
          <w:color w:val="000000" w:themeColor="text1"/>
          <w:sz w:val="22"/>
          <w:szCs w:val="22"/>
        </w:rPr>
      </w:pPr>
      <w:r w:rsidRPr="00336F49">
        <w:rPr>
          <w:rStyle w:val="Strong"/>
          <w:rFonts w:ascii="TH SarabunPSK" w:hAnsi="TH SarabunPSK" w:cs="TH SarabunPSK"/>
          <w:color w:val="000000" w:themeColor="text1"/>
          <w:sz w:val="23"/>
          <w:szCs w:val="23"/>
          <w:bdr w:val="none" w:sz="0" w:space="0" w:color="auto" w:frame="1"/>
        </w:rPr>
        <w:t xml:space="preserve">     </w:t>
      </w:r>
      <w:r w:rsidRPr="00336F49">
        <w:rPr>
          <w:rStyle w:val="Strong"/>
          <w:rFonts w:ascii="TH SarabunPSK" w:hAnsi="TH SarabunPSK" w:cs="TH SarabunPSK"/>
          <w:color w:val="000000" w:themeColor="text1"/>
          <w:sz w:val="32"/>
          <w:szCs w:val="32"/>
          <w:bdr w:val="none" w:sz="0" w:space="0" w:color="auto" w:frame="1"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อักษรและตัวพิมพ์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ตัวอักษรจะทำหน้าที่เป็นส่วนแจกแจงรายละเอียดของข้อมูล สาระที่ต้องการนำเสนอด้วยรูปแบบและการจัดวางตำแหน่งอย่างสวยงาม มีความชัดเจน การออกแบบ การเลือกแบบตลอดจนการกำหนดรูปแบบของตัวอักษรที่จะนำมาใช้ ต้องมีลักษณะเด่น อ่านง่าย สวยงาม น่าสนใจ ลักษณะที่แตกต่างของตัวอักษร ทั้งนี้การกำหนดรูปแบบตัวอักษรตามสภาวะเพื่อนำมาใช้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สามารถแบ่งออกเป็น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ส่วน ได้แก่ </w:t>
      </w:r>
    </w:p>
    <w:p w14:paraId="08D560A4" w14:textId="77777777" w:rsidR="006B21D6" w:rsidRPr="00336F49" w:rsidRDefault="006B21D6" w:rsidP="00DC2B2A">
      <w:pPr>
        <w:pStyle w:val="NormalWeb"/>
        <w:shd w:val="clear" w:color="auto" w:fill="FFFFFF"/>
        <w:spacing w:after="390"/>
        <w:textAlignment w:val="baseline"/>
        <w:rPr>
          <w:rFonts w:ascii="TH SarabunPSK" w:hAnsi="TH SarabunPSK" w:cs="TH SarabunPSK"/>
          <w:color w:val="000000" w:themeColor="text1"/>
          <w:sz w:val="22"/>
          <w:szCs w:val="22"/>
        </w:rPr>
      </w:pPr>
      <w:r w:rsidRPr="00336F49">
        <w:rPr>
          <w:rFonts w:ascii="TH SarabunPSK" w:hAnsi="TH SarabunPSK" w:cs="TH SarabunPSK"/>
          <w:color w:val="000000" w:themeColor="text1"/>
          <w:sz w:val="22"/>
          <w:szCs w:val="22"/>
          <w:rtl/>
          <w:cs/>
        </w:rPr>
        <w:t xml:space="preserve">     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1.1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ส่วนที่เป็นหัวเรื่อง หรือชื่อสินค้า จะต้องเน้นความโดดเด่นของรูปแบบมากที่สุดและ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     1.2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ส่วนที่เป็นข้อความหรือเนื้อหา ที่ต้องการแสดงรายละเอียดต่าง ๆ นิยมใช้ตัวอักษรที่มีรูปแบบเรียบง่ายสะดวกในการอ่านมากที่สุด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  <w:t xml:space="preserve">     2.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ภาพและส่วนประกอบตกแต่งภาพ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ภาพและส่วนประกอบตกแต่งภาพ ที่ต้องการเน้นให้เกิดคุณค่าทางความงาม ซึ่งจะทำหน้าที่ในการถ่ายทอดจินตนาการออกมาเป็นรูปแบบ และนำเสนอแนวคิดให้เป็นรูปธรรมดาตามความคิดของตน เพื่อต้องการให้เกิดประสิทธิผลในการสื่อสารมากที่สุด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งานออกแบบที่ดีควรนำภาพมาใช้ให้เหมาะสมกับโอกาสและหน้าที่อย่างกลมกลืน คือ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  <w:t xml:space="preserve">     2.1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เมื่อต้องการดึงดูดความสนใจ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  <w:t xml:space="preserve">    2.2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เมื่อต้องการใช้ประกอบการอธิบายความรู้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  <w:t xml:space="preserve">    2.3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เมื่อต้องการคำอธิบายความคิดรวบยอด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  <w:t xml:space="preserve">    2.4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เมื่อต้องการอ้างอิงสิ่งที่ปรากฏขึ้นจริง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  <w:t xml:space="preserve">   2.5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เมื่อต้องการใช้ประกอบข้อมูลทางสถิติ</w:t>
      </w:r>
    </w:p>
    <w:p w14:paraId="7CE928D9" w14:textId="77777777" w:rsidR="006B21D6" w:rsidRPr="00336F49" w:rsidRDefault="006B21D6" w:rsidP="001F1FD8">
      <w:pPr>
        <w:pStyle w:val="NormalWeb"/>
        <w:shd w:val="clear" w:color="auto" w:fill="FFFFFF"/>
        <w:spacing w:after="390"/>
        <w:jc w:val="thaiDistribute"/>
        <w:textAlignment w:val="baseline"/>
        <w:rPr>
          <w:rFonts w:ascii="TH SarabunPSK" w:hAnsi="TH SarabunPSK" w:cs="TH SarabunPSK"/>
          <w:color w:val="000000" w:themeColor="text1"/>
          <w:sz w:val="22"/>
          <w:szCs w:val="22"/>
        </w:rPr>
      </w:pPr>
    </w:p>
    <w:p w14:paraId="17D112A8" w14:textId="77777777" w:rsidR="006B21D6" w:rsidRPr="00336F49" w:rsidRDefault="006B21D6" w:rsidP="001F1FD8">
      <w:pPr>
        <w:pStyle w:val="NormalWeb"/>
        <w:shd w:val="clear" w:color="auto" w:fill="FFFFFF"/>
        <w:spacing w:after="390"/>
        <w:jc w:val="thaiDistribute"/>
        <w:textAlignment w:val="baseline"/>
        <w:rPr>
          <w:rFonts w:ascii="TH SarabunPSK" w:hAnsi="TH SarabunPSK" w:cs="TH SarabunPSK"/>
          <w:color w:val="000000" w:themeColor="text1"/>
          <w:sz w:val="22"/>
          <w:szCs w:val="22"/>
        </w:rPr>
      </w:pPr>
    </w:p>
    <w:p w14:paraId="4AC57A64" w14:textId="77777777" w:rsidR="006B21D6" w:rsidRPr="00336F49" w:rsidRDefault="006B21D6" w:rsidP="001F1FD8">
      <w:pPr>
        <w:pStyle w:val="NormalWeb"/>
        <w:shd w:val="clear" w:color="auto" w:fill="FFFFFF"/>
        <w:spacing w:after="390"/>
        <w:jc w:val="thaiDistribute"/>
        <w:textAlignment w:val="baseline"/>
        <w:rPr>
          <w:rFonts w:ascii="TH SarabunPSK" w:hAnsi="TH SarabunPSK" w:cs="TH SarabunPSK"/>
          <w:color w:val="000000" w:themeColor="text1"/>
          <w:sz w:val="22"/>
          <w:szCs w:val="22"/>
        </w:rPr>
      </w:pPr>
    </w:p>
    <w:p w14:paraId="1DC4D7C4" w14:textId="77777777" w:rsidR="006B21D6" w:rsidRPr="00336F49" w:rsidRDefault="006B21D6" w:rsidP="001F1FD8">
      <w:pPr>
        <w:pStyle w:val="NormalWeb"/>
        <w:shd w:val="clear" w:color="auto" w:fill="FFFFFF"/>
        <w:spacing w:after="390"/>
        <w:jc w:val="thaiDistribute"/>
        <w:textAlignment w:val="baseline"/>
        <w:rPr>
          <w:rFonts w:ascii="TH SarabunPSK" w:hAnsi="TH SarabunPSK" w:cs="TH SarabunPSK"/>
          <w:color w:val="000000" w:themeColor="text1"/>
          <w:sz w:val="22"/>
          <w:szCs w:val="22"/>
        </w:rPr>
      </w:pPr>
    </w:p>
    <w:p w14:paraId="57CCEB0E" w14:textId="77777777" w:rsidR="006B21D6" w:rsidRPr="00336F49" w:rsidRDefault="006B21D6" w:rsidP="00222126">
      <w:pPr>
        <w:pStyle w:val="NormalWeb"/>
        <w:shd w:val="clear" w:color="auto" w:fill="FFFFFF"/>
        <w:spacing w:after="390"/>
        <w:textAlignment w:val="baselin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3.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การจัดให้มีจุดสนใจ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การเน้นจะเป็น ณ จุดใดจุดหนึ่งที่เห็นว่ามีความสำคัญ อาจทำได้ด้วยภาพหรือข้อความก็ได้ โดยมีหลักว่า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“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ความคิดเดียวและจุดสนใจเดียว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”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 มีหลายความคิด หรือมีจุดสนใจหลายจุด จะทำให้การออกแบบเกิดความล้มเหลวเพราะหาจุดเด่นชัดไม่ได้ ภาพรวมจะไม่ชัดเจน ขาดเอกลักษณ์ของความเป็นผู้นำในตัวชิ้นงาน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https://graphiiz.wordpress.com/2011/06/18/%</w:t>
      </w:r>
    </w:p>
    <w:p w14:paraId="6B626F85" w14:textId="77777777" w:rsidR="006B21D6" w:rsidRPr="00222126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40"/>
          <w:szCs w:val="40"/>
          <w:cs/>
          <w:lang w:val="en-ZW" w:bidi="th-TH"/>
        </w:rPr>
        <w:t xml:space="preserve"> </w:t>
      </w:r>
      <w:r w:rsidRPr="00222126"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  <w:lang w:val="en-ZW" w:bidi="th-TH"/>
        </w:rPr>
        <w:t>ประเภทในงานกราฟิก</w:t>
      </w:r>
    </w:p>
    <w:p w14:paraId="3A5D2FB0" w14:textId="77777777" w:rsidR="006B21D6" w:rsidRPr="00222126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ZW"/>
        </w:rPr>
      </w:pPr>
      <w:r w:rsidRPr="00222126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val="en-ZW" w:bidi="th-TH"/>
        </w:rPr>
        <w:t xml:space="preserve">     งานกราฟิกบนสื่อสิ่งพิมพ์</w:t>
      </w:r>
    </w:p>
    <w:p w14:paraId="23FB3BD8" w14:textId="77777777" w:rsidR="006B21D6" w:rsidRPr="00336F49" w:rsidRDefault="006B21D6" w:rsidP="001F1FD8">
      <w:pPr>
        <w:shd w:val="clear" w:color="auto" w:fill="FFFFFF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    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ปัจจุบันในวงการธุรกิจนิยมใช้เป็นสื่อประเภทนี้ค่อนข้างสูงเพื่อช่วยในการส่งเสริมการขายเพิ่มการตลาดวิธีในการสร้างสื่อสิ่งพิมพ์มีมากมายและตัวสื่อสิ่งพิมพ์เองก็มีการพัฒนาตัวเองให้ทันกับเทคโนโลยีใหม่ ๆ ที่เข้ามา จึงช่วยส่งเสริมแนวทางในการออกแบบงานกราฟิก และเทคนิคในการออกแบบได้เป็นอย่างดี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ได้แก่ แผ่นป้ายโฆษณาหรือโปสเตอร์ แผ่นพับ แผ่นปลิว และบัตรเชิญ</w:t>
      </w:r>
    </w:p>
    <w:p w14:paraId="78339D30" w14:textId="77777777" w:rsidR="006B21D6" w:rsidRPr="00336F49" w:rsidRDefault="006B21D6" w:rsidP="001F1FD8">
      <w:pPr>
        <w:shd w:val="clear" w:color="auto" w:fill="FFFFFF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        แผ่นป้ายโฆษณาและโปสเตอร์</w:t>
      </w:r>
    </w:p>
    <w:p w14:paraId="6F2244D4" w14:textId="77777777" w:rsidR="006B21D6" w:rsidRPr="00336F49" w:rsidRDefault="006B21D6" w:rsidP="00222126">
      <w:pPr>
        <w:shd w:val="clear" w:color="auto" w:fill="FFFFFF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       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แผ่นป้ายโฆษณา หรือ โปสเตอร์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>(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poster)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เป็นสื่อที่มีบทบาทอย่างมากในการประชา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สัมพันธ์เพราะสื่อประเภทนี้สามารถเผยแพร่ได้สะดวกและกว้างขวาง สามาระเข้าถึงกลุ่มบุคคลได้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ทุกเพศทุกวัย ทุกระดับการศึกษา มีความยืดหยุ่นในตัวสื่อได้เป็นอย่างดี ในการออกแบบสามารถ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สร้างรูปภาพประกอบ ตลอดจนแนวทางการออกแบบกราฟิกได้อย่างอิสระและสวยงาม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 xml:space="preserve">    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การออกแบบแผ่นป้ายโฆษณาว่า จะต้องประกอบด้วยองค์ประกอบ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4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ส่วนด้วยกันคือ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1.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ต้องเป็นแผ่นเดียวสามารถปะติดลงบนผิวใดก็ได้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2.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ต้องมีข้อความประกอบเสมอ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3.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ต้องปิดไว้ในที่สาธารณะ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4.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ต้องผลิตขึ้นจำนวนมากได้</w:t>
      </w:r>
    </w:p>
    <w:p w14:paraId="2DDAD75A" w14:textId="712EFA42" w:rsidR="006B21D6" w:rsidRPr="00336F49" w:rsidRDefault="006B21D6" w:rsidP="001F1FD8">
      <w:pPr>
        <w:shd w:val="clear" w:color="auto" w:fill="FFFFFF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แผ่นป้ายโฆษณาหรือโปสเตอร์ที่ดีควรจะสนองแนวคิดหลัก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5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ประการได้แก่</w:t>
      </w:r>
    </w:p>
    <w:p w14:paraId="3F846180" w14:textId="77777777" w:rsidR="006B21D6" w:rsidRPr="00336F49" w:rsidRDefault="006B21D6" w:rsidP="00222126">
      <w:pPr>
        <w:pStyle w:val="NormalWeb"/>
        <w:shd w:val="clear" w:color="auto" w:fill="FFFFFF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 xml:space="preserve">     1.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จะต้องตอบสนองจุดประสงค์ในการสื่อความหมายได้อย่างเต็มที่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br/>
        <w:t xml:space="preserve">      2.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จะต้องมีความชัดเจนในภาพลักษณ์ และข้อความที่ใช้ในการสื่อความหมายและจะต้องมีความกระจ่าง มีขนาดที่พอเหมาะกัน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br/>
        <w:t xml:space="preserve">      3.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รูปภาพและข้อความที่นำเสนอควรมีความสอดคล้องสัมพันธ์ส่งเสริมกัน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br/>
        <w:t xml:space="preserve">     4.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จะต้องมีความเข้าใจ ดึงดูดความสนใจกลุ่มเป้าหมายได้ดีที่สุด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br/>
        <w:t xml:space="preserve">      5.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ต้องมีความกระทัดรัดส่งผลถึงความสนใจ และจุดเด่นที่ควรจดจำ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549D421E" w14:textId="77777777" w:rsidR="006B21D6" w:rsidRPr="00336F49" w:rsidRDefault="006B21D6" w:rsidP="00222126">
      <w:pPr>
        <w:pStyle w:val="NormalWeb"/>
        <w:shd w:val="clear" w:color="auto" w:fill="FFFFFF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การออกแบบเครื่องหมายตราสัญลักษณ์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  <w:t>        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สื่อที่เป็นภาพสัญลักษณ์หรือเครื่องหมายภาพ เป็นสื่อที่มีบทบาทต่อชีวิตประจำวันหากมองเห็นรอบ ๆ ตัวจะเห็นเครื่องหมายภาพที่ปรากฏอยู่ทั่วไป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การออกแบบสัญลักษณ์ นักออกแบบจะต้องใช้ความรู้ความสามารถอย่างยิ่งในการวิเคราะห์เนื้อหาของสาร ที่จะต้องการสื่อความหมายได้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lastRenderedPageBreak/>
        <w:t>อย่างถูกต้องชัดเจน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</w:t>
      </w:r>
      <w:r w:rsidRPr="00336F49">
        <w:rPr>
          <w:rFonts w:ascii="TH SarabunPSK" w:hAnsi="TH SarabunPSK" w:cs="TH SarabunPSK"/>
          <w:i/>
          <w:iCs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ในการออกแบบสัญลักษณ์ ให้บรรลุเป้าหมาย นักออกแบบควรคำนึงถึงหลักสำคัญ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ระการ</w:t>
      </w:r>
    </w:p>
    <w:p w14:paraId="2FFE51D7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1.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ความหมายของสัญลักษณ์จะต้องเกี่ยวกับสุนทรียภาพ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(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Aesthetic Form)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คือความงดงามของรูปแบบสัญลักษณ์ไม่ว่าจะเป็น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Representation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หรือ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Abstract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ก็ตาม</w:t>
      </w:r>
    </w:p>
    <w:p w14:paraId="4A966FE2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2.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ต้องเหมาะสมกับกาลเวลายุคสมัย ควรหลีกเลี่ยงสิ่งที่เป็นความนิยมชั่วคราว</w:t>
      </w:r>
    </w:p>
    <w:p w14:paraId="084F1596" w14:textId="6A77570B" w:rsidR="006B21D6" w:rsidRPr="00336F49" w:rsidRDefault="006B21D6" w:rsidP="001F1FD8">
      <w:pPr>
        <w:pStyle w:val="Heading6"/>
        <w:shd w:val="clear" w:color="auto" w:fill="FFFFFF"/>
        <w:spacing w:before="0" w:line="285" w:lineRule="atLeast"/>
        <w:jc w:val="thaiDistribute"/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</w:rPr>
      </w:pPr>
      <w:bookmarkStart w:id="1" w:name="xการออกแบบเครื่องหมายสัญญาลักษณ์----การอ"/>
      <w:bookmarkEnd w:id="1"/>
      <w:r w:rsidRPr="00336F49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</w:rPr>
        <w:t xml:space="preserve">3. </w:t>
      </w:r>
      <w:r w:rsidRPr="00336F49">
        <w:rPr>
          <w:rFonts w:ascii="TH SarabunPSK" w:hAnsi="TH SarabunPSK" w:cs="TH SarabunPSK"/>
          <w:i w:val="0"/>
          <w:iCs w:val="0"/>
          <w:color w:val="000000" w:themeColor="text1"/>
          <w:sz w:val="32"/>
          <w:szCs w:val="32"/>
          <w:cs/>
        </w:rPr>
        <w:t>ต้องนำไปใช้ประโยชน์หลายประการ สามารถลอกเลียนด้วยวิธีต่าง ๆ เช่นการย่อหรือขยายได</w:t>
      </w:r>
    </w:p>
    <w:p w14:paraId="4480D63C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</w:p>
    <w:p w14:paraId="1DA799FC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ลักษณะ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val="en-ZW" w:bidi="th-TH"/>
        </w:rPr>
        <w:t>ในการพัฒนาฝีมือในงานกราฟิก</w:t>
      </w:r>
    </w:p>
    <w:p w14:paraId="41CB1863" w14:textId="77777777" w:rsidR="006B21D6" w:rsidRPr="00336F49" w:rsidRDefault="006B21D6" w:rsidP="00222126">
      <w:pPr>
        <w:pStyle w:val="NormalWeb"/>
        <w:shd w:val="clear" w:color="auto" w:fill="FFFFFF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  การเริ่มต้นตั้งแต่การมองและหัดทำงานตามต้นแบบ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ด้วยเทคนิควาดมือหรือคอมพิวเตอร์และฝึกพัฒนางานลอกเรียนไปสู่งานที่ปรับเปลี่ยนลายละเอียด จนไปถึงขั้นตอนการคิดข้นใหม่  และสุดท้ายฝึกพัฒนาวิธีคิด เวลา และการสื่อสารให้มาก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https://sites.google.com/site/artelements22042101/bth-thi4-silpa-kab-khxmphiwtexr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       </w:t>
      </w:r>
    </w:p>
    <w:p w14:paraId="27735E84" w14:textId="77777777" w:rsidR="006B21D6" w:rsidRPr="00336F49" w:rsidRDefault="006B21D6" w:rsidP="001F1FD8">
      <w:pPr>
        <w:pStyle w:val="HTMLPreformatted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cs/>
        </w:rPr>
      </w:pPr>
      <w:r w:rsidRPr="00336F49">
        <w:rPr>
          <w:rFonts w:ascii="TH SarabunPSK" w:hAnsi="TH SarabunPSK" w:cs="TH SarabunPSK"/>
          <w:color w:val="000000" w:themeColor="text1"/>
          <w:sz w:val="36"/>
          <w:szCs w:val="36"/>
          <w:lang w:val="en-ZW"/>
        </w:rPr>
        <w:t>3.</w:t>
      </w:r>
      <w:r w:rsidRPr="00336F49">
        <w:rPr>
          <w:rFonts w:ascii="TH SarabunPSK" w:hAnsi="TH SarabunPSK" w:cs="TH SarabunPSK"/>
          <w:color w:val="000000" w:themeColor="text1"/>
          <w:sz w:val="36"/>
          <w:szCs w:val="36"/>
          <w:cs/>
          <w:lang w:val="en-ZW"/>
        </w:rPr>
        <w:t xml:space="preserve"> งานภาพยนตร์(</w:t>
      </w:r>
      <w:r w:rsidRPr="00336F49">
        <w:rPr>
          <w:rFonts w:ascii="TH SarabunPSK" w:hAnsi="TH SarabunPSK" w:cs="TH SarabunPSK"/>
          <w:color w:val="000000" w:themeColor="text1"/>
        </w:rPr>
        <w:t>movie</w:t>
      </w:r>
      <w:r w:rsidRPr="00336F49">
        <w:rPr>
          <w:rFonts w:ascii="TH SarabunPSK" w:hAnsi="TH SarabunPSK" w:cs="TH SarabunPSK"/>
          <w:color w:val="000000" w:themeColor="text1"/>
          <w:sz w:val="36"/>
          <w:szCs w:val="36"/>
          <w:cs/>
          <w:lang w:val="en-ZW"/>
        </w:rPr>
        <w:t>)</w:t>
      </w:r>
    </w:p>
    <w:p w14:paraId="0FFDAB8C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6"/>
          <w:szCs w:val="36"/>
          <w:rtl/>
          <w:cs/>
          <w:lang w:val="en-ZW"/>
        </w:rPr>
        <w:t xml:space="preserve">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เป็นกระบวนการบันทึกภาพด้วย</w:t>
      </w:r>
      <w:hyperlink r:id="rId256" w:tooltip="ฟิล์ม" w:history="1">
        <w:r w:rsidRPr="00336F49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cs/>
            <w:lang w:bidi="th-TH"/>
          </w:rPr>
          <w:t>ฟิล์ม</w:t>
        </w:r>
      </w:hyperlink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แล้วนำออกฉายในลักษณะที่แสดงให้เห็นภาพเคลื่อนไหว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motion pictures)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ภาพที่ปรากฏบนฟิล์มภาพยนตร์หลังจากผ่านกระบวนการถ่ายทำแล้วเป็นเพียงภาพนิ่งจำนวนมาก ที่มีอิริยาบทหรือแสดงอาการเคลื่อนไหวเปลี่ยนแปลงไปทีละน้อยต่อเนื่องกันเป็นช่วงๆ ตามเรื่องราวที่ได้รับการถ่ายทำและตัดต่อมา </w:t>
      </w:r>
    </w:p>
    <w:p w14:paraId="11AAD92D" w14:textId="77777777" w:rsidR="006B21D6" w:rsidRPr="00336F49" w:rsidRDefault="006B21D6" w:rsidP="001F1FD8">
      <w:pPr>
        <w:spacing w:line="270" w:lineRule="atLeast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ในด้านการผลิต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ภาพยนตร์ ใช้หลักการ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ใช้หลักการที่เรียกว่า การเห็นภาพติดตา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persistence of vision)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และเมื่อนำเอาภาพนิ่งเหล่านั้นมาฉายดูทีละภาพด้วยอัตราความเร็วในการฉายต่อภาพเท่า ๆ กัน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เ ภาพนิ่งเหล่านั้นจะกลายเป็นภาพเคลื่อนไหวที่ต่อเนื่องกันเป็นธรรมชาติ ปัจจุบัน ความเร็วที่ใช้ในการถ่ายทำคือ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24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เฟรม ต่อ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วินาที</w:t>
      </w:r>
    </w:p>
    <w:p w14:paraId="365B59FC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40"/>
          <w:szCs w:val="40"/>
          <w:lang w:val="en-ZW"/>
        </w:rPr>
      </w:pPr>
      <w:r w:rsidRPr="00336F49">
        <w:rPr>
          <w:rFonts w:ascii="TH SarabunPSK" w:hAnsi="TH SarabunPSK" w:cs="TH SarabunPSK"/>
          <w:noProof/>
          <w:color w:val="000000" w:themeColor="text1"/>
          <w:sz w:val="40"/>
          <w:szCs w:val="40"/>
          <w:lang w:bidi="th-TH"/>
        </w:rPr>
        <w:drawing>
          <wp:anchor distT="0" distB="0" distL="114300" distR="114300" simplePos="0" relativeHeight="251659776" behindDoc="0" locked="0" layoutInCell="1" allowOverlap="1" wp14:anchorId="5665DAF2" wp14:editId="1C8D530D">
            <wp:simplePos x="0" y="0"/>
            <wp:positionH relativeFrom="column">
              <wp:posOffset>95250</wp:posOffset>
            </wp:positionH>
            <wp:positionV relativeFrom="paragraph">
              <wp:posOffset>108585</wp:posOffset>
            </wp:positionV>
            <wp:extent cx="1733550" cy="2794000"/>
            <wp:effectExtent l="19050" t="0" r="0" b="0"/>
            <wp:wrapNone/>
            <wp:docPr id="179217" name="รูปภาพ 30" descr="abfad803db65eb6f34e78903e004d03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fad803db65eb6f34e78903e004d03a.jp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6F49">
        <w:rPr>
          <w:rFonts w:ascii="TH SarabunPSK" w:hAnsi="TH SarabunPSK" w:cs="TH SarabunPSK"/>
          <w:noProof/>
          <w:color w:val="000000" w:themeColor="text1"/>
          <w:sz w:val="40"/>
          <w:szCs w:val="40"/>
          <w:lang w:bidi="th-TH"/>
        </w:rPr>
        <w:drawing>
          <wp:anchor distT="0" distB="0" distL="114300" distR="114300" simplePos="0" relativeHeight="251660800" behindDoc="0" locked="0" layoutInCell="1" allowOverlap="1" wp14:anchorId="74B7EB18" wp14:editId="4EC2DB99">
            <wp:simplePos x="0" y="0"/>
            <wp:positionH relativeFrom="column">
              <wp:posOffset>1898650</wp:posOffset>
            </wp:positionH>
            <wp:positionV relativeFrom="paragraph">
              <wp:posOffset>108585</wp:posOffset>
            </wp:positionV>
            <wp:extent cx="1972310" cy="2794000"/>
            <wp:effectExtent l="19050" t="0" r="8890" b="0"/>
            <wp:wrapNone/>
            <wp:docPr id="179218" name="รูปภาพ 29" descr="ea970296408e07c7a52e4bfcf69439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a970296408e07c7a52e4bfcf694394c.jp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231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6F49">
        <w:rPr>
          <w:rFonts w:ascii="TH SarabunPSK" w:hAnsi="TH SarabunPSK" w:cs="TH SarabunPSK"/>
          <w:noProof/>
          <w:color w:val="000000" w:themeColor="text1"/>
          <w:sz w:val="40"/>
          <w:szCs w:val="40"/>
          <w:lang w:bidi="th-TH"/>
        </w:rPr>
        <w:drawing>
          <wp:anchor distT="0" distB="0" distL="114300" distR="114300" simplePos="0" relativeHeight="251661824" behindDoc="0" locked="0" layoutInCell="1" allowOverlap="1" wp14:anchorId="246F5B5E" wp14:editId="5F10F65E">
            <wp:simplePos x="0" y="0"/>
            <wp:positionH relativeFrom="column">
              <wp:posOffset>4032250</wp:posOffset>
            </wp:positionH>
            <wp:positionV relativeFrom="paragraph">
              <wp:posOffset>108585</wp:posOffset>
            </wp:positionV>
            <wp:extent cx="1911350" cy="2794000"/>
            <wp:effectExtent l="19050" t="0" r="0" b="0"/>
            <wp:wrapNone/>
            <wp:docPr id="179219" name="รูปภาพ 31" descr="0faf3d15862417.56297c73c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faf3d15862417.56297c73c0437.jp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135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97E353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40"/>
          <w:szCs w:val="40"/>
          <w:lang w:val="en-ZW"/>
        </w:rPr>
      </w:pPr>
    </w:p>
    <w:p w14:paraId="02F8CBA3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40"/>
          <w:szCs w:val="40"/>
          <w:lang w:val="en-ZW"/>
        </w:rPr>
      </w:pPr>
    </w:p>
    <w:p w14:paraId="1DA8CF95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40"/>
          <w:szCs w:val="40"/>
          <w:lang w:val="en-ZW"/>
        </w:rPr>
      </w:pPr>
    </w:p>
    <w:p w14:paraId="703056C7" w14:textId="77777777" w:rsidR="006B21D6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40"/>
          <w:szCs w:val="40"/>
          <w:lang w:val="en-ZW"/>
        </w:rPr>
      </w:pPr>
    </w:p>
    <w:p w14:paraId="7F53270B" w14:textId="77777777" w:rsidR="00222126" w:rsidRDefault="0022212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40"/>
          <w:szCs w:val="40"/>
          <w:lang w:val="en-ZW"/>
        </w:rPr>
      </w:pPr>
    </w:p>
    <w:p w14:paraId="340DE056" w14:textId="77777777" w:rsidR="00222126" w:rsidRDefault="0022212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40"/>
          <w:szCs w:val="40"/>
          <w:lang w:val="en-ZW"/>
        </w:rPr>
      </w:pPr>
    </w:p>
    <w:p w14:paraId="13640927" w14:textId="77777777" w:rsidR="00222126" w:rsidRDefault="0022212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40"/>
          <w:szCs w:val="40"/>
          <w:lang w:val="en-ZW"/>
        </w:rPr>
      </w:pPr>
    </w:p>
    <w:p w14:paraId="7FBFE2B3" w14:textId="77777777" w:rsidR="00222126" w:rsidRPr="00336F49" w:rsidRDefault="0022212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40"/>
          <w:szCs w:val="40"/>
          <w:lang w:val="en-ZW"/>
        </w:rPr>
      </w:pPr>
    </w:p>
    <w:p w14:paraId="097E045C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40"/>
          <w:szCs w:val="40"/>
          <w:lang w:val="en-ZW"/>
        </w:rPr>
      </w:pPr>
    </w:p>
    <w:p w14:paraId="6B914BC1" w14:textId="77777777" w:rsidR="00D73257" w:rsidRDefault="006B21D6" w:rsidP="00D73257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  <w:lang w:bidi="th-TH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ภาพที่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7.7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ภาพประกอบงาน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ภาพยนตร์</w:t>
      </w:r>
    </w:p>
    <w:p w14:paraId="672F6F1F" w14:textId="40141BBB" w:rsidR="006B21D6" w:rsidRPr="00D73257" w:rsidRDefault="006B21D6" w:rsidP="00D73257">
      <w:pPr>
        <w:rPr>
          <w:rFonts w:ascii="TH SarabunPSK" w:hAnsi="TH SarabunPSK" w:cs="TH SarabunPSK"/>
          <w:b/>
          <w:bCs/>
          <w:color w:val="000000" w:themeColor="text1"/>
          <w:lang w:val="en-ZW"/>
        </w:rPr>
      </w:pPr>
      <w:r w:rsidRPr="00D73257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val="en-ZW" w:bidi="th-TH"/>
        </w:rPr>
        <w:lastRenderedPageBreak/>
        <w:t>ประเภทงานภาพยนตร์</w:t>
      </w:r>
    </w:p>
    <w:p w14:paraId="6D724B77" w14:textId="7F68DC71" w:rsidR="006B21D6" w:rsidRPr="00222126" w:rsidRDefault="006B21D6" w:rsidP="00222126">
      <w:pPr>
        <w:pStyle w:val="NormalWeb"/>
        <w:shd w:val="clear" w:color="auto" w:fill="FFFFFF"/>
        <w:ind w:left="360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22212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1.Action - </w:t>
      </w:r>
      <w:r w:rsidRPr="00222126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เป็นภาพยนตร์ ที่จะมีฉากต่อสู้ การไล่ล่า ไล่ยิง ระเบิด เป็นจุดขาย รวมถึงมีฉากต่อสู้ ซึ่งบางทีอาจจะมีความเหนือจริงอยู่ด้วย </w:t>
      </w:r>
      <w:r w:rsidRPr="00222126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222126">
        <w:rPr>
          <w:rFonts w:ascii="TH SarabunPSK" w:hAnsi="TH SarabunPSK" w:cs="TH SarabunPSK"/>
          <w:color w:val="000000" w:themeColor="text1"/>
          <w:sz w:val="32"/>
          <w:szCs w:val="32"/>
        </w:rPr>
        <w:br/>
        <w:t xml:space="preserve">    2.Adventure- </w:t>
      </w:r>
      <w:r w:rsidRPr="00222126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ภาพยนต์แนวผจญภัยเข้าป่า ล่าขุมทรัพย์ เจออุปสรรคมากมาย รวมถึงต้องมีการแก้สถานการณ์ต่างๆ ซึ่งเหมาะสำหรับคนที่ชอบความท้าทาย</w:t>
      </w:r>
    </w:p>
    <w:p w14:paraId="54C61568" w14:textId="77777777" w:rsidR="006B21D6" w:rsidRPr="00222126" w:rsidRDefault="006B21D6" w:rsidP="00222126">
      <w:pPr>
        <w:pStyle w:val="NormalWeb"/>
        <w:shd w:val="clear" w:color="auto" w:fill="FFFFFF"/>
        <w:ind w:left="36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2212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3.Animation-</w:t>
      </w:r>
      <w:r w:rsidRPr="00222126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ภาพยนตร์แนวการ์ตูนซึ่งมีทั้ง </w:t>
      </w:r>
      <w:r w:rsidRPr="00222126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2</w:t>
      </w:r>
      <w:r w:rsidRPr="00222126">
        <w:rPr>
          <w:rFonts w:ascii="TH SarabunPSK" w:hAnsi="TH SarabunPSK" w:cs="TH SarabunPSK"/>
          <w:color w:val="000000" w:themeColor="text1"/>
          <w:sz w:val="32"/>
          <w:szCs w:val="32"/>
        </w:rPr>
        <w:t xml:space="preserve">d </w:t>
      </w:r>
      <w:r w:rsidRPr="00222126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และ </w:t>
      </w:r>
      <w:r w:rsidRPr="00222126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3</w:t>
      </w:r>
      <w:r w:rsidRPr="00222126">
        <w:rPr>
          <w:rFonts w:ascii="TH SarabunPSK" w:hAnsi="TH SarabunPSK" w:cs="TH SarabunPSK"/>
          <w:color w:val="000000" w:themeColor="text1"/>
          <w:sz w:val="32"/>
          <w:szCs w:val="32"/>
        </w:rPr>
        <w:t xml:space="preserve">d </w:t>
      </w:r>
      <w:r w:rsidRPr="00222126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ซึ่งปัจจุบันได้รับความนิยมเป็นอย่างมากโดยเฉพาะเด็กๆ</w:t>
      </w:r>
    </w:p>
    <w:p w14:paraId="4E301650" w14:textId="77777777" w:rsidR="006B21D6" w:rsidRPr="00222126" w:rsidRDefault="006B21D6" w:rsidP="00222126">
      <w:pPr>
        <w:pStyle w:val="NormalWeb"/>
        <w:shd w:val="clear" w:color="auto" w:fill="FFFFFF"/>
        <w:ind w:left="360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22212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4.Comedy- </w:t>
      </w:r>
      <w:r w:rsidRPr="00222126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ภาพยนตร์แนวตลก เบาสมอง เหมาะไว้สำหรับดูผ่อยคลายความเครียด ไม่ต้องคิดอะไรมาก</w:t>
      </w:r>
    </w:p>
    <w:p w14:paraId="25D4EB9B" w14:textId="77777777" w:rsidR="006B21D6" w:rsidRPr="00222126" w:rsidRDefault="006B21D6" w:rsidP="00222126">
      <w:pPr>
        <w:pStyle w:val="NormalWeb"/>
        <w:shd w:val="clear" w:color="auto" w:fill="FFFFFF"/>
        <w:ind w:left="360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22212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5.Crime- </w:t>
      </w:r>
      <w:r w:rsidRPr="00222126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ภาพยนตร์แนวอาชญากรรม เป็นเรื่องราวของการแก้ไขคดีต่างๆ ของตำรวจหรือองกรมาเฟีย</w:t>
      </w:r>
    </w:p>
    <w:p w14:paraId="745F6C67" w14:textId="77777777" w:rsidR="006B21D6" w:rsidRPr="00222126" w:rsidRDefault="006B21D6" w:rsidP="00222126">
      <w:pPr>
        <w:pStyle w:val="NormalWeb"/>
        <w:shd w:val="clear" w:color="auto" w:fill="FFFFFF"/>
        <w:ind w:left="360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22212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6.Documentary- </w:t>
      </w:r>
      <w:r w:rsidRPr="00222126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ภาพยนตร์แนวสารคดี ที่สร้างจากเรื่องจริง ดูแล้วได้สาระความรู้ไปด้วย</w:t>
      </w:r>
    </w:p>
    <w:p w14:paraId="0BCE961F" w14:textId="77777777" w:rsidR="006B21D6" w:rsidRPr="00222126" w:rsidRDefault="006B21D6" w:rsidP="00222126">
      <w:pPr>
        <w:pStyle w:val="NormalWeb"/>
        <w:shd w:val="clear" w:color="auto" w:fill="FFFFFF"/>
        <w:ind w:left="360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22212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7.Drama- </w:t>
      </w:r>
      <w:r w:rsidRPr="00222126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ภาพยนตร์ชีวิต ที่จะมีลักษณะเศร้า เคล้าน้ำตา เป็นเรื่องราวของชีวิตบุคคล ที่ส่วนใหญ่มักจะมีปัญหาถาโถมเข้ามา</w:t>
      </w:r>
    </w:p>
    <w:p w14:paraId="0F61C98E" w14:textId="77777777" w:rsidR="006B21D6" w:rsidRPr="00222126" w:rsidRDefault="006B21D6" w:rsidP="00222126">
      <w:pPr>
        <w:pStyle w:val="NormalWeb"/>
        <w:shd w:val="clear" w:color="auto" w:fill="FFFFFF"/>
        <w:ind w:left="360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22212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8.Erotic- </w:t>
      </w:r>
      <w:r w:rsidRPr="00222126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เป็นภาพยนตร์ที่ไม่เหมาะกับเด็กอายุต่ำกว่า </w:t>
      </w:r>
      <w:r w:rsidRPr="00222126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18 </w:t>
      </w:r>
      <w:r w:rsidRPr="00222126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 w:bidi="th-TH"/>
        </w:rPr>
        <w:t>ปี เพราะจะเป็นการเล่าเรื่องเกี่ยวกับเพศ เป็นส่วนใหญ่</w:t>
      </w:r>
    </w:p>
    <w:p w14:paraId="357DF918" w14:textId="77777777" w:rsidR="006B21D6" w:rsidRPr="00222126" w:rsidRDefault="006B21D6" w:rsidP="00222126">
      <w:pPr>
        <w:pStyle w:val="NormalWeb"/>
        <w:shd w:val="clear" w:color="auto" w:fill="FFFFFF"/>
        <w:ind w:left="360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22212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9.Family- </w:t>
      </w:r>
      <w:r w:rsidRPr="00222126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ภาพยนตร์แนวครอบครัว เกี่ยวกับความรักในครอบครัว ทำให้ดูแล้วรู้สึกอบอุ่น ดูได้ทุกคนในครอบครัว</w:t>
      </w:r>
    </w:p>
    <w:p w14:paraId="04BF73B3" w14:textId="74DDDF25" w:rsidR="006B21D6" w:rsidRPr="00336F49" w:rsidRDefault="006B21D6" w:rsidP="00222126">
      <w:pPr>
        <w:pStyle w:val="NormalWeb"/>
        <w:shd w:val="clear" w:color="auto" w:fill="FFFFFF"/>
        <w:ind w:left="360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222126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10.Fantasy- </w:t>
      </w:r>
      <w:r w:rsidRPr="00222126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ภาพยนตร์แนวจินตนาการ ที่มีความเหนือจริง ไม่ว่าจะเป็นเรื่องราวเกี่ยวกับเวทมนตร์ คาถา หรือว่าสัตว์ในตำนาน ซึ่งส่วนใหญ่เด็กๆจะชอบหนังประเภทนี้</w:t>
      </w:r>
    </w:p>
    <w:p w14:paraId="3FC64303" w14:textId="77777777" w:rsidR="006B21D6" w:rsidRPr="00336F49" w:rsidRDefault="006B21D6" w:rsidP="00222126">
      <w:pPr>
        <w:pStyle w:val="NormalWeb"/>
        <w:shd w:val="clear" w:color="auto" w:fill="FFFFFF"/>
        <w:ind w:left="360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11.Film-Noir-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ภาพยนตร์ที่เน้นการใช้ภาพเป็นตัวสื่อเนื้อหา ดูง่ายหรือยากขึ้นอยู่กับตัวบุคคล จึงเหมาะแก่การใช้สมาธิในการดูหนังประเภทนี้ ส่วของหนังจะเกี่ยวับการเสียดสีเรื่ืองราวร้ายๆของสังคม</w:t>
      </w:r>
    </w:p>
    <w:p w14:paraId="3405B1A4" w14:textId="77777777" w:rsidR="006B21D6" w:rsidRPr="00336F49" w:rsidRDefault="006B21D6" w:rsidP="00222126">
      <w:pPr>
        <w:pStyle w:val="NormalWeb"/>
        <w:shd w:val="clear" w:color="auto" w:fill="FFFFFF"/>
        <w:ind w:left="360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12.Musical-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ภาพยนตร์เพลง ประเทศไทยยังไม่ค่อยมีหนังประเภทนี้ เพราะยังไม่ค่อยได้รับความนิยม</w:t>
      </w:r>
    </w:p>
    <w:p w14:paraId="597CBB77" w14:textId="77777777" w:rsidR="006B21D6" w:rsidRPr="00336F49" w:rsidRDefault="006B21D6" w:rsidP="00222126">
      <w:pPr>
        <w:pStyle w:val="NormalWeb"/>
        <w:shd w:val="clear" w:color="auto" w:fill="FFFFFF"/>
        <w:ind w:left="360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13.Mystery-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เป็นภาพยนตร์แนวลึกลับ หาข้อพิสูจน์ไม่ได้ ทำให้ผู้ชมดูไปรู้สึกลุ้นไป มีปริศนามากมายในเรื่อง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</w:p>
    <w:p w14:paraId="2130AABC" w14:textId="77777777" w:rsidR="006B21D6" w:rsidRPr="00336F49" w:rsidRDefault="006B21D6" w:rsidP="00222126">
      <w:pPr>
        <w:pStyle w:val="NormalWeb"/>
        <w:shd w:val="clear" w:color="auto" w:fill="FFFFFF"/>
        <w:ind w:left="360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14.Romance-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ภาพยนตร์แนวรักโรแมนติก เหมาะสำหรับคนที่กำลังมีความรัก ทำให้ดูแล้วมีความสุข อาจจะผสมๆความตลกลงไปในหนังด้วยก็ได้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  <w:t xml:space="preserve">     15.Sci-fi-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ภาพยนตร์ที่มีเนื้อหาอ้างอิงวิทยาศาสตร์ และผสมผสานจินตนาการเข้าไป ซึ่งทำให้บางทีผู้ชมอาจจะดุไม่รู้เรื่อง ต้องตั้งใจดู</w:t>
      </w:r>
    </w:p>
    <w:p w14:paraId="6312B45A" w14:textId="77777777" w:rsidR="006B21D6" w:rsidRPr="00336F49" w:rsidRDefault="006B21D6" w:rsidP="00222126">
      <w:pPr>
        <w:pStyle w:val="NormalWeb"/>
        <w:shd w:val="clear" w:color="auto" w:fill="FFFFFF"/>
        <w:ind w:left="360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16.Thriller-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ภาพยนตร์แนวสืบสวนสอบสวน ที่มีการผูกเรื่องให้น่าติดตาม ชวนให้คนดูคิดตามว่าตอนจบของหนังจะเป็นแบบไหน</w:t>
      </w:r>
    </w:p>
    <w:p w14:paraId="5F9DDA87" w14:textId="77777777" w:rsidR="006B21D6" w:rsidRPr="00336F49" w:rsidRDefault="006B21D6" w:rsidP="00222126">
      <w:pPr>
        <w:pStyle w:val="NormalWeb"/>
        <w:shd w:val="clear" w:color="auto" w:fill="FFFFFF"/>
        <w:ind w:left="360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17.War-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ภาพยนตร์เกี่ยวกับสงคราม ที่ส่วนใหญ่จะทำออกมาจากเรื่องจริง เน้นการถ่ายทำที่ค่อนข้างอลังการ ไม่ว่าจะเป็นสงครามยุคเก่าหรือยุคใหม่</w:t>
      </w:r>
    </w:p>
    <w:p w14:paraId="45D55438" w14:textId="77777777" w:rsidR="006B21D6" w:rsidRPr="00336F49" w:rsidRDefault="006B21D6" w:rsidP="00222126">
      <w:pPr>
        <w:pStyle w:val="NormalWeb"/>
        <w:shd w:val="clear" w:color="auto" w:fill="FFFFFF"/>
        <w:ind w:left="36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lastRenderedPageBreak/>
        <w:t xml:space="preserve">     18.Western-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ภาพยนตร์เกี่ยวกับคาวบอยตะวันตก ซึ่งปัจจุบันหาได้น้อยมาก เพราะยากที่จะนำเสนอความแปลกใหม่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http://auttakorn.blogspot.com/</w:t>
      </w:r>
    </w:p>
    <w:p w14:paraId="47162FCF" w14:textId="77777777" w:rsidR="006B21D6" w:rsidRPr="00336F49" w:rsidRDefault="006B21D6" w:rsidP="00222126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934F842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27"/>
          <w:szCs w:val="27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   องค์ประกอบสำคัญของงานภาพยนตร์</w:t>
      </w:r>
    </w:p>
    <w:p w14:paraId="4024D092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 xml:space="preserve">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โดยส่วนมากแล้วภาพยนตร์ที่ดีมักจะมีองค์ประกอบหลักที่ดี อันดับแรกนั่นก็คือ</w:t>
      </w:r>
    </w:p>
    <w:p w14:paraId="5F624DA6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 xml:space="preserve">      -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  <w:lang w:bidi="th-TH"/>
        </w:rPr>
        <w:t xml:space="preserve">บทภาพยนตร์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บทภาพยนตร์ที่ดีในภาพยนตร์บางเรื่องที่ผู้ชมประทับใจนั้น หลายๆเรื่องกลับเป็นการเล่าเรื่องแบบง่ายๆ ว่าด้วยชีวิตประจำวันเหตุการณ์ที่เกิดขึ้นในแต่ละช่วงอายุของคน ร้อยเรียงลำดับเหตุการณ์ตามความเป็นจริงที่เกิดขึ้นของคนเรา หรือหยิบยกเอาเหตุการณ์สำคัญที่อาจจะเป็นเหตุการณ์สำคัญๆที่เกิดขึ้น ณ ห้วงเวลาหนึ่งของชีวิตคนเรา ที่ส่งผลกระทบต่อผู้ชมอย่างมาก ดูแล้วมีอารมณ์ร่วมไปกับตัวละครและเหตุการณ์นั้นๆที่คนส่วนใหญ่ได้ร่วมรับรู้ไปด้วย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 xml:space="preserve">       -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ภาพ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ซึ่งในส่วนนี้ก็เป็นอีกหนึ่งปัจจัยที่สำคัญ ที่จะส่งผลให้ผู้ชมมีอารมณ์ร่วมไปด้วยกัน เพราะในบางภาพยนตร์จะเน้นทีภาพเป็นหลัก ปล่อยให้ภาพเป็นตัวเล่าเรื่อง บทพูดของตัวละครน้อยถึงน้อยมาก หรือในบางครั้งก็ไม่มีบทพูด แต่ด้วยวิธีการกำกับภาพที่ดี ทำให้สามารถสื่อถึงอารมณ์ของภาพ อารมณ์ของตัวละคร อารมณ์ของภาพยนตร์ ให้เราได้ร่วมรับรู้ไปโดยปริยาย</w:t>
      </w:r>
    </w:p>
    <w:p w14:paraId="5949C6A0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 xml:space="preserve">      -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  <w:lang w:bidi="th-TH"/>
        </w:rPr>
        <w:t xml:space="preserve">เสียงประกอบและบท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>เพลงประกอบในภาพยนตร์ เสียงและเพลงประกอบบางเพลงมีอิทธิพลกับภาพยนตร์อย่างมาก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  <w:lang w:bidi="th-TH"/>
        </w:rPr>
        <w:t xml:space="preserve"> ซึ่งอารมณ์ร่วมเหล่านี้จะเกิดขึ้นได้ย่อมมาจากการสอดคล้องกันของเสียงและบทเพลงประกอบกับเนื้อเรื่องหลักและอารมณ์ของภาพยนตร์ ที่ต่างเป็นตัวประสานเชื่อมต่อกันทำหน้าที่ส่งเสริมซึ่งกันและกัน และท้ายสุดคือส่งอิทธิพลต่อผู้ชมและผู้ฟัง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br/>
        <w:t>http://flyboysthemovie.com/2016/03/29/8/</w:t>
      </w:r>
    </w:p>
    <w:p w14:paraId="7E55C27C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ลักษณะ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val="en-ZW" w:bidi="th-TH"/>
        </w:rPr>
        <w:t>ในการพัฒนาฝีมือในงาน</w:t>
      </w:r>
    </w:p>
    <w:p w14:paraId="3B13117F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  ทั้งนี้การพัฒนางานความเข้าใจงานภาพยนตร์ ซึ่งงานภาพยนตร์สมารถผลิตงานตั้งแต่คนกลุ่มเล็กจนถึงกลุ่มใหญ่ๆ ดังนั้นการพัฒนาในการผลิตงานภาพยนตร์ ต้องเริ่มจากแนวคิด ความเข้าใจขั้นตอน ในการทำงานตั้งแต่ต้นจนจบ และพยามทำความเข้าใจในหน้าที่แต่ลพส่วนจนถึงการบริหารบุคล อุปกรณ์  จนถึงแนวคิดและมุมมองในภาพยนตร์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5D17F688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B59A2FC" w14:textId="77777777" w:rsidR="006B21D6" w:rsidRPr="00222126" w:rsidRDefault="006B21D6" w:rsidP="001F1FD8">
      <w:pPr>
        <w:pStyle w:val="HTMLPreformatted"/>
        <w:shd w:val="clear" w:color="auto" w:fill="FFFFFF"/>
        <w:jc w:val="thaiDistribute"/>
        <w:rPr>
          <w:rFonts w:ascii="TH SarabunPSK" w:hAnsi="TH SarabunPSK" w:cs="TH SarabunPSK"/>
          <w:b/>
          <w:bCs/>
          <w:color w:val="000000" w:themeColor="text1"/>
          <w:cs/>
        </w:rPr>
      </w:pPr>
      <w:r w:rsidRPr="00222126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</w:rPr>
        <w:t xml:space="preserve">    4.การออกแบบผลิตภัณฑ์</w:t>
      </w:r>
      <w:r w:rsidRPr="00222126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:lang w:val="en-ZW"/>
        </w:rPr>
        <w:t>(</w:t>
      </w:r>
      <w:r w:rsidRPr="00222126">
        <w:rPr>
          <w:rFonts w:ascii="TH SarabunPSK" w:hAnsi="TH SarabunPSK" w:cs="TH SarabunPSK"/>
          <w:b/>
          <w:bCs/>
          <w:color w:val="000000" w:themeColor="text1"/>
        </w:rPr>
        <w:t>Product design</w:t>
      </w:r>
      <w:r w:rsidRPr="00222126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:lang w:val="en-ZW"/>
        </w:rPr>
        <w:t>)</w:t>
      </w:r>
    </w:p>
    <w:p w14:paraId="38CE86BF" w14:textId="77777777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ปัจจุบัน ผลิตภัณฑ์ หมายถึง ตัวสินค้ารวมกับความพึงพอใจ และผลประโยชน์อื่นที่ผู้บริโภคได้รับจาก การซื้อสินค้านั้น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รวมถึงการบรรจุหีบห่อ และยี่ห้อผลิตภัณฑ์ที่นำออกสู่ตลาด ต้องมีคุณภาพดีเป็นที่ยอมรับ ของผู้บริโภค</w:t>
      </w:r>
    </w:p>
    <w:p w14:paraId="6614281F" w14:textId="12531ECA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E542C31" w14:textId="5991B1A9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E302219" w14:textId="59C36394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799122A" w14:textId="7276D9DF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65AC37A" w14:textId="766D7E3E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30A0093" w14:textId="60C8280C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1C4FEC3" w14:textId="0820BD79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71657BF" w14:textId="619119A4" w:rsidR="00222126" w:rsidRDefault="0022212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lang w:bidi="th-TH"/>
        </w:rPr>
        <w:lastRenderedPageBreak/>
        <w:drawing>
          <wp:anchor distT="0" distB="0" distL="114300" distR="114300" simplePos="0" relativeHeight="251663872" behindDoc="0" locked="0" layoutInCell="1" allowOverlap="1" wp14:anchorId="28C87075" wp14:editId="4D53621C">
            <wp:simplePos x="0" y="0"/>
            <wp:positionH relativeFrom="column">
              <wp:posOffset>3286510</wp:posOffset>
            </wp:positionH>
            <wp:positionV relativeFrom="paragraph">
              <wp:posOffset>-222666</wp:posOffset>
            </wp:positionV>
            <wp:extent cx="2495550" cy="2895600"/>
            <wp:effectExtent l="19050" t="0" r="0" b="0"/>
            <wp:wrapNone/>
            <wp:docPr id="179220" name="รูปภาพ 33" descr="7dfdaf9ce525f07af73d7a41cd307a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dfdaf9ce525f07af73d7a41cd307aad.jp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36F49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62848" behindDoc="0" locked="0" layoutInCell="1" allowOverlap="1" wp14:anchorId="03F6D73A" wp14:editId="38D37167">
            <wp:simplePos x="0" y="0"/>
            <wp:positionH relativeFrom="column">
              <wp:posOffset>773576</wp:posOffset>
            </wp:positionH>
            <wp:positionV relativeFrom="paragraph">
              <wp:posOffset>-222094</wp:posOffset>
            </wp:positionV>
            <wp:extent cx="2375535" cy="2768600"/>
            <wp:effectExtent l="19050" t="0" r="5715" b="0"/>
            <wp:wrapNone/>
            <wp:docPr id="179221" name="รูปภาพ 32" descr="4cdd1b46894545.58ab83f3cbc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cdd1b46894545.58ab83f3cbc40.jp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31046A" w14:textId="7EFBDE89" w:rsidR="00222126" w:rsidRDefault="0022212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6834208" w14:textId="2F2C6C4F" w:rsidR="00222126" w:rsidRDefault="0022212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488F97C" w14:textId="1C27ABEB" w:rsidR="00222126" w:rsidRDefault="0022212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5D7D5F2" w14:textId="77777777" w:rsidR="00222126" w:rsidRDefault="0022212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437A531" w14:textId="24881F55" w:rsidR="00222126" w:rsidRDefault="0022212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5C92172" w14:textId="070F1202" w:rsidR="00222126" w:rsidRDefault="0022212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014C153" w14:textId="77777777" w:rsidR="00222126" w:rsidRDefault="0022212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7493565" w14:textId="77777777" w:rsidR="00222126" w:rsidRDefault="0022212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E920590" w14:textId="77777777" w:rsidR="00222126" w:rsidRDefault="0022212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2EC1CAF" w14:textId="77777777" w:rsidR="00222126" w:rsidRDefault="0022212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D6E6650" w14:textId="608978F3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F580558" w14:textId="77777777" w:rsidR="006B21D6" w:rsidRPr="00336F49" w:rsidRDefault="006B21D6" w:rsidP="00222126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ภาพที่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7.7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ภาพประกอบงาน</w:t>
      </w:r>
    </w:p>
    <w:p w14:paraId="1ED1EB98" w14:textId="77777777" w:rsidR="006B21D6" w:rsidRPr="00336F49" w:rsidRDefault="006B21D6" w:rsidP="00222126">
      <w:pPr>
        <w:pStyle w:val="NormalWeb"/>
        <w:shd w:val="clear" w:color="auto" w:fill="FFFFFF"/>
        <w:ind w:left="720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https://www.pinterest.com/pin/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508273507936437395/</w:t>
      </w:r>
      <w:r w:rsidRPr="00336F49">
        <w:rPr>
          <w:rFonts w:ascii="TH SarabunPSK" w:hAnsi="TH SarabunPSK" w:cs="TH SarabunPSK"/>
          <w:color w:val="000000" w:themeColor="text1"/>
          <w:sz w:val="40"/>
          <w:szCs w:val="40"/>
          <w:rtl/>
          <w:cs/>
          <w:lang w:val="en-ZW"/>
        </w:rPr>
        <w:t>/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7/8/60</w:t>
      </w:r>
    </w:p>
    <w:p w14:paraId="7647EBF9" w14:textId="77777777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ประเภทของผลิตภัณฑ์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</w:p>
    <w:p w14:paraId="683ABF0D" w14:textId="12E79F45" w:rsidR="006B21D6" w:rsidRPr="00336F49" w:rsidRDefault="006B21D6" w:rsidP="00222126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ประเภทของผลิตภัณฑ์ แบ่งตามวัตถุประสงค์ในการซื้อของผู้ซื้อ สามารถ แบ่งได้เป็น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2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กลุ่ม คือ</w:t>
      </w:r>
    </w:p>
    <w:p w14:paraId="30C04E0F" w14:textId="77777777" w:rsidR="006B21D6" w:rsidRPr="00336F49" w:rsidRDefault="006B21D6" w:rsidP="00222126">
      <w:pPr>
        <w:pStyle w:val="NormalWeb"/>
        <w:shd w:val="clear" w:color="auto" w:fill="FFFFFF"/>
        <w:ind w:left="720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กลุ่มที่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1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 xml:space="preserve">ผลิตภัณฑ์บริโภค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Consumer product)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หมายถึงสินค้า หรือบริการ ที่ซื้อโดยผู้บริโภคขั้นสุดท้าย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Final consumer)</w:t>
      </w:r>
    </w:p>
    <w:p w14:paraId="5C7F6459" w14:textId="77777777" w:rsidR="006B21D6" w:rsidRPr="00336F49" w:rsidRDefault="006B21D6" w:rsidP="00222126">
      <w:pPr>
        <w:pStyle w:val="NormalWeb"/>
        <w:shd w:val="clear" w:color="auto" w:fill="FFFFFF"/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           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กลุ่มที่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2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 xml:space="preserve">ผลิตภัณฑ์อุตสาหกรรม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Industrial product)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หมายถึง สินค้าหรือบริการที่บุคคล องค์การซื้อเพื่อใช้ในกระบวนการผลิตสินค้าอื่น หรือใช้ในการประกอบธุรกิจ ผลิตภัณฑ์อุตสาหกรรม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https://writer.dek-d.com/yupparaj22/story/view.php?id=788743</w:t>
      </w:r>
    </w:p>
    <w:p w14:paraId="1E398E70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40"/>
          <w:szCs w:val="40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40"/>
          <w:szCs w:val="40"/>
          <w:rtl/>
          <w:cs/>
          <w:lang w:val="en-ZW"/>
        </w:rPr>
        <w:t xml:space="preserve">      </w:t>
      </w:r>
      <w:r w:rsidRPr="00336F49">
        <w:rPr>
          <w:rFonts w:ascii="TH SarabunPSK" w:hAnsi="TH SarabunPSK" w:cs="TH SarabunPSK"/>
          <w:color w:val="000000" w:themeColor="text1"/>
          <w:sz w:val="40"/>
          <w:szCs w:val="40"/>
          <w:cs/>
          <w:lang w:val="en-ZW" w:bidi="th-TH"/>
        </w:rPr>
        <w:t>องค์ประกอบในงานออกแบบ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ผลิตภัณฑ์</w:t>
      </w:r>
    </w:p>
    <w:p w14:paraId="211A2BF1" w14:textId="77777777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336F49">
        <w:rPr>
          <w:rFonts w:ascii="TH SarabunPSK" w:hAnsi="TH SarabunPSK" w:cs="TH SarabunPSK"/>
          <w:color w:val="000000" w:themeColor="text1"/>
          <w:sz w:val="40"/>
          <w:szCs w:val="40"/>
        </w:rPr>
        <w:t> 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การออกแบบผลิตภัณฑ์มีปัจจัย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Design factors) 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มากมายที่นักออกแบบที่ต้องคำนึงถึง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แต่ในที่นี้จะขอกล่าวเพียงปัจจัยพื้นฐาน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10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 w:bidi="th-TH"/>
        </w:rPr>
        <w:t>ประการ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ได้แก่</w:t>
      </w:r>
    </w:p>
    <w:p w14:paraId="04147A72" w14:textId="77777777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1.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หน้าที่ใช้สอย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Function)</w:t>
      </w:r>
    </w:p>
    <w:p w14:paraId="20AA1C3E" w14:textId="77777777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           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ผลิตภัณฑ์ทุกชนิดจะต้องมีหน้าที่ใช้สอยถูกต้องตามเป้าหมายที่ตั้งไว้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</w:p>
    <w:p w14:paraId="390A2C2C" w14:textId="77777777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2.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ความสวยงามน่าใช้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Aesthetics or sales appeal)</w:t>
      </w:r>
    </w:p>
    <w:p w14:paraId="564D6FEC" w14:textId="77777777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              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ผลิตภัณฑ์ที่ออกแบบมานั้นจะต้องมีรูปทรง ขนาด สีสันสวยงาม น่าใช้ ตรงตามรสนิยมของกลุ่มผู้บริโภคเป้าหมาย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</w:p>
    <w:p w14:paraId="73CB85B3" w14:textId="77777777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3.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ความสะดวกสบายในการใช้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Ergonomics)</w:t>
      </w:r>
    </w:p>
    <w:p w14:paraId="3751435F" w14:textId="7E0A9F68" w:rsidR="006B21D6" w:rsidRPr="00336F49" w:rsidRDefault="006B21D6" w:rsidP="00222126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         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การออกแบบผลิตภัณฑ์ที่ดีนั้นต้องเข้าใจกายวิภาคเชิงกลเกี่ยวกับขนาด สัดส่วน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ความสามารถและขีดจำกัดที่เหมาะสมสำหรับอวัยวะต่างๆ ของผู้ใช้ การเกิดความรู้สึกที่ดีและสะดวกสบายในการใช้ผลิตภัณฑ์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ทั้งทางด้านจิตวิทยา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Psychology)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และ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lastRenderedPageBreak/>
        <w:t>สรีระวิทยา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Physiology) 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ซึ่งแตกต่างกันไปตามลักษณะเพศ เผ่าพันธุ์ ภูมิลำเนา และสังคมแวดล้อมที่ใช้ผลิตภัณฑ์นั้นเป็นข้อบังคับในการออกแบบ</w:t>
      </w:r>
    </w:p>
    <w:p w14:paraId="43925A2B" w14:textId="77777777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4.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ความปลอดภัย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Safety)</w:t>
      </w:r>
    </w:p>
    <w:p w14:paraId="609A0879" w14:textId="77777777" w:rsidR="006B21D6" w:rsidRPr="00336F49" w:rsidRDefault="006B21D6" w:rsidP="001F1FD8">
      <w:pPr>
        <w:pStyle w:val="NormalWeb"/>
        <w:shd w:val="clear" w:color="auto" w:fill="FFFFFF"/>
        <w:ind w:left="36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            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ผลิตภัณฑ์ที่เกิดขึ้นเพื่ออำนวยความสะดวกในการดำรงชีพของมนุษย์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มีทั้งประโยชน์และโทษในตัว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การออกแบบจึงต้องคำนึงถึงความปลอดภัยของชีวิตและทรัพย์สินของผู้บริโภคเป็นสำคัญ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</w:p>
    <w:p w14:paraId="1043F688" w14:textId="77777777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5.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ความแข็งแรง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Construction)</w:t>
      </w:r>
    </w:p>
    <w:p w14:paraId="1A557A74" w14:textId="77777777" w:rsidR="006B21D6" w:rsidRPr="00336F49" w:rsidRDefault="006B21D6" w:rsidP="001F1FD8">
      <w:pPr>
        <w:pStyle w:val="NormalWeb"/>
        <w:shd w:val="clear" w:color="auto" w:fill="FFFFFF"/>
        <w:ind w:left="36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           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ผลิตภัณฑ์ที่ออกแบบมานั้นจะต้องมีความแข็งแรงในตัว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ทนทานต่อการใช้งานตามหน้าที่และวัตถุประสงค์ที่กำหนดโครงสร้างมีความเหมาะสมตามคุณสมบัติของวัสดุ ขนาด แรงกระทำในรูปแบบต่างๆ จากการใช้งาน </w:t>
      </w:r>
    </w:p>
    <w:p w14:paraId="5C476CB6" w14:textId="77777777" w:rsidR="006B21D6" w:rsidRPr="00336F49" w:rsidRDefault="006B21D6" w:rsidP="001F1FD8">
      <w:pPr>
        <w:pStyle w:val="NormalWeb"/>
        <w:shd w:val="clear" w:color="auto" w:fill="FFFFFF"/>
        <w:ind w:left="36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6.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ราคา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Cost)</w:t>
      </w:r>
    </w:p>
    <w:p w14:paraId="3B226147" w14:textId="77777777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            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ก่อนการออกแบบผลิตภัณฑ์ควรมีการกำหนดกลุ่มเป้าหมายที่จะใช้ว่าเป็นกลุ่มใด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อาชีพอะไร ฐานะเป็นอย่างไร ซึ่งจะช่วยให้นักออกแบบสามารถกำหนดแบบผลิตภัณฑ์และประมาณราคาขายให้เหมาะสมกับกลุ่มเป้าหมายได้ใกล้เคียงมากขึ้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</w:p>
    <w:p w14:paraId="30FAAE7F" w14:textId="77777777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7.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วัสดุ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Materials)</w:t>
      </w:r>
    </w:p>
    <w:p w14:paraId="04A08575" w14:textId="789254EF" w:rsidR="006B21D6" w:rsidRPr="00336F49" w:rsidRDefault="006B21D6" w:rsidP="00222126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          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การออกแบบควรเลือกวัสดุที่มีคุณสมบัติด้านต่างๆ ได้แก่ ความใส ผิวมันวาว ทนความร้อน ทนกรดด่างไม่ลื่น ฯลฯ </w:t>
      </w:r>
    </w:p>
    <w:p w14:paraId="1D2C7C7F" w14:textId="77777777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8.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กรรมวิธีการผลิต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Production)</w:t>
      </w:r>
    </w:p>
    <w:p w14:paraId="4EB0E74E" w14:textId="77777777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            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ผลิตภัณฑ์ทุกชนิดควรออกแบบให้สามารถผลิตได้ง่าย รวดเร็ว ประหยัดวัสดุ ค่าแรงและค่าใช้จ่ายอื่นๆ</w:t>
      </w:r>
    </w:p>
    <w:p w14:paraId="73A68D00" w14:textId="77777777" w:rsidR="006B21D6" w:rsidRPr="00336F49" w:rsidRDefault="006B21D6" w:rsidP="001F1FD8">
      <w:pPr>
        <w:pStyle w:val="NormalWeb"/>
        <w:shd w:val="clear" w:color="auto" w:fill="FFFFFF"/>
        <w:ind w:left="36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9 .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การบำรุงรักษาและซ่อมแซม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Maintenance)</w:t>
      </w:r>
    </w:p>
    <w:p w14:paraId="577C27E5" w14:textId="77777777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            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ผลิตภัณฑ์ทุกชนิดควรออกแบบให้สามารถบำรุงรักษา และแก้ไขซ่อมแซมได้ง่าย ไม่ยุ่งยากเมื่อมีการชำรุดเสียหายเกิดขึ้น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ง่ายและสะดวกต่อการทำความสะอาดเพื่อช่วยยืดอายุการใช้งานของผลิตภัณฑ์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</w:p>
    <w:p w14:paraId="51134F70" w14:textId="77777777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10.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การขนส่ง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Transportation)</w:t>
      </w:r>
    </w:p>
    <w:p w14:paraId="6CDB4DF5" w14:textId="77777777" w:rsidR="006B21D6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 w:bidi="th-TH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            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ผลิตภัณฑ์ที่ออกแบบควรคำนึงถึงการประหยัดค่าขนส่ง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ความสะดวกในการขนส่ง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ระยะทาง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เส้นทางการขนส่ง</w:t>
      </w:r>
    </w:p>
    <w:p w14:paraId="20D15448" w14:textId="77777777" w:rsidR="00222126" w:rsidRPr="00336F49" w:rsidRDefault="0022212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44A9AC7" w14:textId="77777777" w:rsidR="006B21D6" w:rsidRPr="00336F49" w:rsidRDefault="006B21D6" w:rsidP="001F1FD8">
      <w:pPr>
        <w:pStyle w:val="ListParagraph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ลักษณะ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val="en-ZW" w:bidi="th-TH"/>
        </w:rPr>
        <w:t>ในการพัฒนาฝีมือในงานออกแบบผลิตภัณฑ์</w:t>
      </w:r>
    </w:p>
    <w:p w14:paraId="2D2097FD" w14:textId="77777777" w:rsidR="006B21D6" w:rsidRPr="00336F49" w:rsidRDefault="006B21D6" w:rsidP="001F1FD8">
      <w:pPr>
        <w:pStyle w:val="ListParagraph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  ทั้งนี้การพัฒนางานความเข้าใจในมุมมองด้านมิติเป็นสำคัญและกระบวนการทำความเข้าใจกับการเขียนแบบอีกทั้งการีฝึกฝนในการเขียนแบบและการทำต้นแบบเป็นสำคัญ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           </w:t>
      </w:r>
    </w:p>
    <w:p w14:paraId="56739AA1" w14:textId="77777777" w:rsidR="006B21D6" w:rsidRPr="00336F49" w:rsidRDefault="006B21D6" w:rsidP="001F1FD8">
      <w:pPr>
        <w:pStyle w:val="ListParagraph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BFFE489" w14:textId="77777777" w:rsidR="006B21D6" w:rsidRPr="00336F49" w:rsidRDefault="006B21D6" w:rsidP="001F1FD8">
      <w:pPr>
        <w:pStyle w:val="ListParagraph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2EF31A4" w14:textId="77777777" w:rsidR="006B21D6" w:rsidRPr="00336F49" w:rsidRDefault="006B21D6" w:rsidP="001F1FD8">
      <w:pPr>
        <w:pStyle w:val="ListParagraph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D501A32" w14:textId="77777777" w:rsidR="006B21D6" w:rsidRPr="00336F49" w:rsidRDefault="006B21D6" w:rsidP="001F1FD8">
      <w:pPr>
        <w:pStyle w:val="ListParagraph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F7E3C4C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lastRenderedPageBreak/>
        <w:t xml:space="preserve">5.  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ศิลปะสื่อผสม 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(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Mixed Media Art) </w:t>
      </w:r>
    </w:p>
    <w:p w14:paraId="78DBEA46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     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คำว่า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ศิลปะสื่อประสม หรือ ศิลปะสื่อผสม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หมายถึง ผลงานที่มนุษย์สร้างสรรค์ขึ้นโดยใช้เทคนิคและวิธีการของศิลปะทางด้านทัศนศิลป์หลาย ๆ แขวงมาผสมผสานทำให้เกิดผลงานที่อยู่ในชิ้นเดียวกัน เน้นหลักการจัดองค์ประกอบศิลป์ แสดงออกถึงอารมณ์สะเทือนใจของผู้สร้าง ซึ่งวัสดุที่ใช้ในการสร้างผลงานสื่อผสมสามารถหาได้จากวัสดุธรรมชาติ เช่น วัสดุจากพืช สัตว์ และแร่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 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วัสดุสังเคราะห์ เช่น กระดาษ โลหะ เป็นต้น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                                                                                                                 </w:t>
      </w:r>
    </w:p>
    <w:p w14:paraId="27B78840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 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ซึ่งนิยามของคำว่า</w:t>
      </w:r>
      <w:hyperlink r:id="rId262" w:history="1">
        <w:r w:rsidRPr="00336F49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cs/>
            <w:lang w:bidi="th-TH"/>
          </w:rPr>
          <w:t>ศิลปะ</w:t>
        </w:r>
      </w:hyperlink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นั้นเป็นการนำสิ่งที่มีอยู่มาประยุกต์</w:t>
      </w:r>
      <w:hyperlink r:id="rId263" w:history="1">
        <w:r w:rsidRPr="00336F49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cs/>
            <w:lang w:bidi="th-TH"/>
          </w:rPr>
          <w:t>ผสมผสาน</w:t>
        </w:r>
      </w:hyperlink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ันเพื่อให้เกิดเป็นผลงานทางด้านศิลปะที่มีรูปแบบออกมาเป็นรูปเป็นร่างเพื่อให้คนดูได้สามารถรับรู้ถึงความหมายของผลงานศิลปะที่เราสร้างขึ้นมานั่นเองครับ ซึ่งการถ่ายทอดเรื่องราวหรือว่าการเล่าเรื่องเหตุการณ์ต่างๆนั้น ถ้าเราสามารถถ่ายทอดเรื่องราวเป็นแบบสามมิติได้ ก็จะทำให้ผู้ที่ชมผลงานนั้นสามารถที่จะซึมซับข้อมูลได้เร็วขึ้นและได้เห็นถึงความแตกต่างระหว่างเรื่องเล่ากับเหตุการณ์ที่เป็นจริง ซึ่งด้วยเหตุนี้จึงได้มีการนำความรู้ทางด้านศิลปะแขนงต่างๆมาผสมกันจนเรียกว่า ศิลปะสื่อผสม ซึ่ง สื่อผสม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เป็นผลงานศิลปะในด้านวิจิตรศิลป์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ในการนำสื่อมากกว่าสองสื่อ หรือศิลปะมากกว่าสองแขนงมารวมกันขึ้นไปมาสร้างเป็นงานชิ้นเดียวกัน โดยนิยมใช้สื่อที่แตกต่างกัน มานำจุดเด่นของแต่ละสื่อมาใช้ร่วมกัน</w:t>
      </w:r>
    </w:p>
    <w:p w14:paraId="46F2CCCD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ซึ่งนักออกแบบหลายๆท่านได้พยายามศึกษาข้อมูลเกี่ยวกับศิลปะสื่อผสมเพื่อที่จะนำมาออกแบบผลงานของตัวเองให้มีจุดเด่นและดึงดูดคนดูให้มีความน่าสนใจในผลงานของเขาให้มากที่สุด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ปัจจุบันนี้ศิลปะทางด้านสื่อผสมมีการนำแนวความคิดทางด้านนี้มาใช้กันมากในด้านธุรกิจ เพราะสามารถที่จะผลิตผลงานสามมิติออกมาดึงดูดคนดูนั้นเอง ซึ่งที่เราเห็นการโดยส่วนใหญ่ทุกวันนี้ก็อย่างเช่น งานภาพยนตร์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มิติ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14:paraId="6BA7AE3C" w14:textId="4924FB65" w:rsidR="006B21D6" w:rsidRPr="00336F49" w:rsidRDefault="0022212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65920" behindDoc="0" locked="0" layoutInCell="1" allowOverlap="1" wp14:anchorId="307A7D01" wp14:editId="3F9A05D7">
            <wp:simplePos x="0" y="0"/>
            <wp:positionH relativeFrom="column">
              <wp:posOffset>2029200</wp:posOffset>
            </wp:positionH>
            <wp:positionV relativeFrom="paragraph">
              <wp:posOffset>127500</wp:posOffset>
            </wp:positionV>
            <wp:extent cx="2830830" cy="3937000"/>
            <wp:effectExtent l="19050" t="0" r="7620" b="0"/>
            <wp:wrapNone/>
            <wp:docPr id="179223" name="รูปภาพ 35" descr="7b54926ae070b3ec0a739e650184f3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b54926ae070b3ec0a739e650184f3a3.jp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0830" cy="3937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D424DE" w14:textId="26E20D4D" w:rsidR="006B21D6" w:rsidRPr="00336F49" w:rsidRDefault="0022212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drawing>
          <wp:anchor distT="0" distB="0" distL="114300" distR="114300" simplePos="0" relativeHeight="251664896" behindDoc="0" locked="0" layoutInCell="1" allowOverlap="1" wp14:anchorId="625FC2FC" wp14:editId="7B677FB2">
            <wp:simplePos x="0" y="0"/>
            <wp:positionH relativeFrom="column">
              <wp:posOffset>658620</wp:posOffset>
            </wp:positionH>
            <wp:positionV relativeFrom="paragraph">
              <wp:posOffset>121379</wp:posOffset>
            </wp:positionV>
            <wp:extent cx="1208743" cy="3665220"/>
            <wp:effectExtent l="0" t="0" r="0" b="0"/>
            <wp:wrapNone/>
            <wp:docPr id="179222" name="รูปภาพ 34" descr="4eb29ed24da7865bcce23f5c5a150e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eb29ed24da7865bcce23f5c5a150eda.jp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8743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970FDF" w14:textId="683ACF13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948B2D4" w14:textId="09DD1B24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5016088" w14:textId="566373BB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0E1225D" w14:textId="5D6B01FE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7F02546" w14:textId="6B6EE9F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2D2BFF3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A1ABF18" w14:textId="60618A06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F21D22F" w14:textId="42B18186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</w:p>
    <w:p w14:paraId="4F894671" w14:textId="44F2F305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</w:p>
    <w:p w14:paraId="60603025" w14:textId="2EA6C2F2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523E623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D40BFBB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8083BCE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EEB23A1" w14:textId="71D5F924" w:rsidR="006B21D6" w:rsidRPr="00336F49" w:rsidRDefault="0022212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noProof/>
          <w:color w:val="000000" w:themeColor="text1"/>
          <w:sz w:val="32"/>
          <w:szCs w:val="32"/>
          <w:lang w:bidi="th-TH"/>
        </w:rPr>
        <w:lastRenderedPageBreak/>
        <w:drawing>
          <wp:anchor distT="0" distB="0" distL="114300" distR="114300" simplePos="0" relativeHeight="251666944" behindDoc="0" locked="0" layoutInCell="1" allowOverlap="1" wp14:anchorId="1CB3338B" wp14:editId="6121AC56">
            <wp:simplePos x="0" y="0"/>
            <wp:positionH relativeFrom="column">
              <wp:posOffset>1188293</wp:posOffset>
            </wp:positionH>
            <wp:positionV relativeFrom="paragraph">
              <wp:posOffset>-457512</wp:posOffset>
            </wp:positionV>
            <wp:extent cx="2368550" cy="2361878"/>
            <wp:effectExtent l="19050" t="0" r="0" b="0"/>
            <wp:wrapNone/>
            <wp:docPr id="179224" name="รูปภาพ 37" descr="d5eb87d5725a8bf82d371d640ef8cd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5eb87d5725a8bf82d371d640ef8cd21.jp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8550" cy="2361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C2B080" w14:textId="0601102B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0FA169C" w14:textId="6E3A7CCB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5423F1C" w14:textId="68C2304C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97BBFE1" w14:textId="06F2C061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B7D091B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6D34002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714B2F1E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6711E70" w14:textId="77777777" w:rsidR="006B21D6" w:rsidRPr="00336F49" w:rsidRDefault="006B21D6" w:rsidP="00222126">
      <w:pPr>
        <w:pStyle w:val="NormalWeb"/>
        <w:shd w:val="clear" w:color="auto" w:fill="FFFFFF"/>
        <w:jc w:val="center"/>
        <w:rPr>
          <w:rFonts w:ascii="TH SarabunPSK" w:hAnsi="TH SarabunPSK" w:cs="TH SarabunPSK"/>
          <w:color w:val="000000" w:themeColor="text1"/>
          <w:sz w:val="40"/>
          <w:szCs w:val="40"/>
          <w:lang w:val="en-ZW"/>
        </w:rPr>
      </w:pPr>
    </w:p>
    <w:p w14:paraId="4CA98BAC" w14:textId="77777777" w:rsidR="006B21D6" w:rsidRPr="00336F49" w:rsidRDefault="006B21D6" w:rsidP="00222126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ภาพที่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7.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8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ภาพประกอบงาน</w:t>
      </w:r>
    </w:p>
    <w:p w14:paraId="4A1B780E" w14:textId="63DD3901" w:rsidR="006B21D6" w:rsidRDefault="006B21D6" w:rsidP="00222126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https://www.pinterest.com/pin/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>508273507936437395/</w:t>
      </w:r>
      <w:r w:rsidRPr="00336F49">
        <w:rPr>
          <w:rFonts w:ascii="TH SarabunPSK" w:hAnsi="TH SarabunPSK" w:cs="TH SarabunPSK"/>
          <w:color w:val="000000" w:themeColor="text1"/>
          <w:sz w:val="40"/>
          <w:szCs w:val="40"/>
          <w:rtl/>
          <w:cs/>
          <w:lang w:val="en-ZW"/>
        </w:rPr>
        <w:t>/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7/8/60</w:t>
      </w:r>
    </w:p>
    <w:p w14:paraId="38E0CC6E" w14:textId="77777777" w:rsidR="00222126" w:rsidRPr="00222126" w:rsidRDefault="00222126" w:rsidP="00222126">
      <w:pPr>
        <w:jc w:val="center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</w:p>
    <w:p w14:paraId="1AD993EB" w14:textId="77777777" w:rsidR="006B21D6" w:rsidRPr="00222126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  <w:lang w:val="en-ZW"/>
        </w:rPr>
      </w:pPr>
      <w:r w:rsidRPr="00222126">
        <w:rPr>
          <w:rFonts w:ascii="TH SarabunPSK" w:hAnsi="TH SarabunPSK" w:cs="TH SarabunPSK"/>
          <w:b/>
          <w:bCs/>
          <w:color w:val="000000" w:themeColor="text1"/>
          <w:sz w:val="36"/>
          <w:szCs w:val="36"/>
          <w:cs/>
          <w:lang w:val="en-ZW" w:bidi="th-TH"/>
        </w:rPr>
        <w:t>องค์ประกอบในงานศิลปะสื่อผสม</w:t>
      </w:r>
    </w:p>
    <w:p w14:paraId="280C6841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-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วัสดุอุปกรณ์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หลากหลายทั้งวัสดุศิลปะและไม่วัสดุศิลปะสามารถนำมาใข้ในการสร้างสรรค์ศิลปะ เพราะงานศิลปะมักกำเนิดจากวิธีในการคิดทั้งนี้วัสดุหลากหลายสามารถนำมาใช้ในการผลิตศิลปะในเชิงสื่อสารได้มากมายหลายรูปแบบ</w:t>
      </w:r>
    </w:p>
    <w:p w14:paraId="7F083CD5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-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ความหลากหลายรูป  ทั้งนี้ความหลากหลายในวัสดุในงานสื่อผสมคือรวมกันทั้งนี้วัสดุที่แตกต่างกันก็สามรถรวมตัวเป็นงานศิลปะที่มีความสวยงามและสามารถสร้างความแตกต่าง ได้ทั้งดิน หิน ต้นไม้ สี วัสดุต่างๆก็สามารถนำไปสู่การผลิตที่ดีได้</w:t>
      </w:r>
    </w:p>
    <w:p w14:paraId="7A12B28F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-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การจัดองค์ประกอบ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เป็นการจัดวาง ให้ได้รูปแบบและมุมมองในการสื่อสารได้การจัดองค์ประกอบเป็นหัวใจสำคัญในการสร้างรูปแบบของงานศิลปะ ทั้งนี้รูปแบบในการจัดวางขององค์ประกอบทำให้เราสามารถสร้างสรรค์งานได้แตกต่างกันออกไป</w:t>
      </w:r>
    </w:p>
    <w:p w14:paraId="3A590977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ลักษณะ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val="en-ZW" w:bidi="th-TH"/>
        </w:rPr>
        <w:t>ในการพัฒนาฝีมือในงาน</w:t>
      </w:r>
    </w:p>
    <w:p w14:paraId="04CCFB44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 การพัฒนางานสื่อผสมคือการฝึกฝนวิธีคิดและทำความเข้าใจกับเทคนิคที่มีหลากหลาย ในการทำงานทั้งนี้จะทำให้เข้าใจกระบวนการในการผลิตที่หลากหลายและสร้างแนวทางในการผลิตได้มากมายหลายประเภท</w:t>
      </w:r>
    </w:p>
    <w:p w14:paraId="7355A93E" w14:textId="77777777" w:rsidR="004E2ED2" w:rsidRDefault="004E2ED2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lang w:val="en-ZW" w:bidi="th-TH"/>
        </w:rPr>
      </w:pPr>
    </w:p>
    <w:p w14:paraId="384A9940" w14:textId="77777777" w:rsidR="004E2ED2" w:rsidRDefault="004E2ED2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lang w:val="en-ZW" w:bidi="th-TH"/>
        </w:rPr>
      </w:pPr>
    </w:p>
    <w:p w14:paraId="20E5EB1E" w14:textId="77777777" w:rsidR="004E2ED2" w:rsidRDefault="004E2ED2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lang w:val="en-ZW" w:bidi="th-TH"/>
        </w:rPr>
      </w:pPr>
    </w:p>
    <w:p w14:paraId="2F79A096" w14:textId="77777777" w:rsidR="004E2ED2" w:rsidRDefault="004E2ED2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lang w:val="en-ZW" w:bidi="th-TH"/>
        </w:rPr>
      </w:pPr>
    </w:p>
    <w:p w14:paraId="6812674B" w14:textId="77777777" w:rsidR="004E2ED2" w:rsidRDefault="004E2ED2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lang w:val="en-ZW" w:bidi="th-TH"/>
        </w:rPr>
      </w:pPr>
    </w:p>
    <w:p w14:paraId="2511890E" w14:textId="77777777" w:rsidR="004E2ED2" w:rsidRDefault="004E2ED2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lang w:val="en-ZW" w:bidi="th-TH"/>
        </w:rPr>
      </w:pPr>
    </w:p>
    <w:p w14:paraId="2CC3ABA3" w14:textId="77777777" w:rsidR="004E2ED2" w:rsidRDefault="004E2ED2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lang w:val="en-ZW" w:bidi="th-TH"/>
        </w:rPr>
      </w:pPr>
    </w:p>
    <w:p w14:paraId="699C65FA" w14:textId="77777777" w:rsidR="004E2ED2" w:rsidRDefault="004E2ED2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lang w:val="en-ZW" w:bidi="th-TH"/>
        </w:rPr>
      </w:pPr>
    </w:p>
    <w:p w14:paraId="300118E3" w14:textId="77777777" w:rsidR="004E2ED2" w:rsidRDefault="004E2ED2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lang w:val="en-ZW" w:bidi="th-TH"/>
        </w:rPr>
      </w:pPr>
    </w:p>
    <w:p w14:paraId="46D01BCC" w14:textId="1ED8843C" w:rsidR="006B21D6" w:rsidRPr="004E2ED2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eastAsia="Times New Roman" w:hAnsi="TH SarabunPSK" w:cs="TH SarabunPSK"/>
          <w:b/>
          <w:bCs/>
          <w:color w:val="000000" w:themeColor="text1"/>
          <w:sz w:val="40"/>
          <w:szCs w:val="40"/>
          <w:lang w:val="en-ZW" w:bidi="th-TH"/>
        </w:rPr>
      </w:pPr>
      <w:r w:rsidRPr="004E2ED2">
        <w:rPr>
          <w:rFonts w:ascii="TH SarabunPSK" w:eastAsia="Times New Roman" w:hAnsi="TH SarabunPSK" w:cs="TH SarabunPSK"/>
          <w:b/>
          <w:bCs/>
          <w:color w:val="000000" w:themeColor="text1"/>
          <w:sz w:val="40"/>
          <w:szCs w:val="40"/>
          <w:cs/>
          <w:lang w:val="en-ZW" w:bidi="th-TH"/>
        </w:rPr>
        <w:lastRenderedPageBreak/>
        <w:t>สรุป</w:t>
      </w:r>
    </w:p>
    <w:p w14:paraId="352499FA" w14:textId="77777777" w:rsidR="004E2ED2" w:rsidRPr="00336F49" w:rsidRDefault="004E2ED2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</w:pPr>
    </w:p>
    <w:p w14:paraId="0EF29994" w14:textId="5833D9AB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   ในการผลิตงานศิลปะนักออกแบบควรมีความเข้าใจใน รูปแบบการในการสร้างสรรค์งานศิลปะที่หลากหลายเพื่อนำไปใช้ในการทำงาน ทั้งนี้เราสามารถแบ่งแยกรูปแบบศิลปะออกเป็น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3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รูปแบบ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ที่ประกอบ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ด้วย</w:t>
      </w: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  <w:rtl/>
          <w:cs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รูปแบบเหมือนจริง</w:t>
      </w:r>
      <w:r w:rsidRPr="00336F49">
        <w:rPr>
          <w:rFonts w:ascii="TH SarabunPSK" w:hAnsi="TH SarabunPSK" w:cs="TH SarabunPSK"/>
          <w:color w:val="000000" w:themeColor="text1"/>
          <w:sz w:val="27"/>
          <w:szCs w:val="27"/>
          <w:rtl/>
          <w:cs/>
        </w:rPr>
        <w:t>(</w:t>
      </w:r>
      <w:r w:rsidRPr="00336F49">
        <w:rPr>
          <w:rFonts w:ascii="TH SarabunPSK" w:hAnsi="TH SarabunPSK" w:cs="TH SarabunPSK"/>
          <w:color w:val="000000" w:themeColor="text1"/>
          <w:sz w:val="27"/>
          <w:szCs w:val="27"/>
        </w:rPr>
        <w:t xml:space="preserve">Realistic)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การตัดทอน </w:t>
      </w:r>
      <w:r w:rsidRPr="00336F49">
        <w:rPr>
          <w:rFonts w:ascii="TH SarabunPSK" w:hAnsi="TH SarabunPSK" w:cs="TH SarabunPSK"/>
          <w:color w:val="000000" w:themeColor="text1"/>
          <w:sz w:val="27"/>
          <w:szCs w:val="27"/>
          <w:rtl/>
          <w:cs/>
        </w:rPr>
        <w:t>(</w:t>
      </w:r>
      <w:r w:rsidRPr="00336F49">
        <w:rPr>
          <w:rFonts w:ascii="TH SarabunPSK" w:hAnsi="TH SarabunPSK" w:cs="TH SarabunPSK"/>
          <w:color w:val="000000" w:themeColor="text1"/>
          <w:sz w:val="27"/>
          <w:szCs w:val="27"/>
        </w:rPr>
        <w:t>Distortion)</w:t>
      </w: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งานตามความรู้สึก </w:t>
      </w:r>
      <w:r w:rsidRPr="00336F49">
        <w:rPr>
          <w:rFonts w:ascii="TH SarabunPSK" w:hAnsi="TH SarabunPSK" w:cs="TH SarabunPSK"/>
          <w:color w:val="000000" w:themeColor="text1"/>
          <w:sz w:val="27"/>
          <w:szCs w:val="27"/>
          <w:rtl/>
          <w:cs/>
        </w:rPr>
        <w:t>(</w:t>
      </w:r>
      <w:r w:rsidRPr="00336F49">
        <w:rPr>
          <w:rFonts w:ascii="TH SarabunPSK" w:hAnsi="TH SarabunPSK" w:cs="TH SarabunPSK"/>
          <w:color w:val="000000" w:themeColor="text1"/>
          <w:sz w:val="27"/>
          <w:szCs w:val="27"/>
        </w:rPr>
        <w:t>Abstraction)</w:t>
      </w:r>
    </w:p>
    <w:p w14:paraId="0BFA8049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  <w:t xml:space="preserve">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นอกจากรูปแบบแล้วสิ่งที่นักออกแบบควรต้องเข้าใจในการออกแบบศิลปะยังมีส่วนประกอบต่อมาได้แก่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วัสดุที่ใช้ในการผลิตงานศิลปะ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ทั้งนี้ 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val="en-ZW" w:bidi="th-TH"/>
        </w:rPr>
        <w:t>ใ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นการผลิตงานศิลปะสิ่งหนึ่งที่จะทำให้งานสร้างสรรค์ศิลปะมี</w:t>
      </w:r>
    </w:p>
    <w:p w14:paraId="241828DE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ความแตกต่างกันออกไปทั้งที่มีรูปทรงเดียวกันนั้นคือ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การเลือกใช้วัสดุในการผลิตงาน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ทั้งนี้การใช้วัสดุส่งผลถึงพื้นผิวในการสัมผัสที่ส่งผลต่อการการจัดองค์ประกอบศิลป์โดยวัสดุในการการออกแบบประกอบไปด้วย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 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วัสดุจากธรรมชาติ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วัสดุจากธรรมชาติเป็นวัสดุที่เกิดขึ้นเองตามธรรมชาติ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วัสดุเหล่านี้นำมาใช้ในงานศิลปะได้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ขึ้นอยู่กับความเหมาะสมกับงานที่จะทำ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en-ZW" w:bidi="th-TH"/>
        </w:rPr>
        <w:t>เช่น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  วัสดุจากต้นไม้        วัสดุจากหิน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แร่ธาตุ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       วัสดุที่มาจากดิน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สิ่งมีชีวิต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</w:t>
      </w:r>
    </w:p>
    <w:p w14:paraId="4DE496E7" w14:textId="77777777" w:rsidR="006B21D6" w:rsidRPr="00336F49" w:rsidRDefault="006B21D6" w:rsidP="001F1FD8">
      <w:pPr>
        <w:shd w:val="clear" w:color="auto" w:fill="FFFFFF"/>
        <w:spacing w:line="408" w:lineRule="atLeast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 xml:space="preserve">      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วัสดุที่คนสร้างขึ้น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วัสดุที่คนสร้างขึ้นเป็นวัสดุที่เกิดจากการทำขึ้นใหม่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วัสดุเหล่านี้สามารถนำมาสร้างสรรค์งานศิลปะได้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โดยเลือกใช้ให้เหมาะสมกับผลงานที่ต้องการทำประกอบไปด้วย</w:t>
      </w:r>
    </w:p>
    <w:p w14:paraId="557DF5FB" w14:textId="77777777" w:rsidR="006B21D6" w:rsidRPr="00336F49" w:rsidRDefault="006B21D6" w:rsidP="001F1FD8">
      <w:pPr>
        <w:shd w:val="clear" w:color="auto" w:fill="FFFFFF"/>
        <w:spacing w:line="408" w:lineRule="atLeast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   วัสดุใช้สอยชีวิตประจำวันเครื่องอุปโภคและบริโภค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วัสดุที่ทำมาจากผ้าใยสังเคราะห์    วัสดุที่ทำจากสารสังเคราะห์ทางวิทยาศาสตร์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  <w:t xml:space="preserve">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     วัสดุด้านเทคโนโลยี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  <w:t xml:space="preserve">  </w:t>
      </w:r>
    </w:p>
    <w:p w14:paraId="5C5284C2" w14:textId="77777777" w:rsidR="006B21D6" w:rsidRPr="00336F49" w:rsidRDefault="006B21D6" w:rsidP="001F1FD8">
      <w:pPr>
        <w:shd w:val="clear" w:color="auto" w:fill="FFFFFF"/>
        <w:spacing w:line="408" w:lineRule="atLeast"/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   จากวัสดุคือเทคนิคในการผลิตงานศิลปะที่มีความแตกต่างกันไปตามประเภทของงาน</w:t>
      </w:r>
    </w:p>
    <w:p w14:paraId="64BBF9DD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    สามรถแยก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ออกแบบเป็น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2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 w:bidi="th-TH"/>
        </w:rPr>
        <w:t>กลุ่มใหญ่ๆประกอบไปด้วย</w:t>
      </w:r>
    </w:p>
    <w:p w14:paraId="1A6D8900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1.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งานศิลปะ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บริสุทธิ์ในการออกแบบ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Pure art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)</w:t>
      </w:r>
    </w:p>
    <w:p w14:paraId="772D862F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เป็นงานศิลปะแบบดั่งเดิมที่มุ่งเน้นความงาม ความสุขและความพึงพอใจ มากว่าประโยชน์ใช้สอยที่เรียกอีกอย่างว่าวิจิตรศิลป์ ที่ประกอบไปด้วย</w:t>
      </w:r>
    </w:p>
    <w:p w14:paraId="6073953F" w14:textId="5808BE14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    1.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จิตกรรม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2.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ประติมากรรม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3.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ถ่ายภาพ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4.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วรรณกรรมและดนตรี</w:t>
      </w:r>
    </w:p>
    <w:p w14:paraId="4D317E4F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2.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งานศิลป์ประยุกต์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Applied Art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)</w:t>
      </w:r>
    </w:p>
    <w:p w14:paraId="7EC7702A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       ศิลปะที่มุ่งเน้นประโยชน์ใช้สอยเป็นหลัก และยังคงเรื่องความงามอยู่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ประกอบไปด้วย</w:t>
      </w:r>
    </w:p>
    <w:p w14:paraId="442708CC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   1.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งานสถาปัตยกรรม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2.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งาน ตกแต่งภายใน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3.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ภูมิสถาปัตยกรรม</w:t>
      </w:r>
    </w:p>
    <w:p w14:paraId="28895899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4.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การออกแบบผลิตภัณฑ์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5.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พานิชศิลป์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6.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แฟชั่น </w:t>
      </w:r>
    </w:p>
    <w:p w14:paraId="38189AEF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7.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การออกแบบกราฟิก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8.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การออกแบบตัวอักษร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9.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 xml:space="preserve">ภาพยนตร์  เกม การ์ตูน </w:t>
      </w:r>
    </w:p>
    <w:p w14:paraId="22FC82E4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10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 w:bidi="th-TH"/>
        </w:rPr>
        <w:t xml:space="preserve">เวฟดีไซต์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</w:t>
      </w:r>
    </w:p>
    <w:p w14:paraId="4C3623EB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  เราสามารถยกบางส่วนของงานออกแบบทังบริสุทธิ์และประยุกต์ศิลป์เพื่อนำไปใช่เป็นข้อมูลต่อการผลิตงาน ดังนี้</w:t>
      </w:r>
    </w:p>
    <w:p w14:paraId="540CC5F6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งานศิลปะ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บริสุทธิ์ในการออกแบบ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Pure art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)</w:t>
      </w:r>
    </w:p>
    <w:p w14:paraId="53FEF0AB" w14:textId="58326AC2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rtl/>
          <w:cs/>
        </w:rPr>
        <w:t xml:space="preserve">        1. 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 xml:space="preserve">จิตรกรรม 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rtl/>
          <w:cs/>
        </w:rPr>
        <w:t xml:space="preserve">( 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  <w:t>Painting)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    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เป็นผลงานศิลปะที่แสดงออกด้วยการขีดเขียน การวาด และระบายสี เพื่อให้เกิดภาพ บรรลุ วิริยาภรณ์ประภาส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>1997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เป็นงานศิลปะที่มี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2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มิติ เป็นรูปแบน ไม่มี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lastRenderedPageBreak/>
        <w:t>ความลึกหรือนูนหนา แต่สามารถเขียนลวงตาให้ เห็นว่ามีความลึกหรือนูนได้ ความงามของจิตรกรรมเกิดจากการใช้สีในลักษณะต่าง ๆ กัน</w:t>
      </w:r>
    </w:p>
    <w:p w14:paraId="7663C156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rtl/>
          <w:cs/>
        </w:rPr>
        <w:t xml:space="preserve">        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rtl/>
          <w:cs/>
        </w:rPr>
        <w:t>2.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t>การสร้างสรรค์งานประเภทประติมากรรม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(sculpture)   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 xml:space="preserve">เป็นงานศิลปะที่แสดงออกด้วยการปั้น แกะสลัก หล่อ และการจัดองค์ประกอบความงามอื่น ลงบนสื่อต่างๆ เช่น ไม้ หิน โลหะ สัมฤทธิ์ ฯลฯ เพื่อให้เกิดรูปทรง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3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มิติ มีความลึกหรือนูนหนา สามารถสื่อถึงสิ่งต่างๆ สภาพสังคม วัฒนธรรม รวมถึงจิตใจของมนุษย์โดยชิ้นงาน ผ่านการสร้างของประติมากร ประติกรรมเป็นแขนงหนึ่งของ</w:t>
      </w:r>
      <w:hyperlink r:id="rId267" w:history="1">
        <w:r w:rsidRPr="00336F49">
          <w:rPr>
            <w:rFonts w:ascii="TH SarabunPSK" w:eastAsia="Times New Roman" w:hAnsi="TH SarabunPSK" w:cs="TH SarabunPSK"/>
            <w:color w:val="000000" w:themeColor="text1"/>
            <w:sz w:val="32"/>
            <w:szCs w:val="32"/>
            <w:cs/>
            <w:lang w:bidi="th-TH"/>
          </w:rPr>
          <w:t>ทัศนศิลป์</w:t>
        </w:r>
      </w:hyperlink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  <w:cs/>
          <w:lang w:bidi="th-TH"/>
        </w:rPr>
        <w:t>ผู้ทำงานประติมากรรม มักเรียกว่า</w:t>
      </w:r>
      <w:r w:rsidRPr="00336F49">
        <w:rPr>
          <w:rFonts w:ascii="TH SarabunPSK" w:eastAsia="Times New Roman" w:hAnsi="TH SarabunPSK" w:cs="TH SarabunPSK"/>
          <w:color w:val="000000" w:themeColor="text1"/>
          <w:sz w:val="32"/>
          <w:szCs w:val="32"/>
        </w:rPr>
        <w:t xml:space="preserve"> </w:t>
      </w:r>
      <w:hyperlink r:id="rId268" w:history="1">
        <w:r w:rsidRPr="00336F49">
          <w:rPr>
            <w:rFonts w:ascii="TH SarabunPSK" w:eastAsia="Times New Roman" w:hAnsi="TH SarabunPSK" w:cs="TH SarabunPSK"/>
            <w:color w:val="000000" w:themeColor="text1"/>
            <w:sz w:val="32"/>
            <w:szCs w:val="32"/>
            <w:cs/>
            <w:lang w:bidi="th-TH"/>
          </w:rPr>
          <w:t>ประติมากร</w:t>
        </w:r>
      </w:hyperlink>
    </w:p>
    <w:p w14:paraId="6BFCEBB0" w14:textId="77777777" w:rsidR="006B21D6" w:rsidRPr="00336F49" w:rsidRDefault="006B21D6" w:rsidP="001F1FD8">
      <w:pPr>
        <w:pStyle w:val="Heading1"/>
        <w:spacing w:before="0" w:after="72" w:line="615" w:lineRule="atLeast"/>
        <w:jc w:val="thaiDistribute"/>
        <w:textAlignment w:val="baseline"/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b w:val="0"/>
          <w:bCs w:val="0"/>
          <w:color w:val="000000" w:themeColor="text1"/>
          <w:sz w:val="36"/>
          <w:szCs w:val="36"/>
          <w:cs/>
        </w:rPr>
        <w:t xml:space="preserve">     </w:t>
      </w:r>
      <w:r w:rsidRPr="00336F49">
        <w:rPr>
          <w:rFonts w:ascii="TH SarabunPSK" w:hAnsi="TH SarabunPSK" w:cs="TH SarabunPSK"/>
          <w:b w:val="0"/>
          <w:bCs w:val="0"/>
          <w:color w:val="000000" w:themeColor="text1"/>
          <w:sz w:val="36"/>
          <w:szCs w:val="36"/>
        </w:rPr>
        <w:t xml:space="preserve">  </w:t>
      </w:r>
      <w:r w:rsidRPr="00336F49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>3</w:t>
      </w:r>
      <w:r w:rsidRPr="00336F49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>.ศิลปะภาพถ่าย (</w:t>
      </w:r>
      <w:r w:rsidRPr="00336F49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</w:rPr>
        <w:t>Photography)</w:t>
      </w:r>
      <w:r w:rsidRPr="00336F49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 ศิลปะภาพถ่ายถือกำเนิดในทวีปยุโรป เช่นเดียวกับศิลปะแขนงอื่น ๆ และนับตั้งแต่เริ่มวิวัฒนาการก็มีคำถามเกิดขึ้นอยู่เสมอว่า ภาพถ่ายเป็นศิลปะจริงหรือไม่</w:t>
      </w:r>
      <w:r w:rsidRPr="00336F49">
        <w:rPr>
          <w:rFonts w:ascii="TH SarabunPSK" w:hAnsi="TH SarabunPSK" w:cs="TH SarabunPSK"/>
          <w:color w:val="000000" w:themeColor="text1"/>
        </w:rPr>
        <w:t> </w:t>
      </w:r>
      <w:r w:rsidRPr="00336F49">
        <w:rPr>
          <w:rFonts w:ascii="TH SarabunPSK" w:hAnsi="TH SarabunPSK" w:cs="TH SarabunPSK"/>
          <w:b w:val="0"/>
          <w:bCs w:val="0"/>
          <w:color w:val="000000" w:themeColor="text1"/>
          <w:sz w:val="32"/>
          <w:szCs w:val="32"/>
          <w:cs/>
        </w:rPr>
        <w:t xml:space="preserve">  ภาพถ่ายเป็นศิลปะลักษณะพิเศษเฉพาะตัวที่แตกต่างจากศิลปะแขนงอื่น ๆในศิลปะที่เกิดในยุคเดียวกัน หลายประการ</w:t>
      </w:r>
    </w:p>
    <w:p w14:paraId="60EAAB0F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งานศิลป์ประยุกต์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Applied Art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>)</w:t>
      </w:r>
    </w:p>
    <w:p w14:paraId="25B13C7C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6"/>
          <w:szCs w:val="36"/>
          <w:lang w:val="en-ZW"/>
        </w:rPr>
        <w:t xml:space="preserve">  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lang w:val="en-ZW"/>
        </w:rPr>
        <w:t xml:space="preserve"> 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lang w:val="en-ZW"/>
        </w:rPr>
        <w:t xml:space="preserve">  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rtl/>
          <w:cs/>
          <w:lang w:val="en-ZW"/>
        </w:rPr>
        <w:t>1.</w:t>
      </w:r>
      <w:r w:rsidRPr="00336F49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lang w:val="en-ZW"/>
        </w:rPr>
        <w:t xml:space="preserve"> </w:t>
      </w:r>
      <w:hyperlink r:id="rId269" w:tooltip="สถาปัตยกรรม คือ" w:history="1">
        <w:r w:rsidRPr="00336F49">
          <w:rPr>
            <w:rStyle w:val="Strong"/>
            <w:rFonts w:ascii="TH SarabunPSK" w:hAnsi="TH SarabunPSK" w:cs="TH SarabunPSK"/>
            <w:b w:val="0"/>
            <w:bCs w:val="0"/>
            <w:color w:val="000000" w:themeColor="text1"/>
            <w:sz w:val="32"/>
            <w:szCs w:val="32"/>
            <w:cs/>
            <w:lang w:bidi="th-TH"/>
          </w:rPr>
          <w:t xml:space="preserve">สถาปัตยกรรม </w:t>
        </w:r>
        <w:r w:rsidRPr="00336F49">
          <w:rPr>
            <w:rStyle w:val="Strong"/>
            <w:rFonts w:ascii="TH SarabunPSK" w:hAnsi="TH SarabunPSK" w:cs="TH SarabunPSK"/>
            <w:b w:val="0"/>
            <w:bCs w:val="0"/>
            <w:color w:val="000000" w:themeColor="text1"/>
            <w:sz w:val="32"/>
            <w:szCs w:val="32"/>
            <w:rtl/>
            <w:cs/>
          </w:rPr>
          <w:t>(</w:t>
        </w:r>
        <w:r w:rsidRPr="00336F49">
          <w:rPr>
            <w:rStyle w:val="Strong"/>
            <w:rFonts w:ascii="TH SarabunPSK" w:hAnsi="TH SarabunPSK" w:cs="TH SarabunPSK"/>
            <w:b w:val="0"/>
            <w:bCs w:val="0"/>
            <w:color w:val="000000" w:themeColor="text1"/>
            <w:sz w:val="32"/>
            <w:szCs w:val="32"/>
          </w:rPr>
          <w:t>Architecture)</w:t>
        </w:r>
      </w:hyperlink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 </w:t>
      </w:r>
    </w:p>
    <w:p w14:paraId="1B6A3951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เป็นผลงานศิลปะที่แสดงออกด้วยการก่อสร้างสิ่งก่อสร้าง อาคาร ที่อยู่อาศัยต่าง ๆ การวางผังเมือง การจัดผังบริเวณ การตกแต่งอาคาร การออกแบบก่อสร้าง ซึ่งเป็นงานศิลปะ ที่มีขนาดใหญ่ต้องใช้ผู้สร้างงานจำนวนมาก และเป็นงานศิลปะ ที่มีอายุยืนยาว สถาปัตยกรรม เป็นวิธีการจัดสรรบริเวณที่ว่างให้เกิดประโยชน์ใช้สอยตามความต้องการ ซึ่งเกี่ยวข้องกับ ศาสตร์ในสาขาต่าง ๆ เช่น วิศวกรรมศาสตร์ วิทยาศาสตร์ สังคมวิทยา มานุษยวิทยา และศิลปะ ความงดงาม และคุณค่าของสถาปัตยกรรม ขึ้นอยู่กับ</w:t>
      </w: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rtl/>
          <w:cs/>
        </w:rPr>
        <w:t xml:space="preserve">    </w:t>
      </w:r>
    </w:p>
    <w:p w14:paraId="55258ADA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     2.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การออกแบบกราฟิก</w:t>
      </w:r>
    </w:p>
    <w:p w14:paraId="43D57B6F" w14:textId="6270DCEE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27"/>
          <w:szCs w:val="27"/>
        </w:rPr>
        <w:t>          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การกราฟิกเป็นส่วนสำคัญที่มีบทยิ่งต่อการออกแบบและกระบวนการผลิตสื่อประเภทต่างๆได้แก่ หนังสือ นิตยสาร วารสาร แผ่นป้าย บรรจุภัณฑ์ แผ่นพับ แผ่นปลิว โทรทัศน์ โฆษณา ภาพยนตร์ ฯลฯ </w:t>
      </w:r>
    </w:p>
    <w:p w14:paraId="6FED1788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นักออกแบบจะใช้วิธีการทางศิลปะและวิธีการทางการออกแบบร่วมกันสร้างรูปแบบสื่อ เพื่อให้เกิดศักยภาพสูงสุดในการที่จะเป็นตัวกลางในการสื่อความหมายระหว่างผู้สงสารและผู้รับสาร โดยการนำเอารูปภาพประกอบ ภาพถ่าย สัญลักษณ์ รูปแบบ ขนาดตัวอักษรมาจัดวางเพื่อให้เกิดการนำเสนอข้อมูลอย่างขัดเจน เกิดผลดีต่อกระบวนการสื่อความหมาย</w:t>
      </w:r>
    </w:p>
    <w:p w14:paraId="75AC9DCF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  3.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val="en-ZW"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val="en-ZW" w:bidi="th-TH"/>
        </w:rPr>
        <w:t>งานภาพยนตร์</w:t>
      </w:r>
    </w:p>
    <w:p w14:paraId="7A2F137E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6"/>
          <w:szCs w:val="36"/>
          <w:rtl/>
          <w:cs/>
          <w:lang w:val="en-ZW"/>
        </w:rPr>
        <w:t xml:space="preserve">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เป็นกระบวนการบันทึกภาพด้วย</w:t>
      </w:r>
      <w:hyperlink r:id="rId270" w:tooltip="ฟิล์ม" w:history="1">
        <w:r w:rsidRPr="00336F49">
          <w:rPr>
            <w:rStyle w:val="Hyperlink"/>
            <w:rFonts w:ascii="TH SarabunPSK" w:hAnsi="TH SarabunPSK" w:cs="TH SarabunPSK"/>
            <w:color w:val="000000" w:themeColor="text1"/>
            <w:sz w:val="32"/>
            <w:szCs w:val="32"/>
            <w:cs/>
            <w:lang w:bidi="th-TH"/>
          </w:rPr>
          <w:t>ฟิล์ม</w:t>
        </w:r>
      </w:hyperlink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แล้วนำออกฉายในลักษณะที่แสดงให้เห็นภาพเคลื่อนไหว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motion pictures)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ภาพที่ปรากฏบนฟิล์มภาพยนตร์หลังจากผ่านกระบวนการถ่ายทำแล้วเป็นเพียงภาพนิ่งจำนวนมาก ที่มีอิริยาบถหรือแสดงอาการเคลื่อนไหวเปลี่ยนแปลงไปทีละน้อยต่อเนื่องกันเป็นช่วงๆ ตามเรื่องราวที่ได้รับการถ่ายทำและตัดต่อมา </w:t>
      </w:r>
    </w:p>
    <w:p w14:paraId="7B0BCE5E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6"/>
          <w:szCs w:val="36"/>
          <w:rtl/>
          <w:cs/>
        </w:rPr>
        <w:t xml:space="preserve">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4.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การออกแบบผลิตภัณฑ์</w:t>
      </w:r>
    </w:p>
    <w:p w14:paraId="0EF8E742" w14:textId="77777777" w:rsidR="006B21D6" w:rsidRPr="00336F49" w:rsidRDefault="006B21D6" w:rsidP="001F1FD8">
      <w:pPr>
        <w:pStyle w:val="NormalWeb"/>
        <w:shd w:val="clear" w:color="auto" w:fill="FFFFFF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lastRenderedPageBreak/>
        <w:t xml:space="preserve">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ปัจจุบัน ผลิตภัณฑ์ หมายถึง ตัวสินค้ารวมกับความพึงพอใจ และผลประโยชน์อื่นที่ผู้บริโภคได้รับจาก การซื้อสินค้านั้น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รวมถึงการบรรจุหีบห่อ และยี่ห้อผลิตภัณฑ์ที่นำออกสู่ตลาด ต้องมีคุณภาพดีเป็นที่ยอมรับ ของผู้บริโภค        </w:t>
      </w:r>
    </w:p>
    <w:p w14:paraId="7DCC933C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5.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  ศิลปะสื่อผสม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(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Mixed Media Art) </w:t>
      </w:r>
    </w:p>
    <w:p w14:paraId="2C3950D8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          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คำว่า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ศิลปะสื่อประสม หรือ ศิลปะสื่อผสม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  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หมายถึง ผลงานที่มนุษย์สร้างสรรค์ขึ้นโดยใช้เทคนิคและวิธีการของศิลปะทางด้านทัศนศิลป์หลาย ๆ แขวงมาผสมผสานทำให้เกิดผลงานที่อยู่ในชิ้นเดียวกัน เน้นหลักการจัดองค์ประกอบศิลป์ แสดงออกถึงอารมณ์สะเทือนใจของผู้สร้าง ซึ่งวัสดุที่ใช้ในการสร้างผลงานสื่อผสมสามารถหาได้จากวัสดุธรรมชาติ เช่น วัสดุจากพืช สัตว์ และแร่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 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วัสดุสังเคราะห์ เช่น กระดาษ โลหะ เป็นต้น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                                                                                                                 </w:t>
      </w:r>
    </w:p>
    <w:p w14:paraId="2DDF459D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697E5506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2E90C1D7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026915D9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1477D6EA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547C8183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47815967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484FA3F4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325191D2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7E53F862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766CB24C" w14:textId="77777777" w:rsidR="006B21D6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21367510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41359F75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413331A2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6403DD6E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0352AD0A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15C51793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45262C0F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64751B21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7B9EBF77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14242973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4A56E5F0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02BFF4C5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191DCF1C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279F18BA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1D8460DA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7A845765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4219B37B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6F073DD6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03DC37E0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32584D0A" w14:textId="77777777" w:rsidR="004E2ED2" w:rsidRPr="00336F49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430100A0" w14:textId="77777777" w:rsidR="006B21D6" w:rsidRDefault="006B21D6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0"/>
          <w:szCs w:val="40"/>
          <w:lang w:bidi="th-TH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  <w:lang w:bidi="th-TH"/>
        </w:rPr>
        <w:lastRenderedPageBreak/>
        <w:t>คำถามทบทวน</w:t>
      </w:r>
    </w:p>
    <w:p w14:paraId="0090491C" w14:textId="77777777" w:rsidR="004E2ED2" w:rsidRPr="00336F49" w:rsidRDefault="004E2ED2" w:rsidP="001F1FD8">
      <w:pPr>
        <w:jc w:val="thaiDistribute"/>
        <w:rPr>
          <w:rFonts w:ascii="TH SarabunPSK" w:hAnsi="TH SarabunPSK" w:cs="TH SarabunPSK"/>
          <w:b/>
          <w:bCs/>
          <w:color w:val="000000" w:themeColor="text1"/>
          <w:sz w:val="40"/>
          <w:szCs w:val="40"/>
        </w:rPr>
      </w:pPr>
    </w:p>
    <w:p w14:paraId="1881CD13" w14:textId="77777777" w:rsidR="006B21D6" w:rsidRPr="00336F49" w:rsidRDefault="006B21D6" w:rsidP="001F1FD8">
      <w:pPr>
        <w:numPr>
          <w:ilvl w:val="0"/>
          <w:numId w:val="23"/>
        </w:numPr>
        <w:tabs>
          <w:tab w:val="left" w:pos="900"/>
          <w:tab w:val="left" w:pos="1080"/>
        </w:tabs>
        <w:ind w:left="0" w:firstLine="720"/>
        <w:jc w:val="thaiDistribute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นักศึกษาควรมีความรู้และเข้าใจอะไรบ้างก่อนเรียนวิชาการออกแบบวาดเส้นเพื่องานวิทยุโทรทัศน์</w:t>
      </w:r>
    </w:p>
    <w:p w14:paraId="46A5084D" w14:textId="77777777" w:rsidR="006B21D6" w:rsidRPr="00336F49" w:rsidRDefault="006B21D6" w:rsidP="001F1FD8">
      <w:pPr>
        <w:numPr>
          <w:ilvl w:val="0"/>
          <w:numId w:val="23"/>
        </w:numPr>
        <w:tabs>
          <w:tab w:val="left" w:pos="1080"/>
        </w:tabs>
        <w:ind w:left="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นักศึกษาสามารถสรุปความเป็นมาพอสังเขป ถึงยุคต่างๆของงานออกแบบและวาดเส้นว่ามีอะไรบ้างที่จำได้ </w:t>
      </w:r>
    </w:p>
    <w:p w14:paraId="443C46DE" w14:textId="77777777" w:rsidR="006B21D6" w:rsidRPr="00336F49" w:rsidRDefault="006B21D6" w:rsidP="001F1FD8">
      <w:pPr>
        <w:numPr>
          <w:ilvl w:val="0"/>
          <w:numId w:val="23"/>
        </w:numPr>
        <w:tabs>
          <w:tab w:val="left" w:pos="1080"/>
        </w:tabs>
        <w:ind w:left="0"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นักศึกษาสามารถอธิบายถึงการนำการวาดเส้นมาใช้ในชีวิตประจำวันและการนำมาใช้กับงานด้านวิทยุโทรทัศน์ได้อย่างไร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</w:t>
      </w:r>
    </w:p>
    <w:p w14:paraId="577784C5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1F2D5668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29588948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44975D28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7DDDA4BD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3B05E55D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6C3D009E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7B4D9373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6A1E8BE6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30E9F0C4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19C64C7F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67716DF0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05938D2C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089B8391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5112F617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5F77B4D5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0E613F7A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43CCD49B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24051B5F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72F7D5EA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28D65A03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4247DD10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59F87C96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2CD0752A" w14:textId="77777777" w:rsidR="006B21D6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3A516DCC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60EDEE8B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22E54215" w14:textId="77777777" w:rsidR="004E2ED2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5024F592" w14:textId="77777777" w:rsidR="004E2ED2" w:rsidRPr="00336F49" w:rsidRDefault="004E2ED2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542B8A99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2570EE38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786F9DA0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6CFF07AC" w14:textId="77777777" w:rsidR="006B21D6" w:rsidRPr="00336F49" w:rsidRDefault="006B21D6" w:rsidP="001F1FD8">
      <w:pPr>
        <w:jc w:val="thaiDistribute"/>
        <w:rPr>
          <w:rFonts w:ascii="TH SarabunPSK" w:eastAsia="Times New Roman" w:hAnsi="TH SarabunPSK" w:cs="TH SarabunPSK"/>
          <w:color w:val="000000" w:themeColor="text1"/>
          <w:sz w:val="28"/>
        </w:rPr>
      </w:pPr>
    </w:p>
    <w:p w14:paraId="0ED637C4" w14:textId="214481C8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  <w:lang w:bidi="th-TH"/>
        </w:rPr>
        <w:lastRenderedPageBreak/>
        <w:t>อ้าง</w:t>
      </w:r>
      <w:r w:rsidR="004E2ED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  <w:lang w:bidi="th-TH"/>
        </w:rPr>
        <w:t>อิง</w:t>
      </w:r>
    </w:p>
    <w:p w14:paraId="0D9161C4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D6057C6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เทียนชัย ตั้งพรประเสริฐ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2554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ทฤษฎีวาดเส้น   บริษัทเฟื้องฟ้าเพ็นติ้ง</w:t>
      </w:r>
    </w:p>
    <w:p w14:paraId="141409EB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 xml:space="preserve">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อนันต์ ประภาโส  วาดเส้นพื้นฐาน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2553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กรุงเทพ สิปประภา</w:t>
      </w:r>
    </w:p>
    <w:p w14:paraId="5FCD3EAE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ธนภัทร์ รุ่งธนาภิรมย์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2557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ทฤษฎีความงาม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At4print Co.,Ltd.</w:t>
      </w:r>
    </w:p>
    <w:p w14:paraId="5FEA8FE5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 xml:space="preserve">อนัน วาโซะ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Graphic Dessign For Printing# Publishing   2558 IDC Premier</w:t>
      </w:r>
    </w:p>
    <w:p w14:paraId="449F399B" w14:textId="77777777" w:rsidR="006B21D6" w:rsidRPr="00336F49" w:rsidRDefault="006B21D6" w:rsidP="001F1FD8">
      <w:pPr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cs/>
          <w:lang w:bidi="th-TH"/>
        </w:rPr>
        <w:t>รศ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 xml:space="preserve">สุชาติ เถาทอง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2536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  <w:lang w:bidi="th-TH"/>
        </w:rPr>
        <w:t>วาดเส้น  โอ เอส เพ็นติ้ง เฮาส์</w:t>
      </w:r>
    </w:p>
    <w:p w14:paraId="2B71BAFD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http://innovation.kpru.ac.th/web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17/551121728/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innovation/index.php/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2013-12-23-08-28-23</w:t>
      </w:r>
    </w:p>
    <w:p w14:paraId="451F40EB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https://tanapornsaetae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>5653.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wordpress.com/</w:t>
      </w:r>
    </w:p>
    <w:p w14:paraId="5B0A5C60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  <w:lang w:val="en-ZW"/>
        </w:rPr>
        <w:t>https://graphiiz.wordpress.com/2011/06/18/%</w:t>
      </w:r>
    </w:p>
    <w:p w14:paraId="3786A305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http://53011110013.blogspot.com/2012/06/blog-post_591.html</w:t>
      </w:r>
    </w:p>
    <w:p w14:paraId="4328CFFB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https://sites.google.com/site/artelements22042101/bth-thi4-silpa-kab-khxmphiwtexr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 </w:t>
      </w:r>
    </w:p>
    <w:p w14:paraId="0FBFAFDF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 xml:space="preserve">Tombstone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  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http://auttakorn.blogspot.com/</w:t>
      </w:r>
      <w:r w:rsidRPr="00336F49">
        <w:rPr>
          <w:rFonts w:ascii="TH SarabunPSK" w:hAnsi="TH SarabunPSK" w:cs="TH SarabunPSK"/>
          <w:color w:val="000000" w:themeColor="text1"/>
          <w:sz w:val="32"/>
          <w:szCs w:val="32"/>
          <w:rtl/>
          <w:cs/>
        </w:rPr>
        <w:t xml:space="preserve"> </w:t>
      </w:r>
    </w:p>
    <w:p w14:paraId="47CAAFC4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http://flyboysthemovie.com/2016/03/29/8/</w:t>
      </w:r>
    </w:p>
    <w:p w14:paraId="45C5BD0E" w14:textId="77777777" w:rsidR="006B21D6" w:rsidRPr="00336F49" w:rsidRDefault="006B21D6" w:rsidP="001F1FD8">
      <w:pPr>
        <w:pStyle w:val="NormalWeb"/>
        <w:shd w:val="clear" w:color="auto" w:fill="FFFFFF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https://writer.dek-d.com/yupparaj22/story/view.php?id=788743</w:t>
      </w:r>
    </w:p>
    <w:p w14:paraId="4DF2AD88" w14:textId="77777777" w:rsidR="006B21D6" w:rsidRPr="00336F49" w:rsidRDefault="006B21D6" w:rsidP="001F1FD8">
      <w:pPr>
        <w:shd w:val="clear" w:color="auto" w:fill="FFFFFF"/>
        <w:spacing w:line="368" w:lineRule="atLeast"/>
        <w:jc w:val="thaiDistribute"/>
        <w:outlineLvl w:val="3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336F49">
        <w:rPr>
          <w:rFonts w:ascii="TH SarabunPSK" w:hAnsi="TH SarabunPSK" w:cs="TH SarabunPSK"/>
          <w:color w:val="000000" w:themeColor="text1"/>
          <w:sz w:val="32"/>
          <w:szCs w:val="32"/>
        </w:rPr>
        <w:t>https://tanapornsaetae5653.wordpress.com/%E0%B8%97%E0%B8%B1%E0%B8%A8%E0%B8%99%E0%B8%A8%E0%B8%B4%E0%B8%A5%E0%B8%9B%E0%B9%8C-visual-art/%E0%B8%A8%E0%B8%B4%E0%B8%A5%E0%B8%9B%E0%B8%B0%E0%B8%AA%E0%B8%B7%E0%B9%88%E0%B8%AD%E0%B8%9C%E0%B8%AA%E0%B8%A1-mixed-media-art/</w:t>
      </w:r>
    </w:p>
    <w:p w14:paraId="71F82660" w14:textId="77777777" w:rsidR="006B21D6" w:rsidRPr="00010D92" w:rsidRDefault="006B21D6" w:rsidP="001F1FD8">
      <w:pPr>
        <w:jc w:val="thaiDistribute"/>
        <w:rPr>
          <w:rFonts w:asciiTheme="minorBidi" w:hAnsiTheme="minorBidi"/>
          <w:color w:val="000000" w:themeColor="text1"/>
          <w:sz w:val="32"/>
          <w:szCs w:val="32"/>
        </w:rPr>
      </w:pPr>
    </w:p>
    <w:p w14:paraId="4FB51F6B" w14:textId="77777777" w:rsidR="006B21D6" w:rsidRDefault="006B21D6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7283354B" w14:textId="77777777" w:rsidR="006B21D6" w:rsidRDefault="006B21D6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2EA06DE4" w14:textId="77777777" w:rsidR="006B21D6" w:rsidRDefault="006B21D6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5BA4902E" w14:textId="77777777" w:rsidR="006B21D6" w:rsidRDefault="006B21D6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306AEDF8" w14:textId="77777777" w:rsidR="00336F49" w:rsidRDefault="00336F49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72190263" w14:textId="77777777" w:rsidR="00603C8B" w:rsidRDefault="00603C8B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447D727F" w14:textId="77777777" w:rsidR="00603C8B" w:rsidRDefault="00603C8B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1B9E4695" w14:textId="77777777" w:rsidR="00603C8B" w:rsidRDefault="00603C8B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5E78AF12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56E13315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18719BE6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59769647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357005D3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259C35F0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74CDFA32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1D045158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49B15624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33426D42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16665013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6E1AAD3C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1074C9D1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6B6F0381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1CE66EFE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4F3CB4F4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66F6D4B2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264AABA0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19A6CF60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2F6E5CD5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37EC31BE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7B3D221B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73526F13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3C7C231D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015BE914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3E095A11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783A9520" w14:textId="77777777" w:rsidR="00D73257" w:rsidRDefault="00D73257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cs/>
          <w:lang w:bidi="th-TH"/>
        </w:rPr>
        <w:sectPr w:rsidR="00D73257" w:rsidSect="00991746">
          <w:pgSz w:w="11906" w:h="16838" w:code="9"/>
          <w:pgMar w:top="2160" w:right="1559" w:bottom="1440" w:left="2160" w:header="1440" w:footer="709" w:gutter="0"/>
          <w:cols w:space="720"/>
          <w:titlePg/>
          <w:docGrid w:linePitch="435"/>
        </w:sectPr>
      </w:pPr>
    </w:p>
    <w:p w14:paraId="53EB3525" w14:textId="025767F3" w:rsidR="006B21D6" w:rsidRPr="00E3468E" w:rsidRDefault="006B21D6" w:rsidP="00603C8B">
      <w:pPr>
        <w:jc w:val="center"/>
        <w:rPr>
          <w:rFonts w:ascii="TH SarabunPSK" w:hAnsi="TH SarabunPSK" w:cs="TH SarabunPSK"/>
        </w:rPr>
      </w:pPr>
      <w:r w:rsidRPr="00E3468E">
        <w:rPr>
          <w:rFonts w:ascii="TH SarabunPSK" w:hAnsi="TH SarabunPSK" w:cs="TH SarabunPSK"/>
          <w:b/>
          <w:bCs/>
          <w:sz w:val="44"/>
          <w:szCs w:val="44"/>
          <w:cs/>
          <w:lang w:bidi="th-TH"/>
        </w:rPr>
        <w:lastRenderedPageBreak/>
        <w:t xml:space="preserve">แผนบริหารการสอนประจำบทที่ </w:t>
      </w:r>
      <w:r w:rsidRPr="00E3468E">
        <w:rPr>
          <w:rFonts w:ascii="TH SarabunPSK" w:hAnsi="TH SarabunPSK" w:cs="TH SarabunPSK"/>
          <w:b/>
          <w:bCs/>
          <w:sz w:val="44"/>
          <w:szCs w:val="44"/>
          <w:lang w:bidi="th-TH"/>
        </w:rPr>
        <w:t>8</w:t>
      </w:r>
    </w:p>
    <w:p w14:paraId="0162ADDA" w14:textId="77777777" w:rsidR="006B21D6" w:rsidRPr="00E3468E" w:rsidRDefault="006B21D6" w:rsidP="001F1FD8">
      <w:pPr>
        <w:jc w:val="thaiDistribute"/>
        <w:rPr>
          <w:rFonts w:ascii="TH SarabunPSK" w:hAnsi="TH SarabunPSK" w:cs="TH SarabunPSK"/>
          <w:lang w:val="en-GB"/>
        </w:rPr>
      </w:pPr>
    </w:p>
    <w:p w14:paraId="41B43CC4" w14:textId="77777777" w:rsidR="006B21D6" w:rsidRPr="00E3468E" w:rsidRDefault="006B21D6" w:rsidP="001F1FD8">
      <w:pPr>
        <w:jc w:val="thaiDistribute"/>
        <w:rPr>
          <w:rFonts w:ascii="TH SarabunPSK" w:hAnsi="TH SarabunPSK" w:cs="TH SarabunPSK"/>
          <w:rtl/>
          <w:cs/>
        </w:rPr>
      </w:pPr>
    </w:p>
    <w:p w14:paraId="3A8C0A5D" w14:textId="77777777" w:rsidR="006B21D6" w:rsidRPr="00E3468E" w:rsidRDefault="006B21D6" w:rsidP="001F1FD8">
      <w:pPr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  <w:r w:rsidRPr="00E3468E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หัวข้อเนื้อหา</w:t>
      </w:r>
    </w:p>
    <w:p w14:paraId="29766AF4" w14:textId="77777777" w:rsidR="006B21D6" w:rsidRPr="00E3468E" w:rsidRDefault="006B21D6" w:rsidP="001F1FD8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58EA066E" w14:textId="77777777" w:rsidR="00603C8B" w:rsidRPr="00E3468E" w:rsidRDefault="00603C8B" w:rsidP="00603C8B">
      <w:pPr>
        <w:pStyle w:val="ListParagraph"/>
        <w:numPr>
          <w:ilvl w:val="1"/>
          <w:numId w:val="21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E3468E">
        <w:rPr>
          <w:rFonts w:ascii="TH SarabunPSK" w:hAnsi="TH SarabunPSK" w:cs="TH SarabunPSK" w:hint="cs"/>
          <w:sz w:val="32"/>
          <w:szCs w:val="32"/>
          <w:cs/>
          <w:lang w:bidi="th-TH"/>
        </w:rPr>
        <w:t>ประเภทของวัสดุกราฟิก</w:t>
      </w:r>
    </w:p>
    <w:p w14:paraId="18504D3A" w14:textId="48B03F00" w:rsidR="006B21D6" w:rsidRPr="00E3468E" w:rsidRDefault="00603C8B" w:rsidP="00603C8B">
      <w:pPr>
        <w:pStyle w:val="ListParagraph"/>
        <w:numPr>
          <w:ilvl w:val="1"/>
          <w:numId w:val="21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E3468E">
        <w:rPr>
          <w:rFonts w:ascii="TH SarabunPSK" w:hAnsi="TH SarabunPSK" w:cs="TH SarabunPSK" w:hint="cs"/>
          <w:sz w:val="32"/>
          <w:szCs w:val="32"/>
          <w:cs/>
          <w:lang w:bidi="th-TH"/>
        </w:rPr>
        <w:t>ประโยชน์ของวัสดุกราฟิก</w:t>
      </w:r>
    </w:p>
    <w:p w14:paraId="5BAF5FDE" w14:textId="77777777" w:rsidR="006B21D6" w:rsidRPr="00E3468E" w:rsidRDefault="006B21D6" w:rsidP="001F1FD8">
      <w:pPr>
        <w:jc w:val="thaiDistribute"/>
        <w:rPr>
          <w:rFonts w:ascii="TH SarabunPSK" w:hAnsi="TH SarabunPSK" w:cs="TH SarabunPSK"/>
        </w:rPr>
      </w:pPr>
      <w:r w:rsidRPr="00E3468E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วัตถุประสงค์เชิงพฤติกรรม</w:t>
      </w:r>
    </w:p>
    <w:p w14:paraId="71FDB185" w14:textId="77777777" w:rsidR="006B21D6" w:rsidRPr="00E3468E" w:rsidRDefault="006B21D6" w:rsidP="001F1FD8">
      <w:pPr>
        <w:jc w:val="thaiDistribute"/>
        <w:rPr>
          <w:rFonts w:ascii="TH SarabunPSK" w:hAnsi="TH SarabunPSK" w:cs="TH SarabunPSK"/>
          <w:sz w:val="16"/>
          <w:szCs w:val="16"/>
          <w:rtl/>
          <w:cs/>
          <w:lang w:val="en-GB"/>
        </w:rPr>
      </w:pPr>
    </w:p>
    <w:p w14:paraId="2C902E68" w14:textId="06474446" w:rsidR="006B21D6" w:rsidRPr="00E3468E" w:rsidRDefault="00603C8B" w:rsidP="00603C8B">
      <w:pPr>
        <w:ind w:left="72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E3468E">
        <w:rPr>
          <w:rFonts w:ascii="TH SarabunPSK" w:hAnsi="TH SarabunPSK" w:cs="TH SarabunPSK" w:hint="cs"/>
          <w:sz w:val="32"/>
          <w:szCs w:val="32"/>
          <w:cs/>
          <w:lang w:val="en-GB" w:bidi="th-TH"/>
        </w:rPr>
        <w:t xml:space="preserve">     1.</w:t>
      </w:r>
      <w:r w:rsidR="006B21D6" w:rsidRPr="00E3468E">
        <w:rPr>
          <w:rFonts w:ascii="TH SarabunPSK" w:hAnsi="TH SarabunPSK" w:cs="TH SarabunPSK"/>
          <w:sz w:val="32"/>
          <w:szCs w:val="32"/>
          <w:cs/>
          <w:lang w:val="en-GB" w:bidi="th-TH"/>
        </w:rPr>
        <w:t>สามารถอธิบาย</w:t>
      </w:r>
      <w:r w:rsidRPr="00E3468E">
        <w:rPr>
          <w:rFonts w:ascii="TH SarabunPSK" w:hAnsi="TH SarabunPSK" w:cs="TH SarabunPSK" w:hint="cs"/>
          <w:sz w:val="32"/>
          <w:szCs w:val="32"/>
          <w:cs/>
          <w:lang w:bidi="th-TH"/>
        </w:rPr>
        <w:t>ประเภทของวัสดุกราฟิก</w:t>
      </w:r>
      <w:r w:rsidR="006B21D6" w:rsidRPr="00E3468E">
        <w:rPr>
          <w:rFonts w:ascii="TH SarabunPSK" w:hAnsi="TH SarabunPSK" w:cs="TH SarabunPSK"/>
          <w:sz w:val="32"/>
          <w:szCs w:val="32"/>
          <w:cs/>
          <w:lang w:val="en-GB" w:bidi="th-TH"/>
        </w:rPr>
        <w:t>ได้</w:t>
      </w:r>
    </w:p>
    <w:p w14:paraId="3251259F" w14:textId="7712E6C7" w:rsidR="006B21D6" w:rsidRPr="00E3468E" w:rsidRDefault="00603C8B" w:rsidP="00603C8B">
      <w:pPr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E3468E">
        <w:rPr>
          <w:rFonts w:ascii="TH SarabunPSK" w:hAnsi="TH SarabunPSK" w:cs="TH SarabunPSK" w:hint="cs"/>
          <w:sz w:val="32"/>
          <w:szCs w:val="32"/>
          <w:cs/>
          <w:lang w:val="en-GB" w:bidi="th-TH"/>
        </w:rPr>
        <w:t xml:space="preserve">                2.</w:t>
      </w:r>
      <w:r w:rsidR="006B21D6" w:rsidRPr="00E3468E">
        <w:rPr>
          <w:rFonts w:ascii="TH SarabunPSK" w:hAnsi="TH SarabunPSK" w:cs="TH SarabunPSK"/>
          <w:sz w:val="32"/>
          <w:szCs w:val="32"/>
          <w:cs/>
          <w:lang w:val="en-GB" w:bidi="th-TH"/>
        </w:rPr>
        <w:t>สามารถอธิบาย</w:t>
      </w:r>
      <w:r w:rsidR="006B21D6" w:rsidRPr="00E3468E">
        <w:rPr>
          <w:rFonts w:ascii="TH SarabunPSK" w:hAnsi="TH SarabunPSK" w:cs="TH SarabunPSK" w:hint="cs"/>
          <w:sz w:val="32"/>
          <w:szCs w:val="32"/>
          <w:cs/>
          <w:lang w:val="en-GB" w:bidi="th-TH"/>
        </w:rPr>
        <w:t>ถึง</w:t>
      </w:r>
      <w:r w:rsidRPr="00E3468E">
        <w:rPr>
          <w:rFonts w:ascii="TH SarabunPSK" w:hAnsi="TH SarabunPSK" w:cs="TH SarabunPSK" w:hint="cs"/>
          <w:sz w:val="32"/>
          <w:szCs w:val="32"/>
          <w:cs/>
          <w:lang w:bidi="th-TH"/>
        </w:rPr>
        <w:t>ประโยชน์ของวัสดุกราฟิก</w:t>
      </w:r>
      <w:r w:rsidR="006B21D6" w:rsidRPr="00E3468E">
        <w:rPr>
          <w:rFonts w:ascii="TH SarabunPSK" w:hAnsi="TH SarabunPSK" w:cs="TH SarabunPSK"/>
          <w:sz w:val="32"/>
          <w:szCs w:val="32"/>
          <w:cs/>
          <w:lang w:val="en-GB" w:bidi="th-TH"/>
        </w:rPr>
        <w:t>ได้</w:t>
      </w:r>
    </w:p>
    <w:p w14:paraId="6977D6F7" w14:textId="77777777" w:rsidR="006B21D6" w:rsidRPr="00E3468E" w:rsidRDefault="006B21D6" w:rsidP="001F1FD8">
      <w:p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</w:rPr>
      </w:pPr>
    </w:p>
    <w:p w14:paraId="357E9EDE" w14:textId="77777777" w:rsidR="006B21D6" w:rsidRPr="00E3468E" w:rsidRDefault="006B21D6" w:rsidP="001F1FD8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sz w:val="28"/>
          <w:szCs w:val="28"/>
          <w:lang w:val="en-GB"/>
        </w:rPr>
      </w:pPr>
      <w:r w:rsidRPr="00E3468E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วิธีสอน</w:t>
      </w:r>
    </w:p>
    <w:p w14:paraId="55A17C05" w14:textId="77777777" w:rsidR="006B21D6" w:rsidRPr="00E3468E" w:rsidRDefault="006B21D6" w:rsidP="001F1FD8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2F1FAFB2" w14:textId="1B8369B1" w:rsidR="006B21D6" w:rsidRPr="00E3468E" w:rsidRDefault="00704105" w:rsidP="00704105">
      <w:pPr>
        <w:tabs>
          <w:tab w:val="left" w:pos="640"/>
          <w:tab w:val="left" w:pos="1120"/>
        </w:tabs>
        <w:ind w:left="72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E3468E">
        <w:rPr>
          <w:rFonts w:ascii="TH SarabunPSK" w:hAnsi="TH SarabunPSK" w:cs="TH SarabunPSK" w:hint="cs"/>
          <w:sz w:val="32"/>
          <w:szCs w:val="32"/>
          <w:cs/>
          <w:lang w:val="en-GB" w:bidi="th-TH"/>
        </w:rPr>
        <w:t xml:space="preserve">      1.</w:t>
      </w:r>
      <w:r w:rsidR="006B21D6" w:rsidRPr="00E3468E">
        <w:rPr>
          <w:rFonts w:ascii="TH SarabunPSK" w:hAnsi="TH SarabunPSK" w:cs="TH SarabunPSK"/>
          <w:sz w:val="32"/>
          <w:szCs w:val="32"/>
          <w:cs/>
          <w:lang w:val="en-GB" w:bidi="th-TH"/>
        </w:rPr>
        <w:t>การสอนแบบบรรยาย</w:t>
      </w:r>
    </w:p>
    <w:p w14:paraId="6DA41E5F" w14:textId="1B7A7170" w:rsidR="006B21D6" w:rsidRPr="00E3468E" w:rsidRDefault="00704105" w:rsidP="00704105">
      <w:pPr>
        <w:tabs>
          <w:tab w:val="left" w:pos="640"/>
        </w:tabs>
        <w:ind w:left="72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E3468E">
        <w:rPr>
          <w:rFonts w:ascii="TH SarabunPSK" w:hAnsi="TH SarabunPSK" w:cs="TH SarabunPSK" w:hint="cs"/>
          <w:sz w:val="32"/>
          <w:szCs w:val="32"/>
          <w:cs/>
          <w:lang w:val="en-GB" w:bidi="th-TH"/>
        </w:rPr>
        <w:t xml:space="preserve">      2.</w:t>
      </w:r>
      <w:r w:rsidR="006B21D6" w:rsidRPr="00E3468E">
        <w:rPr>
          <w:rFonts w:ascii="TH SarabunPSK" w:hAnsi="TH SarabunPSK" w:cs="TH SarabunPSK"/>
          <w:sz w:val="32"/>
          <w:szCs w:val="32"/>
          <w:cs/>
          <w:lang w:val="en-GB" w:bidi="th-TH"/>
        </w:rPr>
        <w:t>การสอนแบบอภิปราย</w:t>
      </w:r>
    </w:p>
    <w:p w14:paraId="4C2E1321" w14:textId="77777777" w:rsidR="006B21D6" w:rsidRPr="00E3468E" w:rsidRDefault="006B21D6" w:rsidP="001F1FD8">
      <w:pPr>
        <w:tabs>
          <w:tab w:val="left" w:pos="640"/>
        </w:tabs>
        <w:ind w:left="720"/>
        <w:jc w:val="thaiDistribute"/>
        <w:rPr>
          <w:rFonts w:ascii="TH SarabunPSK" w:hAnsi="TH SarabunPSK" w:cs="TH SarabunPSK"/>
          <w:lang w:val="en-GB"/>
        </w:rPr>
      </w:pPr>
    </w:p>
    <w:p w14:paraId="1EA0B321" w14:textId="77777777" w:rsidR="006B21D6" w:rsidRPr="00E3468E" w:rsidRDefault="006B21D6" w:rsidP="001F1FD8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sz w:val="28"/>
          <w:szCs w:val="28"/>
          <w:rtl/>
          <w:cs/>
          <w:lang w:val="en-GB"/>
        </w:rPr>
      </w:pPr>
      <w:r w:rsidRPr="00E3468E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กิจกรรมการเรียนการสอน</w:t>
      </w:r>
    </w:p>
    <w:p w14:paraId="1604C02C" w14:textId="77777777" w:rsidR="006B21D6" w:rsidRPr="00E3468E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F4D20E4" w14:textId="435E89C3" w:rsidR="006B21D6" w:rsidRPr="00E3468E" w:rsidRDefault="00704105" w:rsidP="00704105">
      <w:pPr>
        <w:tabs>
          <w:tab w:val="left" w:pos="640"/>
          <w:tab w:val="left" w:pos="1120"/>
        </w:tabs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E3468E">
        <w:rPr>
          <w:rFonts w:ascii="TH SarabunPSK" w:hAnsi="TH SarabunPSK" w:cs="TH SarabunPSK" w:hint="cs"/>
          <w:sz w:val="32"/>
          <w:szCs w:val="32"/>
          <w:rtl/>
          <w:cs/>
          <w:lang w:val="en-GB"/>
        </w:rPr>
        <w:t>1.</w:t>
      </w:r>
      <w:r w:rsidR="006B21D6" w:rsidRPr="00E3468E">
        <w:rPr>
          <w:rFonts w:ascii="TH SarabunPSK" w:hAnsi="TH SarabunPSK" w:cs="TH SarabunPSK"/>
          <w:sz w:val="32"/>
          <w:szCs w:val="32"/>
          <w:cs/>
          <w:lang w:val="en-GB" w:bidi="th-TH"/>
        </w:rPr>
        <w:t>การศึกษาจากเอกสารประกอบการสอน แผ่นโปร่งใส และการนำเสนอ</w:t>
      </w:r>
      <w:r w:rsidR="006B21D6" w:rsidRPr="00E3468E">
        <w:rPr>
          <w:rFonts w:ascii="TH SarabunPSK" w:hAnsi="TH SarabunPSK" w:cs="TH SarabunPSK"/>
          <w:sz w:val="32"/>
          <w:szCs w:val="32"/>
          <w:rtl/>
          <w:cs/>
          <w:lang w:val="en-GB"/>
        </w:rPr>
        <w:br/>
      </w:r>
      <w:r w:rsidR="006B21D6" w:rsidRPr="00E3468E">
        <w:rPr>
          <w:rFonts w:ascii="TH SarabunPSK" w:hAnsi="TH SarabunPSK" w:cs="TH SarabunPSK"/>
          <w:sz w:val="32"/>
          <w:szCs w:val="32"/>
          <w:cs/>
          <w:lang w:val="en-GB" w:bidi="th-TH"/>
        </w:rPr>
        <w:t xml:space="preserve">ด้วยโปรแกรม </w:t>
      </w:r>
      <w:r w:rsidR="006B21D6" w:rsidRPr="00E3468E">
        <w:rPr>
          <w:rFonts w:ascii="TH SarabunPSK" w:hAnsi="TH SarabunPSK" w:cs="TH SarabunPSK"/>
          <w:sz w:val="32"/>
          <w:szCs w:val="32"/>
        </w:rPr>
        <w:t xml:space="preserve">PowerPoint </w:t>
      </w:r>
    </w:p>
    <w:p w14:paraId="5CF39A8D" w14:textId="1CD7E0E6" w:rsidR="006B21D6" w:rsidRPr="00E3468E" w:rsidRDefault="00704105" w:rsidP="00704105">
      <w:pPr>
        <w:tabs>
          <w:tab w:val="left" w:pos="640"/>
          <w:tab w:val="left" w:pos="1120"/>
        </w:tabs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E3468E">
        <w:rPr>
          <w:rFonts w:ascii="TH SarabunPSK" w:hAnsi="TH SarabunPSK" w:cs="TH SarabunPSK" w:hint="cs"/>
          <w:sz w:val="32"/>
          <w:szCs w:val="32"/>
          <w:cs/>
          <w:lang w:val="en-GB" w:bidi="th-TH"/>
        </w:rPr>
        <w:t>2.</w:t>
      </w:r>
      <w:r w:rsidR="006B21D6" w:rsidRPr="00E3468E">
        <w:rPr>
          <w:rFonts w:ascii="TH SarabunPSK" w:hAnsi="TH SarabunPSK" w:cs="TH SarabunPSK"/>
          <w:sz w:val="32"/>
          <w:szCs w:val="32"/>
          <w:cs/>
          <w:lang w:val="en-GB" w:bidi="th-TH"/>
        </w:rPr>
        <w:t>การอภิปรายกลุ่ม</w:t>
      </w:r>
      <w:r w:rsidR="006B21D6" w:rsidRPr="00E3468E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และรายงานผลการอภิปรายกลุ่มในชั้นเรียน </w:t>
      </w:r>
    </w:p>
    <w:p w14:paraId="087CF741" w14:textId="222F3B0B" w:rsidR="006B21D6" w:rsidRPr="00E3468E" w:rsidRDefault="00704105" w:rsidP="00704105">
      <w:p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E3468E">
        <w:rPr>
          <w:rFonts w:ascii="TH SarabunPSK" w:hAnsi="TH SarabunPSK" w:cs="TH SarabunPSK" w:hint="cs"/>
          <w:sz w:val="32"/>
          <w:szCs w:val="32"/>
          <w:cs/>
          <w:lang w:val="en-GB" w:bidi="th-TH"/>
        </w:rPr>
        <w:tab/>
        <w:t xml:space="preserve"> 3.</w:t>
      </w:r>
      <w:r w:rsidR="006B21D6" w:rsidRPr="00E3468E">
        <w:rPr>
          <w:rFonts w:ascii="TH SarabunPSK" w:hAnsi="TH SarabunPSK" w:cs="TH SarabunPSK"/>
          <w:sz w:val="32"/>
          <w:szCs w:val="32"/>
          <w:cs/>
          <w:lang w:val="en-GB" w:bidi="th-TH"/>
        </w:rPr>
        <w:t>การตอบคำถามทบทวน</w:t>
      </w:r>
    </w:p>
    <w:p w14:paraId="3D263EE6" w14:textId="5059E023" w:rsidR="006B21D6" w:rsidRPr="00E3468E" w:rsidRDefault="00704105" w:rsidP="00704105">
      <w:pPr>
        <w:tabs>
          <w:tab w:val="left" w:pos="640"/>
          <w:tab w:val="left" w:pos="1120"/>
        </w:tabs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E3468E">
        <w:rPr>
          <w:rFonts w:ascii="TH SarabunPSK" w:hAnsi="TH SarabunPSK" w:cs="TH SarabunPSK" w:hint="cs"/>
          <w:sz w:val="32"/>
          <w:szCs w:val="32"/>
          <w:cs/>
          <w:lang w:val="en-GB" w:bidi="th-TH"/>
        </w:rPr>
        <w:t>4.</w:t>
      </w:r>
      <w:r w:rsidR="006B21D6" w:rsidRPr="00E3468E">
        <w:rPr>
          <w:rFonts w:ascii="TH SarabunPSK" w:hAnsi="TH SarabunPSK" w:cs="TH SarabunPSK"/>
          <w:sz w:val="32"/>
          <w:szCs w:val="32"/>
          <w:cs/>
          <w:lang w:val="en-GB" w:bidi="th-TH"/>
        </w:rPr>
        <w:t>การศึกษาค้นคว้าส่วนบุคคลเพิ่มเติมในประเด็นที่สนใจและเกี่ยวข้องกับบทเรียน</w:t>
      </w:r>
    </w:p>
    <w:p w14:paraId="7F47BF90" w14:textId="77777777" w:rsidR="006B21D6" w:rsidRPr="00E3468E" w:rsidRDefault="006B21D6" w:rsidP="001F1FD8">
      <w:pPr>
        <w:tabs>
          <w:tab w:val="left" w:pos="640"/>
          <w:tab w:val="left" w:pos="1120"/>
        </w:tabs>
        <w:ind w:left="720" w:hanging="720"/>
        <w:jc w:val="thaiDistribute"/>
        <w:rPr>
          <w:rFonts w:ascii="TH SarabunPSK" w:hAnsi="TH SarabunPSK" w:cs="TH SarabunPSK"/>
        </w:rPr>
      </w:pPr>
    </w:p>
    <w:p w14:paraId="7E8CF87C" w14:textId="77777777" w:rsidR="006B21D6" w:rsidRPr="00E3468E" w:rsidRDefault="006B21D6" w:rsidP="001F1FD8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sz w:val="28"/>
          <w:szCs w:val="28"/>
          <w:lang w:val="en-GB"/>
        </w:rPr>
      </w:pPr>
      <w:r w:rsidRPr="00E3468E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สื่อการเรียนการสอน</w:t>
      </w:r>
    </w:p>
    <w:p w14:paraId="0125B2F3" w14:textId="77777777" w:rsidR="006B21D6" w:rsidRPr="00E3468E" w:rsidRDefault="006B21D6" w:rsidP="001F1FD8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5C3554F6" w14:textId="77777777" w:rsidR="00704105" w:rsidRPr="00E3468E" w:rsidRDefault="00704105" w:rsidP="00EC642E">
      <w:pPr>
        <w:pStyle w:val="ListParagraph"/>
        <w:numPr>
          <w:ilvl w:val="0"/>
          <w:numId w:val="40"/>
        </w:numPr>
        <w:tabs>
          <w:tab w:val="left" w:pos="0"/>
        </w:tabs>
        <w:jc w:val="thaiDistribute"/>
        <w:rPr>
          <w:rFonts w:ascii="TH SarabunPSK" w:hAnsi="TH SarabunPSK" w:cs="TH SarabunPSK"/>
          <w:b/>
          <w:bCs/>
          <w:sz w:val="32"/>
          <w:szCs w:val="32"/>
          <w:rtl/>
          <w:lang w:val="en-GB"/>
        </w:rPr>
      </w:pPr>
      <w:r w:rsidRPr="00E3468E">
        <w:rPr>
          <w:rFonts w:ascii="TH SarabunPSK" w:hAnsi="TH SarabunPSK" w:cs="TH SarabunPSK" w:hint="cs"/>
          <w:sz w:val="32"/>
          <w:szCs w:val="32"/>
          <w:cs/>
          <w:lang w:val="en-GB" w:bidi="th-TH"/>
        </w:rPr>
        <w:t>เอกา</w:t>
      </w:r>
      <w:r w:rsidR="006B21D6" w:rsidRPr="00E3468E">
        <w:rPr>
          <w:rFonts w:ascii="TH SarabunPSK" w:hAnsi="TH SarabunPSK" w:cs="TH SarabunPSK" w:hint="cs"/>
          <w:sz w:val="32"/>
          <w:szCs w:val="32"/>
          <w:cs/>
          <w:lang w:val="en-GB" w:bidi="th-TH"/>
        </w:rPr>
        <w:t xml:space="preserve">รประกอบการสอนวิชาศิลปะเพื่องานนิเทศศาสตร์ 2560 </w:t>
      </w:r>
      <w:r w:rsidR="006B21D6" w:rsidRPr="00E3468E">
        <w:rPr>
          <w:rFonts w:ascii="TH SarabunPSK" w:hAnsi="TH SarabunPSK" w:cs="TH SarabunPSK"/>
          <w:sz w:val="32"/>
          <w:szCs w:val="32"/>
          <w:cs/>
          <w:lang w:val="en-GB" w:bidi="th-TH"/>
        </w:rPr>
        <w:t>กรุงเทพฯ</w:t>
      </w:r>
      <w:r w:rsidR="006B21D6" w:rsidRPr="00E3468E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="006B21D6" w:rsidRPr="00E3468E">
        <w:rPr>
          <w:rFonts w:ascii="TH SarabunPSK" w:hAnsi="TH SarabunPSK" w:cs="TH SarabunPSK"/>
          <w:sz w:val="32"/>
          <w:szCs w:val="32"/>
          <w:cs/>
          <w:lang w:bidi="th-TH"/>
        </w:rPr>
        <w:t>มหาวิทยาลัยราชภัฏสวนสุนันทา</w:t>
      </w:r>
      <w:r w:rsidR="006B21D6" w:rsidRPr="00E3468E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54C0F811" w14:textId="77777777" w:rsidR="00704105" w:rsidRPr="00E3468E" w:rsidRDefault="006B21D6" w:rsidP="00EC642E">
      <w:pPr>
        <w:pStyle w:val="ListParagraph"/>
        <w:numPr>
          <w:ilvl w:val="0"/>
          <w:numId w:val="40"/>
        </w:numPr>
        <w:tabs>
          <w:tab w:val="left" w:pos="0"/>
        </w:tabs>
        <w:jc w:val="thaiDistribute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 w:rsidRPr="00E3468E">
        <w:rPr>
          <w:rFonts w:ascii="TH SarabunPSK" w:hAnsi="TH SarabunPSK" w:cs="TH SarabunPSK"/>
          <w:sz w:val="32"/>
          <w:szCs w:val="32"/>
          <w:cs/>
          <w:lang w:val="en-GB" w:bidi="th-TH"/>
        </w:rPr>
        <w:t>หนังสือ ตำรา วารสาร เอกสาร และบทความที่เกี่ยวข้อง</w:t>
      </w:r>
    </w:p>
    <w:p w14:paraId="7FF1E2A6" w14:textId="09F982F7" w:rsidR="006B21D6" w:rsidRPr="00E3468E" w:rsidRDefault="006B21D6" w:rsidP="00EC642E">
      <w:pPr>
        <w:pStyle w:val="ListParagraph"/>
        <w:numPr>
          <w:ilvl w:val="0"/>
          <w:numId w:val="40"/>
        </w:numPr>
        <w:tabs>
          <w:tab w:val="left" w:pos="0"/>
        </w:tabs>
        <w:jc w:val="thaiDistribute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 w:rsidRPr="00E3468E">
        <w:rPr>
          <w:rFonts w:ascii="TH SarabunPSK" w:hAnsi="TH SarabunPSK" w:cs="TH SarabunPSK"/>
          <w:sz w:val="32"/>
          <w:szCs w:val="32"/>
          <w:cs/>
          <w:lang w:val="en-GB" w:bidi="th-TH"/>
        </w:rPr>
        <w:t xml:space="preserve">การนำเสนอด้วยโปรแกรม </w:t>
      </w:r>
      <w:r w:rsidRPr="00E3468E">
        <w:rPr>
          <w:rFonts w:ascii="TH SarabunPSK" w:hAnsi="TH SarabunPSK" w:cs="TH SarabunPSK"/>
          <w:sz w:val="32"/>
          <w:szCs w:val="32"/>
          <w:lang w:val="en-GB"/>
        </w:rPr>
        <w:t>PowerPoint</w:t>
      </w:r>
    </w:p>
    <w:p w14:paraId="7D90FC60" w14:textId="77777777" w:rsidR="006B21D6" w:rsidRPr="00E3468E" w:rsidRDefault="006B21D6" w:rsidP="001F1FD8">
      <w:pPr>
        <w:tabs>
          <w:tab w:val="left" w:pos="640"/>
          <w:tab w:val="left" w:pos="1120"/>
        </w:tabs>
        <w:ind w:left="720" w:hanging="720"/>
        <w:jc w:val="thaiDistribute"/>
        <w:rPr>
          <w:rFonts w:ascii="TH SarabunPSK" w:hAnsi="TH SarabunPSK" w:cs="TH SarabunPSK"/>
        </w:rPr>
      </w:pPr>
    </w:p>
    <w:p w14:paraId="3E2EFBAA" w14:textId="77777777" w:rsidR="006B21D6" w:rsidRPr="00E3468E" w:rsidRDefault="006B21D6" w:rsidP="001F1FD8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sz w:val="28"/>
          <w:szCs w:val="28"/>
          <w:lang w:val="en-GB"/>
        </w:rPr>
      </w:pPr>
      <w:r w:rsidRPr="00E3468E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การวัดผลและการประเมินผล</w:t>
      </w:r>
    </w:p>
    <w:p w14:paraId="2B798E4A" w14:textId="77777777" w:rsidR="006B21D6" w:rsidRPr="00E3468E" w:rsidRDefault="006B21D6" w:rsidP="001F1FD8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71546514" w14:textId="499DA399" w:rsidR="006B21D6" w:rsidRPr="00E3468E" w:rsidRDefault="00704105" w:rsidP="00704105">
      <w:pPr>
        <w:tabs>
          <w:tab w:val="left" w:pos="640"/>
          <w:tab w:val="left" w:pos="1080"/>
        </w:tabs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E3468E">
        <w:rPr>
          <w:rFonts w:ascii="TH SarabunPSK" w:hAnsi="TH SarabunPSK" w:cs="TH SarabunPSK" w:hint="cs"/>
          <w:sz w:val="32"/>
          <w:szCs w:val="32"/>
          <w:cs/>
          <w:lang w:val="en-GB" w:bidi="th-TH"/>
        </w:rPr>
        <w:t>1.</w:t>
      </w:r>
      <w:r w:rsidR="006B21D6" w:rsidRPr="00E3468E">
        <w:rPr>
          <w:rFonts w:ascii="TH SarabunPSK" w:hAnsi="TH SarabunPSK" w:cs="TH SarabunPSK"/>
          <w:sz w:val="32"/>
          <w:szCs w:val="32"/>
          <w:cs/>
          <w:lang w:val="en-GB" w:bidi="th-TH"/>
        </w:rPr>
        <w:t>สังเกตจากพฤติกรรม ความสนใจ และการมีส่วนร่วมในการเรียน อาทิ การซักถาม การตอบคำถาม ตลอดจนการให้ความสนใจและความร่วมมือในการอภิปราย การทำกิจกรรมการเรียนอื่น ๆและการศึกษาค้นคว้าส่วนบุคคลเพิ่มเติมในประเด็นที่สนใจและเกี่ยวข้องกับบทเรียน</w:t>
      </w:r>
    </w:p>
    <w:p w14:paraId="4DB692F2" w14:textId="42989B56" w:rsidR="006B21D6" w:rsidRPr="00E3468E" w:rsidRDefault="00E52435" w:rsidP="002C06F2">
      <w:pPr>
        <w:tabs>
          <w:tab w:val="left" w:pos="1080"/>
        </w:tabs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E3468E">
        <w:rPr>
          <w:rFonts w:ascii="TH SarabunPSK" w:hAnsi="TH SarabunPSK" w:cs="TH SarabunPSK" w:hint="cs"/>
          <w:sz w:val="32"/>
          <w:szCs w:val="32"/>
          <w:cs/>
          <w:lang w:val="en-GB" w:bidi="th-TH"/>
        </w:rPr>
        <w:lastRenderedPageBreak/>
        <w:t>2.</w:t>
      </w:r>
      <w:r w:rsidR="006B21D6" w:rsidRPr="00E3468E">
        <w:rPr>
          <w:rFonts w:ascii="TH SarabunPSK" w:hAnsi="TH SarabunPSK" w:cs="TH SarabunPSK"/>
          <w:sz w:val="32"/>
          <w:szCs w:val="32"/>
          <w:cs/>
          <w:lang w:val="en-GB" w:bidi="th-TH"/>
        </w:rPr>
        <w:t>พิจารณาจากผลการอภิปรายกลุ่ม</w:t>
      </w:r>
      <w:r w:rsidR="006B21D6" w:rsidRPr="00E3468E">
        <w:rPr>
          <w:rFonts w:ascii="TH SarabunPSK" w:hAnsi="TH SarabunPSK" w:cs="TH SarabunPSK"/>
          <w:sz w:val="32"/>
          <w:szCs w:val="32"/>
          <w:cs/>
          <w:lang w:bidi="th-TH"/>
        </w:rPr>
        <w:t>และรายงานผลการอภิปรายกลุ่ม</w:t>
      </w:r>
    </w:p>
    <w:p w14:paraId="7030304B" w14:textId="738C178B" w:rsidR="006B21D6" w:rsidRPr="00E3468E" w:rsidRDefault="00E52435" w:rsidP="00E52435">
      <w:pPr>
        <w:tabs>
          <w:tab w:val="left" w:pos="0"/>
          <w:tab w:val="num" w:pos="1760"/>
        </w:tabs>
        <w:ind w:left="72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 w:rsidRPr="00E3468E">
        <w:rPr>
          <w:rFonts w:ascii="TH SarabunPSK" w:hAnsi="TH SarabunPSK" w:cs="TH SarabunPSK" w:hint="cs"/>
          <w:sz w:val="32"/>
          <w:szCs w:val="32"/>
          <w:cs/>
          <w:lang w:val="en-GB" w:bidi="th-TH"/>
        </w:rPr>
        <w:t>3.</w:t>
      </w:r>
      <w:r w:rsidR="006B21D6" w:rsidRPr="00E3468E">
        <w:rPr>
          <w:rFonts w:ascii="TH SarabunPSK" w:hAnsi="TH SarabunPSK" w:cs="TH SarabunPSK"/>
          <w:sz w:val="32"/>
          <w:szCs w:val="32"/>
          <w:cs/>
          <w:lang w:val="en-GB" w:bidi="th-TH"/>
        </w:rPr>
        <w:t>พิจารณาจากคำตอบของคำถามทบทวนประจำบท</w:t>
      </w:r>
    </w:p>
    <w:p w14:paraId="43955BB0" w14:textId="77777777" w:rsidR="006B21D6" w:rsidRPr="00E3468E" w:rsidRDefault="006B21D6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73DEB811" w14:textId="77777777" w:rsidR="00603C8B" w:rsidRDefault="00603C8B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424861E8" w14:textId="77777777" w:rsidR="00603C8B" w:rsidRDefault="00603C8B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6DE0D353" w14:textId="77777777" w:rsidR="00603C8B" w:rsidRDefault="00603C8B" w:rsidP="001F1FD8">
      <w:pPr>
        <w:jc w:val="thaiDistribute"/>
        <w:rPr>
          <w:rFonts w:ascii="TH SarabunPSK" w:hAnsi="TH SarabunPSK" w:cs="TH SarabunPSK"/>
          <w:sz w:val="32"/>
          <w:szCs w:val="32"/>
          <w:cs/>
          <w:lang w:bidi="th-TH"/>
        </w:rPr>
      </w:pPr>
    </w:p>
    <w:p w14:paraId="65181362" w14:textId="77777777" w:rsidR="00603C8B" w:rsidRDefault="00603C8B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67AC76BC" w14:textId="77777777" w:rsidR="00603C8B" w:rsidRDefault="00603C8B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5E53E5DC" w14:textId="77777777" w:rsidR="00603C8B" w:rsidRDefault="00603C8B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53A60169" w14:textId="77777777" w:rsidR="00603C8B" w:rsidRDefault="00603C8B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229106D7" w14:textId="77777777" w:rsidR="00603C8B" w:rsidRDefault="00603C8B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30C03CF3" w14:textId="77777777" w:rsidR="00603C8B" w:rsidRDefault="00603C8B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59EEFDC2" w14:textId="77777777" w:rsidR="00603C8B" w:rsidRDefault="00603C8B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4089E041" w14:textId="77777777" w:rsidR="00603C8B" w:rsidRDefault="00603C8B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046D0338" w14:textId="77777777" w:rsidR="00603C8B" w:rsidRDefault="00603C8B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65213A82" w14:textId="77777777" w:rsidR="00603C8B" w:rsidRDefault="00603C8B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46CE6BC9" w14:textId="77777777" w:rsidR="00603C8B" w:rsidRDefault="00603C8B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7809E0B2" w14:textId="77777777" w:rsidR="00603C8B" w:rsidRDefault="00603C8B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2DFE1556" w14:textId="77777777" w:rsidR="00603C8B" w:rsidRDefault="00603C8B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078543B6" w14:textId="77777777" w:rsidR="00603C8B" w:rsidRDefault="00603C8B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1E834AD3" w14:textId="77777777" w:rsidR="00603C8B" w:rsidRDefault="00603C8B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2DDA52DA" w14:textId="77777777" w:rsidR="00603C8B" w:rsidRDefault="00603C8B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2BA932A3" w14:textId="77777777" w:rsidR="00603C8B" w:rsidRDefault="00603C8B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750B0E1D" w14:textId="77777777" w:rsidR="00BE2774" w:rsidRDefault="00BE2774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44296872" w14:textId="77777777" w:rsidR="00BE2774" w:rsidRDefault="00BE2774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0398A546" w14:textId="77777777" w:rsidR="00BE2774" w:rsidRDefault="00BE2774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12092954" w14:textId="77777777" w:rsidR="00BE2774" w:rsidRDefault="00BE2774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04832627" w14:textId="77777777" w:rsidR="00BE2774" w:rsidRDefault="00BE2774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365B6735" w14:textId="77777777" w:rsidR="00BE2774" w:rsidRDefault="00BE2774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6B932934" w14:textId="77777777" w:rsidR="00BE2774" w:rsidRDefault="00BE2774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07A09EA3" w14:textId="77777777" w:rsidR="00BE2774" w:rsidRDefault="00BE2774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37F298AD" w14:textId="77777777" w:rsidR="00BE2774" w:rsidRDefault="00BE2774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70D7E6EF" w14:textId="77777777" w:rsidR="00BE2774" w:rsidRDefault="00BE2774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25C3409C" w14:textId="77777777" w:rsidR="00BE2774" w:rsidRDefault="00BE2774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4E9255CC" w14:textId="77777777" w:rsidR="00BE2774" w:rsidRDefault="00BE2774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6491C086" w14:textId="77777777" w:rsidR="00D73257" w:rsidRDefault="00D73257" w:rsidP="001F1FD8">
      <w:pPr>
        <w:jc w:val="thaiDistribute"/>
        <w:rPr>
          <w:rFonts w:ascii="TH SarabunPSK" w:hAnsi="TH SarabunPSK" w:cs="TH SarabunPSK"/>
          <w:sz w:val="32"/>
          <w:szCs w:val="32"/>
          <w:cs/>
          <w:lang w:bidi="th-TH"/>
        </w:rPr>
        <w:sectPr w:rsidR="00D73257" w:rsidSect="00991746">
          <w:pgSz w:w="11906" w:h="16838" w:code="9"/>
          <w:pgMar w:top="2160" w:right="1559" w:bottom="1440" w:left="2160" w:header="1440" w:footer="709" w:gutter="0"/>
          <w:cols w:space="720"/>
          <w:titlePg/>
          <w:docGrid w:linePitch="435"/>
        </w:sectPr>
      </w:pPr>
    </w:p>
    <w:p w14:paraId="03779FDE" w14:textId="5ADA6104" w:rsidR="006B21D6" w:rsidRPr="00BE2774" w:rsidRDefault="006B21D6" w:rsidP="00BE2774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BE2774">
        <w:rPr>
          <w:rFonts w:ascii="TH SarabunPSK" w:hAnsi="TH SarabunPSK" w:cs="TH SarabunPSK"/>
          <w:b/>
          <w:bCs/>
          <w:sz w:val="44"/>
          <w:szCs w:val="44"/>
          <w:cs/>
          <w:lang w:bidi="th-TH"/>
        </w:rPr>
        <w:lastRenderedPageBreak/>
        <w:t xml:space="preserve">บทที่ </w:t>
      </w:r>
      <w:r w:rsidRPr="00BE2774">
        <w:rPr>
          <w:rFonts w:ascii="TH SarabunPSK" w:hAnsi="TH SarabunPSK" w:cs="TH SarabunPSK"/>
          <w:b/>
          <w:bCs/>
          <w:sz w:val="44"/>
          <w:szCs w:val="44"/>
        </w:rPr>
        <w:t>8</w:t>
      </w:r>
    </w:p>
    <w:p w14:paraId="1F3CAE2A" w14:textId="77777777" w:rsidR="006B21D6" w:rsidRPr="00BE2774" w:rsidRDefault="006B21D6" w:rsidP="00BE2774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BE2774">
        <w:rPr>
          <w:rFonts w:ascii="TH SarabunPSK" w:hAnsi="TH SarabunPSK" w:cs="TH SarabunPSK"/>
          <w:b/>
          <w:bCs/>
          <w:sz w:val="44"/>
          <w:szCs w:val="44"/>
          <w:cs/>
          <w:lang w:bidi="th-TH"/>
        </w:rPr>
        <w:t>วัสดุกราฟฟิค</w:t>
      </w:r>
    </w:p>
    <w:p w14:paraId="5DCCECF3" w14:textId="19AB0178" w:rsidR="00CF08BC" w:rsidRPr="00D73257" w:rsidRDefault="00CF08BC" w:rsidP="00CF08BC">
      <w:pPr>
        <w:jc w:val="right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73257">
        <w:rPr>
          <w:rStyle w:val="Emphasis"/>
          <w:rFonts w:ascii="TH SarabunPSK" w:eastAsia="Times New Roman" w:hAnsi="TH SarabunPSK" w:cs="TH SarabunPSK"/>
          <w:b/>
          <w:bCs/>
          <w:i w:val="0"/>
          <w:iCs w:val="0"/>
          <w:sz w:val="32"/>
          <w:szCs w:val="32"/>
          <w:shd w:val="clear" w:color="auto" w:fill="FFFFFF"/>
          <w:cs/>
          <w:lang w:bidi="th-TH"/>
        </w:rPr>
        <w:t>ประวิตร</w:t>
      </w:r>
      <w:r w:rsidRPr="00D73257">
        <w:rPr>
          <w:rStyle w:val="Emphasis"/>
          <w:rFonts w:ascii="TH SarabunPSK" w:eastAsia="Times New Roman" w:hAnsi="TH SarabunPSK" w:cs="TH SarabunPSK" w:hint="cs"/>
          <w:b/>
          <w:bCs/>
          <w:i w:val="0"/>
          <w:iCs w:val="0"/>
          <w:sz w:val="32"/>
          <w:szCs w:val="32"/>
          <w:shd w:val="clear" w:color="auto" w:fill="FFFFFF"/>
          <w:cs/>
          <w:lang w:bidi="th-TH"/>
        </w:rPr>
        <w:t xml:space="preserve"> </w:t>
      </w:r>
      <w:r w:rsidRPr="00D73257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cs/>
          <w:lang w:bidi="th-TH"/>
        </w:rPr>
        <w:t>มงคลประสิทธิ์</w:t>
      </w:r>
    </w:p>
    <w:p w14:paraId="75F242AB" w14:textId="213D8421" w:rsidR="006B21D6" w:rsidRDefault="00BE2774" w:rsidP="001F1FD8">
      <w:pPr>
        <w:jc w:val="thaiDistribute"/>
        <w:rPr>
          <w:rFonts w:ascii="TH SarabunPSK" w:hAnsi="TH SarabunPSK" w:cs="TH SarabunPSK"/>
          <w:sz w:val="32"/>
          <w:szCs w:val="32"/>
          <w:rtl/>
        </w:rPr>
      </w:pP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</w:p>
    <w:p w14:paraId="5F38CDD6" w14:textId="77777777" w:rsidR="00BE2774" w:rsidRPr="009E1677" w:rsidRDefault="00BE2774" w:rsidP="001F1FD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9F489E9" w14:textId="77777777" w:rsidR="006B21D6" w:rsidRPr="009E1677" w:rsidRDefault="006B21D6" w:rsidP="001F1FD8">
      <w:pPr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งานผลิตสื่อเพื่อถ่ายทอดความรู้ ความรู้สึกทางด้านจิตใจและการกระทำให้ผู้รับสารเกิดการเรียนรู้ซึ่งการสื่อความหมายก็ใช้เครื่องมือที่เป็นสัญลักษณ์ที่แตกต่างกันไป เป็นที่ยอมรับกัน โดยทั่วไปว่าการเรียนรู้เกิดขึ้นได้จากประสบการณ์ของผู้รับสารที่มีปฏิสัมพันธ์กับ ภาวะแวดล้อม หรือสถานการณ์การเรียนรู้ต่างๆ ซึ่งการรับรู้โดยผ่าน ประสาทสัมผัส ทั้งห้า คือ ตา หู จมูก ลิ้น และกายสัมผัส โดยเฉพาะประสบการณ์ทางตาที่เป็นที่ยอมรับกันในด้านเทคโนโลยีการศึกษาว่า การรับรู้ทางตานั้นทำให้เกิดมโนทัศน์และเข้าใจได้ดี</w:t>
      </w:r>
      <w:r w:rsidRPr="009E1677">
        <w:rPr>
          <w:rFonts w:ascii="TH SarabunPSK" w:eastAsia="Times New Roman" w:hAnsi="TH SarabunPSK" w:cs="TH SarabunPSK"/>
          <w:sz w:val="32"/>
          <w:szCs w:val="32"/>
        </w:rPr>
        <w:t> </w:t>
      </w:r>
    </w:p>
    <w:p w14:paraId="655BB025" w14:textId="77777777" w:rsidR="006B21D6" w:rsidRPr="009E1677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54AC6CA9" w14:textId="77777777" w:rsidR="007A2FBD" w:rsidRDefault="006B21D6" w:rsidP="007A2FBD">
      <w:pPr>
        <w:spacing w:after="240"/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9E1677">
        <w:rPr>
          <w:rFonts w:ascii="TH SarabunPSK" w:eastAsia="Times New Roman" w:hAnsi="TH SarabunPSK" w:cs="TH SarabunPSK"/>
          <w:sz w:val="32"/>
          <w:szCs w:val="32"/>
        </w:rPr>
        <w:t>         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วัสดุกราฟิกก็จัดเป็นสื่อที่นิยมกันมากเพราะความสะดวกในการใช้ความง่ายและประหยัดในการผลิตที่มีมากกว่าสื่อชนิดอื่น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ๆ โดยที่คุณค่าหรือประโยชน์ที่ได้ก็ไม่ด้อยไปกว่าสื่ออื่นใดเลย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ฉะนั้นในงานการจัดการศึกษา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ครูผู้สอนควรให้ความสนใจศึกษาเรื่องราวเกี่ยวกับการผลิต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การใช้วัสดุกราฟิกไว้ด้วยเพราะเมื่อครูนำวัสดุกราฟิกไปใช้ในกระบวนการเรียนการสอนแล้วย่อมจะส่งผลให้นักเรียนเกิดการเรียนรู้ที่ถูกต้อง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และตรงตามจุดมุ่งหมายที่ต้องการได้อย่างมีประสิทธิภาพแน่นอน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</w:r>
    </w:p>
    <w:p w14:paraId="44A57AD1" w14:textId="75D17452" w:rsidR="006B21D6" w:rsidRPr="009E1677" w:rsidRDefault="006B21D6" w:rsidP="007A2FBD">
      <w:pPr>
        <w:spacing w:after="240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วัสดุกราฟิก เป็นสื่อการสอนที่ทำหน้าที่เสมือนเป็นภาษาชวเลขสากล เพราะเขียนลายเส้นเสนอเพียงเล็กน้อยแต่ได้เนื้อหามากมาย นั่นคือ วัสดุกราฟิกจะช่วยให้ผู้อ่านหรือผู้เรียนสามารถเปิดตัวเอง รับกระแสของเนื้อหาวิชาและข้อมูลข่าวสารที่มีปริมาณมากมายมหาศาล ซึ่งหลั่งไหลเข้ามาอย่างท่วมท้นได้ทันการ และยังช่วยให้ผู้เรียนเข้าใจในเนื้อหาได้เร็วขึ้นอีกด้วย ทุกวันนี้เราจะเห็นว่าในหนังสือพิมพ์ นิตยสาร เอกสารรายงานข่าวด้านธุรกิจและด้านเทคโนโลยีต่าง ๆ ตลอดจนป้ายประกาศตามที่สาธารณะ มักจะมีสื่อประเภทวัสดุกราฟิกถูกนำเสนอเคียงคู่ไปกับสารสนเทศต่าง ๆ เช่น ความรู้เกี่ยวกับการส่งเสริมสุขภาพ ผลกระทบของสิ่งแวดล้อมที่มีต่อที่อยู่อาศัย เป็นต้น</w:t>
      </w:r>
    </w:p>
    <w:p w14:paraId="1B6573A7" w14:textId="77777777" w:rsidR="006B21D6" w:rsidRPr="009E1677" w:rsidRDefault="006B21D6" w:rsidP="00E52DB6">
      <w:pPr>
        <w:rPr>
          <w:rFonts w:ascii="TH SarabunPSK" w:hAnsi="TH SarabunPSK" w:cs="TH SarabunPSK"/>
          <w:sz w:val="32"/>
          <w:szCs w:val="32"/>
        </w:rPr>
      </w:pPr>
    </w:p>
    <w:p w14:paraId="6DCE3B88" w14:textId="7849B32B" w:rsidR="006B21D6" w:rsidRPr="009E1677" w:rsidRDefault="006B21D6" w:rsidP="00E52DB6">
      <w:pPr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cs/>
          <w:lang w:bidi="th-TH"/>
        </w:rPr>
        <w:t xml:space="preserve">วัสดุกราฟิก </w:t>
      </w:r>
      <w:r w:rsidR="00E52DB6">
        <w:rPr>
          <w:rFonts w:ascii="TH SarabunPSK" w:eastAsia="Times New Roman" w:hAnsi="TH SarabunPSK" w:cs="TH SarabunPSK"/>
          <w:b/>
          <w:bCs/>
          <w:sz w:val="32"/>
          <w:szCs w:val="32"/>
        </w:rPr>
        <w:t>(Graphic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Materials)                                                                                            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rtl/>
          <w:cs/>
        </w:rPr>
        <w:t xml:space="preserve">                                </w:t>
      </w:r>
    </w:p>
    <w:p w14:paraId="1BCEC9DE" w14:textId="44D69CC9" w:rsidR="006B21D6" w:rsidRPr="009E1677" w:rsidRDefault="006B21D6" w:rsidP="001F1FD8">
      <w:pPr>
        <w:tabs>
          <w:tab w:val="left" w:pos="1120"/>
        </w:tabs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วัสดุกราฟิก หมายถึง     วัสดุลายเส้นประกอบด้วย ภาพลายเส้น ตัวอักษร การ์ตูน และสัญลักษณ์ เพื่อเสนอเรื่องราวความรู้ หรือเนื้อหาสาระให้รับรู้และเข้าใจได้ง่ายรวดเร็ว และยังเป็นสิ่งสิ้นเปลืองต่างๆ  อาจราคาไม่แพงไม่คงทนถาวร  ได้แก่  กระดาษ   ปากกา  ดินสอ  รูปภาพ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  </w:t>
      </w:r>
    </w:p>
    <w:p w14:paraId="67230E0E" w14:textId="77777777" w:rsidR="006B21D6" w:rsidRPr="009E1677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6DF2912" w14:textId="77777777" w:rsidR="006B21D6" w:rsidRPr="009E1677" w:rsidRDefault="006B21D6" w:rsidP="001F1FD8">
      <w:pPr>
        <w:tabs>
          <w:tab w:val="left" w:pos="1120"/>
        </w:tabs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ฉะนั้นวัสดุกราฟิก  จึงหมายถึง</w:t>
      </w:r>
    </w:p>
    <w:p w14:paraId="7A376649" w14:textId="77777777" w:rsidR="006B21D6" w:rsidRPr="009E1677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A5BFB0D" w14:textId="77777777" w:rsidR="006B21D6" w:rsidRPr="009E1677" w:rsidRDefault="006B21D6" w:rsidP="001F1FD8">
      <w:pPr>
        <w:tabs>
          <w:tab w:val="left" w:pos="1120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</w:rPr>
        <w:tab/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โสตทัศนวัสดุ  ที่ผลิตขึ้นเพื่อแสดงสัญลักษณ์ หรือความหมายของสิ่งหนึ่งสิ่งใด  ทำให้คนได้เห็นความจริง หรือความคิดอันถูกต้องชัดเจนจากวัสดุกราฟิกนั้นๆ  </w:t>
      </w:r>
      <w:r w:rsidRPr="009E1677">
        <w:rPr>
          <w:rFonts w:ascii="TH SarabunPSK" w:eastAsia="Times New Roman" w:hAnsi="TH SarabunPSK" w:cs="TH SarabunPSK"/>
          <w:sz w:val="32"/>
          <w:szCs w:val="32"/>
        </w:rPr>
        <w:t>(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ชม  ภูมิภาค</w:t>
      </w:r>
      <w:r w:rsidRPr="009E1677">
        <w:rPr>
          <w:rFonts w:ascii="TH SarabunPSK" w:eastAsia="Times New Roman" w:hAnsi="TH SarabunPSK" w:cs="TH SarabunPSK"/>
          <w:sz w:val="32"/>
          <w:szCs w:val="32"/>
        </w:rPr>
        <w:t>.   2524 : 131)</w:t>
      </w:r>
    </w:p>
    <w:p w14:paraId="75BAF75D" w14:textId="77777777" w:rsidR="006B21D6" w:rsidRPr="009E1677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0B09C3B" w14:textId="77777777" w:rsidR="006B21D6" w:rsidRPr="009E1677" w:rsidRDefault="006B21D6" w:rsidP="001F1FD8">
      <w:pPr>
        <w:tabs>
          <w:tab w:val="left" w:pos="1120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</w:rPr>
        <w:tab/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วัสดุมีลักษณะเป็นลายเส้น  ซึ่งอาจเป็นสี หรือขาวดำก็ได้  มีคุณค่าในการเรียนรู้โดยทำให้สิ่งที่เป็นนามธรรมเป็นรูปธรรมมากขึ้น  ทำให้เข้าใจได้ง่าย และช่วยดึงดูดความสนใจของผู้เรียนได้ดีเพราะมีการเพิ่มสีสันให้สวยงามน่าดู  วัสดุกราฟิกแม้จะต้องใช้เวลาในการผลิต  แต่เมื่อผลิตแล้วสามารถใช้ทบทวนซ้ำได้อีกหลายครั้ง  </w:t>
      </w:r>
      <w:r w:rsidRPr="009E1677">
        <w:rPr>
          <w:rFonts w:ascii="TH SarabunPSK" w:eastAsia="Times New Roman" w:hAnsi="TH SarabunPSK" w:cs="TH SarabunPSK"/>
          <w:sz w:val="32"/>
          <w:szCs w:val="32"/>
        </w:rPr>
        <w:t>(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วิรุฬห์  ลีลาพฤทธิ์</w:t>
      </w:r>
      <w:r w:rsidRPr="009E1677">
        <w:rPr>
          <w:rFonts w:ascii="TH SarabunPSK" w:eastAsia="Times New Roman" w:hAnsi="TH SarabunPSK" w:cs="TH SarabunPSK"/>
          <w:sz w:val="32"/>
          <w:szCs w:val="32"/>
        </w:rPr>
        <w:t>,  2521 : 171)</w:t>
      </w:r>
    </w:p>
    <w:p w14:paraId="32663736" w14:textId="77777777" w:rsidR="006B21D6" w:rsidRPr="009E1677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660D9CD" w14:textId="77777777" w:rsidR="006B21D6" w:rsidRPr="009E1677" w:rsidRDefault="006B21D6" w:rsidP="001F1FD8">
      <w:pPr>
        <w:tabs>
          <w:tab w:val="left" w:pos="1120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</w:rPr>
        <w:tab/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อุปกรณ์การสอนที่ให้ความหมายโดยการแสดงด้วยลายเส้นหรือสัญลักษณ์ต่างๆ ซึ่งใกล้ความจริงมากกว่าการใช้สัญลักษณ์ที่เป็นคำพูดวัสดุเหล่านี้  ได้แก่  แผนที่  แผนภูมิ  แผนภาพ  ภาพโฆษณา  การ์ตูน  แผนสถิติฯลฯ </w:t>
      </w:r>
      <w:r w:rsidRPr="009E1677">
        <w:rPr>
          <w:rFonts w:ascii="TH SarabunPSK" w:eastAsia="Times New Roman" w:hAnsi="TH SarabunPSK" w:cs="TH SarabunPSK"/>
          <w:sz w:val="32"/>
          <w:szCs w:val="32"/>
        </w:rPr>
        <w:t>(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เอกสารประกอบการสอนชุดวิชาเทคโนโลยีและสื่อสารการศึกษา  มสธ</w:t>
      </w:r>
      <w:r w:rsidRPr="009E1677">
        <w:rPr>
          <w:rFonts w:ascii="TH SarabunPSK" w:eastAsia="Times New Roman" w:hAnsi="TH SarabunPSK" w:cs="TH SarabunPSK"/>
          <w:sz w:val="32"/>
          <w:szCs w:val="32"/>
        </w:rPr>
        <w:t>.,  2523  :  136)</w:t>
      </w:r>
    </w:p>
    <w:p w14:paraId="1C905661" w14:textId="77777777" w:rsidR="006B21D6" w:rsidRPr="009E1677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84E96F6" w14:textId="77777777" w:rsidR="006B21D6" w:rsidRDefault="006B21D6" w:rsidP="001F1FD8">
      <w:pPr>
        <w:tabs>
          <w:tab w:val="left" w:pos="1120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ab/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โดยสรุป วัสดุกราฟิก จึงหมายถึง ทัศนวัสดุอย่างหนึ่งที่นำมาใช้ในการสื่อความหมายเพื่อแสดงสัญลักษณ์หรือความหมายของสิ่งใดสิ่งหนึ่งที่เกี่ยวข้องกับข้อเท็จจริง แนวคิด และเสริมความเข้าใจโดยอาศัยส่วนประกอบท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ี่เป็นรูปภาพ สัญลักษณ์ แผนภาพ ฯลฯ วัสดุกราฟิกจัดว่าเป็นสื่อราคาถูก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Low Cost Media)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และครูผู้สอนสามารถผลิตได้ด้วยตนเอง</w:t>
      </w:r>
    </w:p>
    <w:p w14:paraId="2A023F66" w14:textId="77777777" w:rsidR="006B21D6" w:rsidRPr="009E1677" w:rsidRDefault="006B21D6" w:rsidP="001F1FD8">
      <w:pPr>
        <w:tabs>
          <w:tab w:val="left" w:pos="1120"/>
        </w:tabs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346F257" w14:textId="6D10503A" w:rsidR="006B21D6" w:rsidRPr="009E1677" w:rsidRDefault="006B21D6" w:rsidP="001F1FD8">
      <w:pPr>
        <w:spacing w:line="304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cs/>
          <w:lang w:bidi="th-TH"/>
        </w:rPr>
        <w:t>ประโยชน์ของวัสดุกราฟิก</w:t>
      </w:r>
    </w:p>
    <w:p w14:paraId="43CBB59E" w14:textId="77777777" w:rsidR="006B21D6" w:rsidRPr="009E1677" w:rsidRDefault="006B21D6" w:rsidP="00E52DB6">
      <w:pPr>
        <w:spacing w:line="304" w:lineRule="atLeast"/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</w:pP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t>               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t>วัสดุกราฟิกมีประโยชน์ต่อการเรียนการสอน ดังนี้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br/>
        <w:t>                1. 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t>ช่วยให้ผู้ส่งสารกับผู้รับสารเข้าใจความหมายได้ตรงกัน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br/>
        <w:t>                2. 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t>ช่วยให้ผู้รับสารเรียนรู้ได้ดีกว่าการฟังคำบรรยายเพียงอย่างเดียว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br/>
        <w:t>                3. 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t>ประหยัดเวลา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br/>
        <w:t>                4. 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t>ช่วยให้ผู้รับสารสนใจเรื่องราวที่ใช้สื่อสารดียิ่งขึ้น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br/>
        <w:t>                5. 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t>ช่วยให้ผู้รับสารได้มีโอกาส มีส่วนร่วมในกิจกรรมการสื่อสาร</w:t>
      </w:r>
    </w:p>
    <w:p w14:paraId="79034935" w14:textId="77777777" w:rsidR="006B21D6" w:rsidRDefault="006B21D6" w:rsidP="00E52DB6">
      <w:pPr>
        <w:spacing w:line="304" w:lineRule="atLeast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t>                6. 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t>ช่วยให้การอธิบายสิ่งที่เข้าใจยากให้เข้าใจง่ายขึ้น</w:t>
      </w:r>
    </w:p>
    <w:p w14:paraId="21E48133" w14:textId="7EA5F2BC" w:rsidR="00E52DB6" w:rsidRDefault="00E52DB6" w:rsidP="00E52DB6">
      <w:pPr>
        <w:spacing w:line="304" w:lineRule="atLeast"/>
        <w:rPr>
          <w:rFonts w:ascii="TH SarabunPSK" w:eastAsia="Times New Roman" w:hAnsi="TH SarabunPSK" w:cs="TH SarabunPSK"/>
          <w:b/>
          <w:bCs/>
          <w:sz w:val="32"/>
          <w:szCs w:val="32"/>
          <w:rtl/>
        </w:rPr>
      </w:pPr>
    </w:p>
    <w:p w14:paraId="0E1C7C27" w14:textId="563D4317" w:rsidR="006B21D6" w:rsidRPr="009E1677" w:rsidRDefault="006B21D6" w:rsidP="00E52DB6">
      <w:pPr>
        <w:spacing w:line="304" w:lineRule="atLeast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t>วัสดุกราฟิกที่ใช้ประกอบการเรียนการสอนที่ดีควรมีลักษณะดังนี้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br/>
        <w:t>        1. 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t>มีความง่ายต่อความเข้าใจ สามารถสื่อความหมายได้รวดเร็ว ชัดเจนทั้งรูปภาพ สัญลักษณ์ ตัวอักษะและถ้อยคำ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br/>
        <w:t>        2. 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t>การออกแบบต้องคำนึงถึงการเรียนรู้โดยเรียงลำดับภาพ สัญลักษณ์และตัวอักษรตามลำดับขั้นตอน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br/>
        <w:t>        3. 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t>ต้องมีการเน้นจุดเด่นโดยการใช้สี ขนาด รูปร่าง รูปทรง เส้น หรือทิศทาง เพื่อแบ่งแยกข้อมูลที่เป็นใจความสำคัญ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br/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lastRenderedPageBreak/>
        <w:t>ให้เด่นกว่าข้อมูลอื่น ๆ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br/>
        <w:t>        4. 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t>มีความเป็นเอกภาพทั้งเนื้อหาและรูปภาพ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br/>
        <w:t>        5. 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t>มีความประณีต สวยงาม ตามคุณค่าของศิลปกรรม</w:t>
      </w:r>
    </w:p>
    <w:p w14:paraId="75D3AE6B" w14:textId="4323460D" w:rsidR="006B21D6" w:rsidRPr="009E1677" w:rsidRDefault="006B21D6" w:rsidP="001F1FD8">
      <w:pPr>
        <w:spacing w:line="304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shd w:val="clear" w:color="auto" w:fill="FFFFFF"/>
          <w:rtl/>
          <w:cs/>
        </w:rPr>
        <w:br/>
      </w:r>
      <w:r w:rsidR="003E6525">
        <w:rPr>
          <w:rFonts w:ascii="TH SarabunPSK" w:eastAsia="Times New Roman" w:hAnsi="TH SarabunPSK" w:cs="TH SarabunPSK" w:hint="cs"/>
          <w:b/>
          <w:bCs/>
          <w:sz w:val="32"/>
          <w:szCs w:val="32"/>
          <w:shd w:val="clear" w:color="auto" w:fill="FFFFFF"/>
          <w:rtl/>
          <w:cs/>
          <w:lang w:bidi="th-TH"/>
        </w:rPr>
        <w:t>หลักการออกแบบวัสดุกราฟิก</w:t>
      </w:r>
    </w:p>
    <w:p w14:paraId="54D73F4C" w14:textId="77777777" w:rsidR="006B21D6" w:rsidRPr="009E1677" w:rsidRDefault="006B21D6" w:rsidP="003E6525">
      <w:pPr>
        <w:spacing w:line="304" w:lineRule="atLeast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t>การออกแบบวัสดุกราฟิกให้มีคุณภาพและประสิทธิภาพในการสื่อความหมายควรยึดหลักการดังนี้</w:t>
      </w:r>
    </w:p>
    <w:p w14:paraId="60A42D56" w14:textId="77777777" w:rsidR="006B21D6" w:rsidRPr="009E1677" w:rsidRDefault="006B21D6" w:rsidP="003E6525">
      <w:pPr>
        <w:spacing w:line="304" w:lineRule="atLeast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t>       1. 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t>ตรงกับจุดมุ่งหมายของเนื้อหาวิชา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br/>
        <w:t>       2. 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t>การออกแบบโดยการคำนึงถึงประโยชน์ที่จะนำไปใช้งานโดยมุ่งที่จะได้รับจากการใช้วัสดุกราฟิกเพื่อการสื่อความหมายสำคัญ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br/>
        <w:t>       3. 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t>การออกแบบวัสดุกราฟิกควรมีลักษณะง่าย ๆ ส่วนประกอบต่าง ๆ ไม่จำเป็นต้องแสดงรายละเอียดมากเกินไป และขบวนการผลิตไม่ยุ่งยากซับซ้อน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br/>
        <w:t>       4. 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t>คำนึงถึงความประหยัดทั้งเงินงบประมาณและเวลาในการจัดทำ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br/>
        <w:t>       5. 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t>มีสัดส่วนดี องค์ประกอบทั้งหมดกลมกลืน เช่น รูปแบบ พื้นผิว เส้น สี เป็นต้น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</w:rPr>
        <w:br/>
        <w:t>       6. </w:t>
      </w:r>
      <w:r w:rsidRPr="009E1677">
        <w:rPr>
          <w:rFonts w:ascii="TH SarabunPSK" w:eastAsia="Times New Roman" w:hAnsi="TH SarabunPSK" w:cs="TH SarabunPSK"/>
          <w:sz w:val="32"/>
          <w:szCs w:val="32"/>
          <w:shd w:val="clear" w:color="auto" w:fill="FFFFFF"/>
          <w:cs/>
          <w:lang w:bidi="th-TH"/>
        </w:rPr>
        <w:t>มีโครงสร้างที่เหมาะสม กลมกลืนกับวัฒนธรรม สังคม และมีความถูกต้องตามสภาพที่เป็นจริง</w:t>
      </w:r>
    </w:p>
    <w:p w14:paraId="1E978790" w14:textId="77777777" w:rsidR="003E6525" w:rsidRDefault="003E6525" w:rsidP="001F1FD8">
      <w:pPr>
        <w:shd w:val="clear" w:color="auto" w:fill="FFFFFF"/>
        <w:spacing w:after="60" w:line="336" w:lineRule="atLeast"/>
        <w:jc w:val="thaiDistribute"/>
        <w:outlineLvl w:val="2"/>
        <w:rPr>
          <w:rFonts w:ascii="TH SarabunPSK" w:eastAsia="Times New Roman" w:hAnsi="TH SarabunPSK" w:cs="TH SarabunPSK"/>
          <w:sz w:val="32"/>
          <w:szCs w:val="32"/>
        </w:rPr>
      </w:pPr>
    </w:p>
    <w:p w14:paraId="6EC3135C" w14:textId="3B434414" w:rsidR="006B21D6" w:rsidRPr="009E1677" w:rsidRDefault="00D85146" w:rsidP="001F1FD8">
      <w:pPr>
        <w:shd w:val="clear" w:color="auto" w:fill="FFFFFF"/>
        <w:spacing w:after="60" w:line="336" w:lineRule="atLeast"/>
        <w:jc w:val="thaiDistribute"/>
        <w:outlineLvl w:val="2"/>
        <w:rPr>
          <w:rFonts w:ascii="TH SarabunPSK" w:eastAsia="Times New Roman" w:hAnsi="TH SarabunPSK" w:cs="TH SarabunPSK"/>
          <w:b/>
          <w:bCs/>
          <w:sz w:val="32"/>
          <w:szCs w:val="32"/>
        </w:rPr>
      </w:pPr>
      <w:hyperlink r:id="rId271" w:history="1">
        <w:r w:rsidR="006B21D6" w:rsidRPr="009E1677">
          <w:rPr>
            <w:rFonts w:ascii="TH SarabunPSK" w:eastAsia="Times New Roman" w:hAnsi="TH SarabunPSK" w:cs="TH SarabunPSK"/>
            <w:b/>
            <w:bCs/>
            <w:sz w:val="32"/>
            <w:szCs w:val="32"/>
            <w:cs/>
            <w:lang w:bidi="th-TH"/>
          </w:rPr>
          <w:t>ประเภทของวัสดุกราฟิค</w:t>
        </w:r>
      </w:hyperlink>
    </w:p>
    <w:p w14:paraId="4CCA98B9" w14:textId="77777777" w:rsidR="006B21D6" w:rsidRPr="009E1677" w:rsidRDefault="006B21D6" w:rsidP="003E6525">
      <w:pPr>
        <w:shd w:val="clear" w:color="auto" w:fill="FFFFFF"/>
        <w:spacing w:after="180" w:line="384" w:lineRule="atLeast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วัสดุกราฟิคที่ใช้ในการเรียนการสอน แบ่งออกเป็นประเภทต่าง ๆ ดังนี้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1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แผนสถิติ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noProof/>
          <w:sz w:val="32"/>
          <w:szCs w:val="32"/>
        </w:rPr>
        <w:t>Graphs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)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ใช้นำข้อมูลที่เป็นตัวเลข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เพื่อแสดงความสัมพันธ์ระหว่างปริมาณ และเวลา หรือความสัมพันธ์ของข้อมูล 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2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ชนิด แบ่งเป็น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แผนสถิติแบบเส้น ใช้เส้นแสดงข้อมูลที่ละเอียดถูกต้องรวดเร็วกว่าแบบอื่น ๆ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แบบสถิติแบบแท่ง ใช้แท่งแทนข้อมูลแต่ละชนิด ซึ่งขนาดของแท่งจะต้อง เท่ากัน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ใช้ได้ดีในกรณีที่มีข้อมูลไม่มาก เป็นแบบที่ทำง่ายและอ่านง่าย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แผนสถิติแบบวงกลม แสดงข้อมูลทั้งหมดภายในวงกลม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และแบ่งส่วนด้วยเส้นรัศมีตามปริมาณของข้อมูล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ใช้เปรียบเทียบความแตกต่างหรือความสัมพันธ์ของข้อมูล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ทั้งหมดในเวลาเดียวกันแต่ไม่ละเอียด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แผนสถิติแบบรูปภาพ ใช้รูปภาพหรือสัญลักษณ์แบบข้อมูล เร้าความสนใจดี แต่ไม่ละเอียด เพราะจะบอกข้อมูลโดยประมาณ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แผนสถิติแบบพื้นที่ ใช้พื้นที่ของรูปทรงเรขาคณิตต่าง ๆ เช่น สี่เหลี่ยม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สามเหลี่ยม วงกลม เพื่อใช้เปรียบเทียบข้อมูล 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2-3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อย่าง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ซึ่งผู้ดูจะเข้าใจได้เร็ว แต่มีรายละเอียดน้อยมาก</w:t>
      </w:r>
    </w:p>
    <w:p w14:paraId="1351C50E" w14:textId="77777777" w:rsidR="006B21D6" w:rsidRPr="009E1677" w:rsidRDefault="006B21D6" w:rsidP="003E6525">
      <w:pPr>
        <w:shd w:val="clear" w:color="auto" w:fill="FFFFFF"/>
        <w:spacing w:after="180" w:line="384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62D45F2C" wp14:editId="0853F68D">
            <wp:extent cx="4301656" cy="3228162"/>
            <wp:effectExtent l="0" t="0" r="3810" b="0"/>
            <wp:docPr id="55" name="Picture 55" descr="F:\สวนสุนัน\วิขาศิลปะเพื่องานนิเทศศาสตร์\Tren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:\สวนสุนัน\วิขาศิลปะเพื่องานนิเทศศาสตร์\Trends.jpg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105" cy="32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16761" w14:textId="77777777" w:rsidR="006B21D6" w:rsidRPr="009E1677" w:rsidRDefault="006B21D6" w:rsidP="003E6525">
      <w:pPr>
        <w:shd w:val="clear" w:color="auto" w:fill="FFFFFF"/>
        <w:spacing w:after="180" w:line="384" w:lineRule="atLeast"/>
        <w:jc w:val="center"/>
        <w:rPr>
          <w:rFonts w:ascii="TH SarabunPSK" w:eastAsia="Times New Roman" w:hAnsi="TH SarabunPSK" w:cs="TH SarabunPSK"/>
          <w:sz w:val="32"/>
          <w:szCs w:val="32"/>
          <w:rtl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ภาพที่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7.1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ตัวอย่างภาพแบบสถิติแบบแท่ง</w:t>
      </w:r>
    </w:p>
    <w:p w14:paraId="27E7BE0B" w14:textId="77777777" w:rsidR="006B21D6" w:rsidRPr="009E1677" w:rsidRDefault="006B21D6" w:rsidP="003E6525">
      <w:pPr>
        <w:shd w:val="clear" w:color="auto" w:fill="FFFFFF"/>
        <w:spacing w:after="180" w:line="384" w:lineRule="atLeast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2.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แผนภาพ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Diagram)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ใช้แสดงความสัมพันธ์ของส่วนต่าง ๆ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หรือกระบวนการทำงานมีลักษณะเป็นนามธรรม เพราะมีรายละเอียดที่สำคัญ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เหมาะใช้กับผู้เรียนที่เรียนในระดับสูงกว่าประถมศึกษา แบ่งออกเป็น 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3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ชนิด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คือ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แผนภาพแบบลายเส้น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แผนภาพแบบรูปภาพ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แผนภาพแบบผสม</w:t>
      </w:r>
    </w:p>
    <w:p w14:paraId="0072829E" w14:textId="77777777" w:rsidR="006B21D6" w:rsidRPr="009E1677" w:rsidRDefault="006B21D6" w:rsidP="003E6525">
      <w:pPr>
        <w:shd w:val="clear" w:color="auto" w:fill="FFFFFF"/>
        <w:spacing w:after="240" w:line="384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1826315A" wp14:editId="0C401108">
            <wp:extent cx="2917629" cy="2525609"/>
            <wp:effectExtent l="0" t="0" r="0" b="8255"/>
            <wp:docPr id="56" name="Picture 56" descr="F:\สวนสุนัน\วิขาศิลปะเพื่องานนิเทศศาสตร์\heart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F:\สวนสุนัน\วิขาศิลปะเพื่องานนิเทศศาสตร์\heart1.gif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767" cy="2525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999FA" w14:textId="77777777" w:rsidR="006B21D6" w:rsidRPr="009E1677" w:rsidRDefault="006B21D6" w:rsidP="003E6525">
      <w:pPr>
        <w:shd w:val="clear" w:color="auto" w:fill="FFFFFF"/>
        <w:spacing w:after="240" w:line="384" w:lineRule="atLeast"/>
        <w:jc w:val="center"/>
        <w:rPr>
          <w:rFonts w:ascii="TH SarabunPSK" w:eastAsia="Times New Roman" w:hAnsi="TH SarabunPSK" w:cs="TH SarabunPSK"/>
          <w:sz w:val="32"/>
          <w:szCs w:val="32"/>
          <w:rtl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ภาพที่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7.2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ตัวอย่างแผนภาพ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sz w:val="32"/>
          <w:szCs w:val="32"/>
        </w:rPr>
        <w:t>Diagram)</w:t>
      </w:r>
    </w:p>
    <w:p w14:paraId="3F64D69A" w14:textId="77777777" w:rsidR="006B21D6" w:rsidRPr="009E1677" w:rsidRDefault="006B21D6" w:rsidP="001F1FD8">
      <w:pPr>
        <w:shd w:val="clear" w:color="auto" w:fill="FFFFFF"/>
        <w:spacing w:line="384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1A899B87" w14:textId="77777777" w:rsidR="006B21D6" w:rsidRPr="009E1677" w:rsidRDefault="006B21D6" w:rsidP="003E6525">
      <w:pPr>
        <w:shd w:val="clear" w:color="auto" w:fill="FFFFFF"/>
        <w:spacing w:line="384" w:lineRule="atLeast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3.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แผนภูมิ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Chart)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เป็นวัสดุที่ใช้แสดงความสัมพันธ์ของข้อเท็จจริง ข้อมูลความรู้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เพื่อแสดงการเปรียบเทียบ พัฒนาการ กระบวนการ การจำแนก การวิเคราะห์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โดยมีรูปภาพ สัญลักษณ์ คำ หรือ ข้อความ ประกอบ แบ่งออกเป็น 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8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ชนิดด้วยกันคือ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แผนภูมิแบบต้นไม้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: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แสดงให้เห็นว่าสิ่งหนึ่งแยกออกได้เป็นหลายสิ่ง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แผนภูมิแบบสายธาร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: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กลับกับแบบต้นไม้ แสดงให้เห็นว่าสิ่งหนึ่งเกิดจาก หลายสิ่งมารวมกัน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แผนภูมิแบบต่อเนื่อง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: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แสดงลำดับขั้นการทำงาน การทำกิจกรรมตามลำดับ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แผนภูมิแบบองค์การ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: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แสดงความสัมพันธ์ของหน่วยงานภายในองค์การ หรือ ระหว่างองค์กร มักนิยมใช้เส้นโยงระหว่าง กรอบสี่เหลี่ยม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แผนภูมิแบบเปรียบเทียบ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: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เปรียบเทียบให้เห็นความแตกต่างระหว่างแนวคิด รูปร่างลักษณะ ขนาดของสิ่งต่าง ๆ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แผนภูมิแบบตาราง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: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แสดงความสัมพันธ์ร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ะหว่างเวลากับเหตุการณ์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แผนภูมิแบบวิวัฒนาการ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: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แสดงการเปลี่ยนแปลงของสิ่งหนึ่งสิ่งใดที่เป็นไป ตามเวลา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แผนภูมิแบบอธิบายภาพ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: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มีลักษณะเป็นรูปภาพ และมีลูกศรชี้ส่วนต่าง ๆ ที่มี ตัวอักษรกำกับเพื่อให้ทราบว่าเป็นอะไร</w:t>
      </w:r>
    </w:p>
    <w:p w14:paraId="2C204BC2" w14:textId="77777777" w:rsidR="006B21D6" w:rsidRPr="009E1677" w:rsidRDefault="006B21D6" w:rsidP="001F1FD8">
      <w:pPr>
        <w:shd w:val="clear" w:color="auto" w:fill="FFFFFF"/>
        <w:spacing w:line="384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10DA1063" wp14:editId="402AF6B6">
            <wp:extent cx="3933659" cy="3933659"/>
            <wp:effectExtent l="0" t="0" r="0" b="0"/>
            <wp:docPr id="57" name="Picture 57" descr="F:\สวนสุนัน\วิขาศิลปะเพื่องานนิเทศศาสตร์\115332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F:\สวนสุนัน\วิขาศิลปะเพื่องานนิเทศศาสตร์\115332855.jpg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632" cy="3937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7106A" w14:textId="77777777" w:rsidR="006B21D6" w:rsidRPr="009E1677" w:rsidRDefault="006B21D6" w:rsidP="003E6525">
      <w:pPr>
        <w:shd w:val="clear" w:color="auto" w:fill="FFFFFF"/>
        <w:spacing w:line="384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7.3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ตัวอย่างแผนภูมิ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sz w:val="32"/>
          <w:szCs w:val="32"/>
        </w:rPr>
        <w:t>Chart)</w:t>
      </w:r>
    </w:p>
    <w:p w14:paraId="200DA287" w14:textId="77777777" w:rsidR="006B21D6" w:rsidRPr="009E1677" w:rsidRDefault="006B21D6" w:rsidP="001F1FD8">
      <w:pPr>
        <w:shd w:val="clear" w:color="auto" w:fill="FFFFFF"/>
        <w:spacing w:line="384" w:lineRule="atLeast"/>
        <w:jc w:val="thaiDistribute"/>
        <w:rPr>
          <w:rFonts w:ascii="TH SarabunPSK" w:eastAsia="Times New Roman" w:hAnsi="TH SarabunPSK" w:cs="TH SarabunPSK"/>
          <w:sz w:val="32"/>
          <w:szCs w:val="32"/>
          <w:rtl/>
          <w:cs/>
        </w:rPr>
      </w:pPr>
    </w:p>
    <w:p w14:paraId="4620DDCC" w14:textId="77777777" w:rsidR="006B21D6" w:rsidRPr="009E1677" w:rsidRDefault="006B21D6" w:rsidP="003E6525">
      <w:pPr>
        <w:shd w:val="clear" w:color="auto" w:fill="FFFFFF"/>
        <w:spacing w:after="180" w:line="384" w:lineRule="atLeast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</w:rPr>
        <w:lastRenderedPageBreak/>
        <w:t xml:space="preserve">4.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ภาพโฆษณา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Poster)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ใช้เพื่อประกาศ หรือจูงใจให้ผู้ดูกระทำตามหรือไม่ให้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กระทำตาม ภาพโฆษณาที่ดี จะต้องทำให้ผู้ดูจำง่ายและประทับใจอย่างรวดเร็ว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การผลิตภาพโฆษณาจึงควรคำนึงถึง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การออกแบบให้มีลักษณะเด่น เร้าความสนใจ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ใช้ข้อความสั้น ๆ และภาพประกอบเป็นแบบง่าย ๆ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สีสะดุดตา ใช้สีตัดกัน แต่ไม่ควรเกิน 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3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สี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ควรมีขนาดใหญ่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-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แสดงจุดมุ่งหมายเพียงอย่างเดียว</w:t>
      </w:r>
    </w:p>
    <w:p w14:paraId="75E9C342" w14:textId="77777777" w:rsidR="006B21D6" w:rsidRPr="009E1677" w:rsidRDefault="006B21D6" w:rsidP="003E6525">
      <w:pPr>
        <w:shd w:val="clear" w:color="auto" w:fill="FFFFFF"/>
        <w:spacing w:line="384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367A9332" wp14:editId="176DA468">
            <wp:extent cx="2945939" cy="4062756"/>
            <wp:effectExtent l="0" t="0" r="6985" b="0"/>
            <wp:docPr id="58" name="Picture 58" descr="F:\สวนสุนัน\วิขาศิลปะเพื่องานนิเทศศาสตร์\popcorn-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F:\สวนสุนัน\วิขาศิลปะเพื่องานนิเทศศาสตร์\popcorn-ad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053" cy="4062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4A740" w14:textId="77777777" w:rsidR="006B21D6" w:rsidRPr="009E1677" w:rsidRDefault="006B21D6" w:rsidP="003E6525">
      <w:pPr>
        <w:shd w:val="clear" w:color="auto" w:fill="FFFFFF"/>
        <w:spacing w:line="384" w:lineRule="atLeast"/>
        <w:jc w:val="center"/>
        <w:rPr>
          <w:rFonts w:ascii="TH SarabunPSK" w:eastAsia="Times New Roman" w:hAnsi="TH SarabunPSK" w:cs="TH SarabunPSK"/>
          <w:sz w:val="32"/>
          <w:szCs w:val="32"/>
          <w:rtl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7.4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ตัวอย่างภาพโฆษณา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sz w:val="32"/>
          <w:szCs w:val="32"/>
        </w:rPr>
        <w:t>Poster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>)</w:t>
      </w:r>
    </w:p>
    <w:p w14:paraId="7BC107DB" w14:textId="77777777" w:rsidR="006B21D6" w:rsidRPr="009E1677" w:rsidRDefault="006B21D6" w:rsidP="001F1FD8">
      <w:pPr>
        <w:shd w:val="clear" w:color="auto" w:fill="FFFFFF"/>
        <w:spacing w:after="180" w:line="384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5.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การ์ตูน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Cartoon)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เป็นทัศนวัสดุ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ที่มีลักษณะเป็นภาพเขียนด้วยลายเส้น แสดง เฉพาะลักษณะเด่น ๆ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เพื่อเลียนแบบกริยาท่าทางของมนุษย์ สัตว์ หรือสิ่งของ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เพื่อถ่ายทอดเรื่องราว ความคิดเห็น อารมณ์ หรือ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ทัศนะของผู้เรียนไปยังตัวผู้ดูสามารถนำมาใช้ในการศึกษา การโฆษณา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และความบันเทิงได้</w:t>
      </w:r>
    </w:p>
    <w:p w14:paraId="375752F2" w14:textId="77777777" w:rsidR="006B21D6" w:rsidRPr="009E1677" w:rsidRDefault="006B21D6" w:rsidP="003E6525">
      <w:pPr>
        <w:shd w:val="clear" w:color="auto" w:fill="FFFFFF"/>
        <w:spacing w:line="384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6448E8F2" wp14:editId="5C1D6A79">
            <wp:extent cx="2576144" cy="3576785"/>
            <wp:effectExtent l="0" t="0" r="0" b="5080"/>
            <wp:docPr id="59" name="Picture 59" descr="F:\สวนสุนัน\วิขาศิลปะเพื่องานนิเทศศาสตร์\6274975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F:\สวนสุนัน\วิขาศิลปะเพื่องานนิเทศศาสตร์\6274975_orig.png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181" cy="3576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5E774" w14:textId="77777777" w:rsidR="006B21D6" w:rsidRPr="009E1677" w:rsidRDefault="006B21D6" w:rsidP="003E6525">
      <w:pPr>
        <w:shd w:val="clear" w:color="auto" w:fill="FFFFFF"/>
        <w:spacing w:line="384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7.5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ตัวอย่างการ์ตูน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sz w:val="32"/>
          <w:szCs w:val="32"/>
        </w:rPr>
        <w:t>Cartoon)</w:t>
      </w:r>
    </w:p>
    <w:p w14:paraId="5F5D294D" w14:textId="77777777" w:rsidR="006B21D6" w:rsidRPr="009E1677" w:rsidRDefault="006B21D6" w:rsidP="001F1FD8">
      <w:pPr>
        <w:shd w:val="clear" w:color="auto" w:fill="FFFFFF"/>
        <w:spacing w:after="180" w:line="384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6.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ภาพวาด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Drawing)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เป็นการวาด หรือเขียน อาจเป็นภาพสี หรือภาพขาว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-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ดำ</w:t>
      </w:r>
    </w:p>
    <w:p w14:paraId="140658D9" w14:textId="77777777" w:rsidR="006B21D6" w:rsidRDefault="006B21D6" w:rsidP="003E6525">
      <w:pPr>
        <w:shd w:val="clear" w:color="auto" w:fill="FFFFFF"/>
        <w:spacing w:line="384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6F8A86A3" wp14:editId="305BFD86">
            <wp:extent cx="2333608" cy="3212326"/>
            <wp:effectExtent l="0" t="0" r="0" b="7620"/>
            <wp:docPr id="62" name="Picture 62" descr="F:\สวนสุนัน\วิขาศิลปะเพื่องานนิเทศศาสตร์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F:\สวนสุนัน\วิขาศิลปะเพื่องานนิเทศศาสตร์\8.jpg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533" cy="3212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B498F" w14:textId="77777777" w:rsidR="006B21D6" w:rsidRPr="0045324E" w:rsidRDefault="006B21D6" w:rsidP="003E6525">
      <w:pPr>
        <w:shd w:val="clear" w:color="auto" w:fill="FFFFFF"/>
        <w:spacing w:line="384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7.6 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  <w:lang w:bidi="th-TH"/>
        </w:rPr>
        <w:t>ตัวอย่าง</w:t>
      </w:r>
      <w:r w:rsidRPr="0045324E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ภาพวาด </w:t>
      </w:r>
      <w:r w:rsidRPr="0045324E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45324E">
        <w:rPr>
          <w:rFonts w:ascii="TH SarabunPSK" w:eastAsia="Times New Roman" w:hAnsi="TH SarabunPSK" w:cs="TH SarabunPSK"/>
          <w:sz w:val="32"/>
          <w:szCs w:val="32"/>
        </w:rPr>
        <w:t>Drawing)</w:t>
      </w:r>
      <w:r w:rsidRPr="0045324E">
        <w:rPr>
          <w:rFonts w:ascii="TH SarabunPSK" w:hAnsi="TH SarabunPSK" w:cs="TH SarabunPSK"/>
          <w:sz w:val="32"/>
          <w:szCs w:val="32"/>
          <w:cs/>
          <w:lang w:bidi="th-TH"/>
        </w:rPr>
        <w:t>ชื่อผลงาน ขอจงทรงพระเจริญยิ่งยืนนาน เทคนิค สีน้ำบนกระดาษ</w:t>
      </w:r>
      <w:r w:rsidRPr="0045324E">
        <w:rPr>
          <w:rFonts w:ascii="TH SarabunPSK" w:hAnsi="TH SarabunPSK" w:cs="TH SarabunPSK"/>
          <w:sz w:val="32"/>
          <w:szCs w:val="32"/>
        </w:rPr>
        <w:t xml:space="preserve"> </w:t>
      </w:r>
      <w:r w:rsidRPr="0045324E">
        <w:rPr>
          <w:rFonts w:ascii="TH SarabunPSK" w:hAnsi="TH SarabunPSK" w:cs="TH SarabunPSK"/>
          <w:sz w:val="32"/>
          <w:szCs w:val="32"/>
          <w:cs/>
          <w:lang w:bidi="th-TH"/>
        </w:rPr>
        <w:t>ผลงานของ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45324E">
        <w:rPr>
          <w:rFonts w:ascii="TH SarabunPSK" w:hAnsi="TH SarabunPSK" w:cs="TH SarabunPSK"/>
          <w:sz w:val="32"/>
          <w:szCs w:val="32"/>
          <w:cs/>
          <w:lang w:bidi="th-TH"/>
        </w:rPr>
        <w:t>เกริกบุระ ยมนาค</w:t>
      </w:r>
    </w:p>
    <w:p w14:paraId="4491CCCA" w14:textId="77777777" w:rsidR="006B21D6" w:rsidRDefault="006B21D6" w:rsidP="001F1FD8">
      <w:pPr>
        <w:shd w:val="clear" w:color="auto" w:fill="FFFFFF"/>
        <w:spacing w:line="384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86A330E" w14:textId="77777777" w:rsidR="006B21D6" w:rsidRPr="009E1677" w:rsidRDefault="006B21D6" w:rsidP="001F1FD8">
      <w:pPr>
        <w:shd w:val="clear" w:color="auto" w:fill="FFFFFF"/>
        <w:spacing w:line="384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</w:rPr>
        <w:lastRenderedPageBreak/>
        <w:br/>
        <w:t xml:space="preserve">7.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ภาพถ่าย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Photograph)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เป็นภาพที่ถ่ายจากของจริง สถานที่จริง โดยใช้กล้องถ่ายภาพแบบต่าง ๆ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ซึ่งมีทั้งกล้องถ่ายภาพที่ใช้ฟิล์ม และผ่านกระบวนการล้าง อัด ขยายภาพ หรือ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ใช้คอมพิวเตอร์ พิมพ์ภาพ ที่ได้มาจากการถ่ายภาพจากล้องระบบดิจิตอล</w:t>
      </w:r>
    </w:p>
    <w:p w14:paraId="0D35797B" w14:textId="77777777" w:rsidR="006B21D6" w:rsidRDefault="006B21D6" w:rsidP="003E6525">
      <w:pPr>
        <w:shd w:val="clear" w:color="auto" w:fill="FFFFFF"/>
        <w:spacing w:line="384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5419BD25" wp14:editId="7A7A0882">
            <wp:extent cx="3458817" cy="2302557"/>
            <wp:effectExtent l="0" t="0" r="8890" b="2540"/>
            <wp:docPr id="63" name="Picture 63" descr="F:\สวนสุนัน\วิขาศิลปะเพื่องานนิเทศศาสตร์\Woman-Glasses-Stock-Photo-750x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F:\สวนสุนัน\วิขาศิลปะเพื่องานนิเทศศาสตร์\Woman-Glasses-Stock-Photo-750x500.png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8751" cy="2302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20B8B" w14:textId="77777777" w:rsidR="006B21D6" w:rsidRPr="009E1677" w:rsidRDefault="006B21D6" w:rsidP="003E6525">
      <w:pPr>
        <w:shd w:val="clear" w:color="auto" w:fill="FFFFFF"/>
        <w:spacing w:line="384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7.7 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  <w:lang w:bidi="th-TH"/>
        </w:rPr>
        <w:t>ตัวอย่าง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ภาพถ่าย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sz w:val="32"/>
          <w:szCs w:val="32"/>
        </w:rPr>
        <w:t>Photograph)</w:t>
      </w:r>
    </w:p>
    <w:p w14:paraId="3301C59D" w14:textId="77777777" w:rsidR="006B21D6" w:rsidRPr="009E1677" w:rsidRDefault="006B21D6" w:rsidP="001F1FD8">
      <w:pPr>
        <w:shd w:val="clear" w:color="auto" w:fill="FFFFFF"/>
        <w:spacing w:line="384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</w:rPr>
        <w:t>8.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สื่อสิ่งพิมพ์</w:t>
      </w:r>
    </w:p>
    <w:p w14:paraId="6606E403" w14:textId="77777777" w:rsidR="006B21D6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ในปัจจุบันสามารถแบ่งประเภทของสื่อสิ่งพิมพ์ได้มามายหลายประเภท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โดยทั้งสิ่งพิมพ์ 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2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มิติ และสิ่งพิมพ์ 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3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มิติ คือ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สิ่งพิมพ์ที่มีลักษณะเป็นแผ่นเรียบ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ใช้วัสดุจำพวกกระดาษและมีเป้าหมายเพื่อนำเสนอเนื้อหาข่าวสารต่าง ๆ เช่น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หนังสือ นิตยสาร จุลสาร หนังสือพิมพ์ แผ่นพับ โบชัวร์ ใบปลิว นามบัตร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แมกกาซีน พ็อกเก็ตบุ๊ค เป็นต้น ส่วนสิ่งพิมพ์ 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3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มิติ คือ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สิ่งพิมพ์ที่มีลักษณะพิเศษที่ต้องอาศัยระบบการพิมพ์แบบพิเศษ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และส่วนใหญ่จะเป็นการพิมพ์โดยตรงลงบนผลิตภัณฑ์ที่สร้างรูปทรงมาแล้ว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สำหรับตัวอย่างการพิมพ์แบบ 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3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มิติได้แก่ การพิมพ์สกีนบนภาชนะต่าง ๆ เช่น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แก้ว กระป๋อง พลาสติก การพิมพ์ระบบแพดบนภาชนะที่มีผิวต่างระดับ เช่น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เครื่องปั้นดินเผา เครื่องใช้ไฟฟ้า การพิมพ์ระบบพ่นหมึก เช่น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การพิมพ์วันหมดอายุของอาหารกระป๋องต่าง ๆ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โดยสามารถจำแนกประเภทของสื่อสิ่งพิมพ์ได้ ดังนี้</w:t>
      </w:r>
    </w:p>
    <w:p w14:paraId="316627F9" w14:textId="77777777" w:rsidR="006B21D6" w:rsidRPr="009E1677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7184FFA" w14:textId="77777777" w:rsidR="006B21D6" w:rsidRPr="00831BA3" w:rsidRDefault="006B21D6" w:rsidP="001F1FD8">
      <w:pPr>
        <w:pStyle w:val="ListParagraph"/>
        <w:numPr>
          <w:ilvl w:val="0"/>
          <w:numId w:val="12"/>
        </w:numPr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831BA3">
        <w:rPr>
          <w:rFonts w:ascii="TH SarabunPSK" w:eastAsia="Times New Roman" w:hAnsi="TH SarabunPSK" w:cs="TH SarabunPSK"/>
          <w:b/>
          <w:bCs/>
          <w:sz w:val="32"/>
          <w:szCs w:val="32"/>
          <w:cs/>
          <w:lang w:bidi="th-TH"/>
        </w:rPr>
        <w:t>สื่อสิ่งพิมพ์ประเภทหนังสือ</w:t>
      </w:r>
    </w:p>
    <w:p w14:paraId="3AC0FF77" w14:textId="77777777" w:rsidR="006B21D6" w:rsidRPr="00831BA3" w:rsidRDefault="006B21D6" w:rsidP="001F1FD8">
      <w:pPr>
        <w:pStyle w:val="ListParagraph"/>
        <w:ind w:left="435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831BA3">
        <w:rPr>
          <w:rFonts w:ascii="TH SarabunPSK" w:eastAsia="Times New Roman" w:hAnsi="TH SarabunPSK" w:cs="TH SarabunPSK"/>
          <w:sz w:val="32"/>
          <w:szCs w:val="32"/>
        </w:rPr>
        <w:br/>
        <w:t xml:space="preserve">          </w:t>
      </w:r>
      <w:r w:rsidRPr="00831BA3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สื่อสิ่งพิพม์ประเภทหนังสือจะมีหนังสือสารคดี ตำรา แบบเรียน และหนังสือบันเทิงคดี จะเน้นความรู้ต่างๆ</w:t>
      </w:r>
    </w:p>
    <w:p w14:paraId="19154350" w14:textId="77777777" w:rsidR="006B21D6" w:rsidRDefault="006B21D6" w:rsidP="003E6525">
      <w:pPr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36A55BC9" wp14:editId="00BF11E7">
            <wp:extent cx="2057400" cy="1809750"/>
            <wp:effectExtent l="0" t="0" r="0" b="0"/>
            <wp:docPr id="15" name="Picture 15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icture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407B0" w14:textId="1030D7C2" w:rsidR="006B21D6" w:rsidRPr="009E1677" w:rsidRDefault="006B21D6" w:rsidP="003E6525">
      <w:pPr>
        <w:rPr>
          <w:rFonts w:ascii="TH SarabunPSK" w:eastAsia="Times New Roman" w:hAnsi="TH SarabunPSK" w:cs="TH SarabunPSK"/>
          <w:sz w:val="32"/>
          <w:szCs w:val="32"/>
          <w:rtl/>
          <w:cs/>
        </w:rPr>
      </w:pPr>
    </w:p>
    <w:p w14:paraId="7E67CA8B" w14:textId="77777777" w:rsidR="006B21D6" w:rsidRPr="009E1677" w:rsidRDefault="006B21D6" w:rsidP="003E6525">
      <w:pPr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b/>
          <w:bCs/>
          <w:sz w:val="32"/>
          <w:szCs w:val="32"/>
        </w:rPr>
        <w:t>2. 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cs/>
          <w:lang w:bidi="th-TH"/>
        </w:rPr>
        <w:t>สื่อสิ่งพิมพ์เพื่อเผยแพร่ข่าวสาร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         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สื่อสิ่งพิมพ์เพื่อเผยแพร่ข่าวสาร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...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เช่น หนังสือพิมพ์ วารสาร นิตยสาร จุลสาร ใบปลิว แผ่นพับ โบชัวร์ หรือ โปสเตอร์</w:t>
      </w:r>
    </w:p>
    <w:p w14:paraId="6ED22E01" w14:textId="77777777" w:rsidR="006B21D6" w:rsidRPr="009E1677" w:rsidRDefault="006B21D6" w:rsidP="003E6525">
      <w:pPr>
        <w:numPr>
          <w:ilvl w:val="0"/>
          <w:numId w:val="11"/>
        </w:numPr>
        <w:spacing w:before="100" w:beforeAutospacing="1" w:after="100" w:afterAutospacing="1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cs/>
          <w:lang w:bidi="th-TH"/>
        </w:rPr>
        <w:t xml:space="preserve">หนังสือพิมพ์ 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Newspapers)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เป็นสื่อสิ่งพิมพ์ที่ผลิตขึ้นโดยนำเสนอเรื่องราวข่าวสารภาพ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และความคิดเห็น ในลักษณะของแผ่นพิมพ์ แผ่นใหญ่ ที่ใช้วิธีการพับรวมกับ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ซึ่งสื่อสิ่งพิมพ์ชนิดนี้ได้พิมพ์ออกเผยแพร่ทั้งลักษณะหนังสือพิมพ์รายวัน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รายสัปดาห์ และรายเดือน</w:t>
      </w:r>
    </w:p>
    <w:p w14:paraId="103BD1C7" w14:textId="77777777" w:rsidR="006B21D6" w:rsidRPr="009E1677" w:rsidRDefault="006B21D6" w:rsidP="001F1FD8">
      <w:pPr>
        <w:numPr>
          <w:ilvl w:val="0"/>
          <w:numId w:val="11"/>
        </w:num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cs/>
          <w:lang w:bidi="th-TH"/>
        </w:rPr>
        <w:t>วารสาร นิตยสาร</w:t>
      </w:r>
      <w:r w:rsidRPr="009E1677">
        <w:rPr>
          <w:rFonts w:ascii="TH SarabunPSK" w:eastAsia="Times New Roman" w:hAnsi="TH SarabunPSK" w:cs="TH SarabunPSK"/>
          <w:sz w:val="32"/>
          <w:szCs w:val="32"/>
        </w:rPr>
        <w:t> 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เป็นสื่อสิ่งพิมพ์ที่ผลิตขึ้นโดยนำเสนอสาระข่าว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ความบันเทิง ที่มีรูปแบบการนำเสนอ ที่โดเด่น สะดุดตา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และสร้างความสนใจให้กับผู้อ่าน ทั้งนี้การผลิตนั้น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มีการกำหนดระยะเวลาการออกแบบเผยแพร่ที่แน่นอน ทั้งลักษณะวารสาร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นิตยสารรายปักษ์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15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วัน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)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และรายเดือน</w:t>
      </w:r>
    </w:p>
    <w:p w14:paraId="61EB8B0B" w14:textId="77777777" w:rsidR="006B21D6" w:rsidRPr="009E1677" w:rsidRDefault="006B21D6" w:rsidP="001F1FD8">
      <w:pPr>
        <w:numPr>
          <w:ilvl w:val="0"/>
          <w:numId w:val="11"/>
        </w:num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cs/>
          <w:lang w:bidi="th-TH"/>
        </w:rPr>
        <w:t>จุลสาร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เป็นสื่อสิ่งพิมพ์ที่ผลิตขึ้นแบบไม่มุ่งหวังผลกำไร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เป็นแบบให้เปล่าโดยให้ผู้อ่านศึกษาหาความรู้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ที่กำหนดออกแบบเผยแพร่เป็นครั้ง ๆ หรือลำดับต่าง ๆ ในวาระพิเศษ</w:t>
      </w:r>
    </w:p>
    <w:p w14:paraId="24421757" w14:textId="77777777" w:rsidR="006B21D6" w:rsidRPr="009E1677" w:rsidRDefault="006B21D6" w:rsidP="001F1FD8">
      <w:pPr>
        <w:numPr>
          <w:ilvl w:val="0"/>
          <w:numId w:val="11"/>
        </w:num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cs/>
          <w:lang w:bidi="th-TH"/>
        </w:rPr>
        <w:t xml:space="preserve">โบชัวร์ 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Brochure)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เป็นสื่อสิ่งพิมพ์ที่มีลักษณะเป็นสมุดเล่มเล็ก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ๆ เย็บติดกันเป็นเล่มจำนวน 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8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หน้า เป็นอย่างน้อยมีปกหน้า และปกหลัง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ซึ่งในการแสดงเนื้อหาจะเกี่ยวกับโฆษณาสินค้า</w:t>
      </w:r>
    </w:p>
    <w:p w14:paraId="16861F21" w14:textId="77777777" w:rsidR="006B21D6" w:rsidRPr="009E1677" w:rsidRDefault="006B21D6" w:rsidP="001F1FD8">
      <w:pPr>
        <w:numPr>
          <w:ilvl w:val="0"/>
          <w:numId w:val="11"/>
        </w:num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cs/>
          <w:lang w:bidi="th-TH"/>
        </w:rPr>
        <w:t xml:space="preserve">ใบปลิว 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</w:rPr>
        <w:t>Leaflet, Handbill)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เป็นสื่อสิ่งพิมพ์ใบเดียว ที่เน้นการประกาศ มักมีขนาด 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A4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เพื่อง่ายในการแจกจ่าย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ลักษณะการแสดงเนื้อหาเป็นข้อความที่ผู้อ่านแล้วเข้าใจง่าย</w:t>
      </w:r>
    </w:p>
    <w:p w14:paraId="3264E325" w14:textId="77777777" w:rsidR="006B21D6" w:rsidRPr="009E1677" w:rsidRDefault="006B21D6" w:rsidP="001F1FD8">
      <w:pPr>
        <w:numPr>
          <w:ilvl w:val="0"/>
          <w:numId w:val="11"/>
        </w:num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cs/>
          <w:lang w:bidi="th-TH"/>
        </w:rPr>
        <w:t xml:space="preserve">แผ่นพับ 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</w:rPr>
        <w:t>Folder)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เป็นสื่อสิ่งพิมพ์ที่เน้นการผลิตโดยเน้นการเสนอเนื้อหา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ซึ่งเนื้อหาที่นำเสนอนั้นเป็นเนื้อหาที่สรุปใจความสำคัญ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ลักษณะเป็นการพับเป็นรูปเล่มต่าง ๆ</w:t>
      </w:r>
    </w:p>
    <w:p w14:paraId="636AD815" w14:textId="77777777" w:rsidR="006B21D6" w:rsidRPr="009E1677" w:rsidRDefault="006B21D6" w:rsidP="001F1FD8">
      <w:pPr>
        <w:numPr>
          <w:ilvl w:val="0"/>
          <w:numId w:val="11"/>
        </w:num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cs/>
          <w:lang w:bidi="th-TH"/>
        </w:rPr>
        <w:t xml:space="preserve">โปสเตอร์ 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Poster)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เป็นสื่อสิ่งพิมพ์โฆษณา โดยใช้ปิดตามสถานที่ต่าง ๆ มีขนาดใหญ่เป็นพิเศษซึ่งเน้นการนำเสนออย่างโดเด่นดึงดูดความสนใจ</w:t>
      </w:r>
    </w:p>
    <w:p w14:paraId="14F08F13" w14:textId="77777777" w:rsidR="006B21D6" w:rsidRDefault="006B21D6" w:rsidP="003E6525">
      <w:pPr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3D1E8344" wp14:editId="569E91F5">
            <wp:extent cx="4524292" cy="3718596"/>
            <wp:effectExtent l="0" t="0" r="0" b="0"/>
            <wp:docPr id="16" name="Picture 16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icture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772" cy="372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AD7F87" w14:textId="77777777" w:rsidR="006B21D6" w:rsidRPr="009E1677" w:rsidRDefault="006B21D6" w:rsidP="003E6525">
      <w:pPr>
        <w:jc w:val="center"/>
        <w:rPr>
          <w:rFonts w:ascii="TH SarabunPSK" w:eastAsia="Times New Roman" w:hAnsi="TH SarabunPSK" w:cs="TH SarabunPSK"/>
          <w:sz w:val="32"/>
          <w:szCs w:val="32"/>
          <w:rtl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ภาพที่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7.9 </w:t>
      </w:r>
      <w:r w:rsidRPr="00831BA3"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ตัวอย่าง</w:t>
      </w:r>
      <w:r w:rsidRPr="00831BA3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สื่อสิ่งพิมพ์เพื่อเผยแพร่ข่าวสาร</w:t>
      </w:r>
    </w:p>
    <w:p w14:paraId="7A023DA6" w14:textId="77777777" w:rsidR="006B21D6" w:rsidRPr="009E1677" w:rsidRDefault="006B21D6" w:rsidP="003E6525">
      <w:pPr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3. 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cs/>
          <w:lang w:bidi="th-TH"/>
        </w:rPr>
        <w:t>สิ่งพิมพ์เพื่อการบรรจุภัณฑ์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</w:rPr>
        <w:t>          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สิ่งพิมพ์เพื่อการบรรจุภัณฑ์เป็นสิ่งพิมพ์ที่ใช้ในการห่อหุ้มผลิตภัณฑ์การค้าต่าง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ๆ แยกเป็นสิ่งพิมพ์หลัก ได้แก่สิ่งพิมพ์ที่ใช้ปิดรอบขวด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หรือกระป๋องผลิตภัณฑ์การค้า สิ่งพิมพ์รอง ได้แก่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สิ่งพิมพ์ที่เป็นกล่องบรรจุหรือลัง</w:t>
      </w:r>
    </w:p>
    <w:p w14:paraId="430400D1" w14:textId="77777777" w:rsidR="006B21D6" w:rsidRDefault="006B21D6" w:rsidP="00D73257">
      <w:pPr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1C524989" wp14:editId="0F3C150B">
            <wp:extent cx="3858122" cy="2896387"/>
            <wp:effectExtent l="0" t="0" r="0" b="0"/>
            <wp:docPr id="17" name="Picture 17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icture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694" cy="2904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020FB" w14:textId="77777777" w:rsidR="006B21D6" w:rsidRDefault="006B21D6" w:rsidP="003E6525">
      <w:pPr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7.10 </w:t>
      </w:r>
      <w:r w:rsidRPr="00831BA3"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ตัวอย่าง</w:t>
      </w:r>
      <w:r w:rsidRPr="00831BA3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สิ่งพิมพ์เพื่อการบรรจุภัณฑ์</w:t>
      </w:r>
    </w:p>
    <w:p w14:paraId="191DE280" w14:textId="77777777" w:rsidR="006B21D6" w:rsidRPr="009E1677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  <w:rtl/>
          <w:cs/>
        </w:rPr>
      </w:pPr>
    </w:p>
    <w:p w14:paraId="2A870D83" w14:textId="77777777" w:rsidR="006B21D6" w:rsidRPr="009E1677" w:rsidRDefault="006B21D6" w:rsidP="003E6525">
      <w:pPr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b/>
          <w:bCs/>
          <w:sz w:val="32"/>
          <w:szCs w:val="32"/>
        </w:rPr>
        <w:lastRenderedPageBreak/>
        <w:t xml:space="preserve">4. 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cs/>
          <w:lang w:bidi="th-TH"/>
        </w:rPr>
        <w:t>สิ่งพิมพ์มีค่า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      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 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สิ่งพิมพ์มีค่า</w:t>
      </w:r>
      <w:r w:rsidRPr="009E1677">
        <w:rPr>
          <w:rFonts w:ascii="TH SarabunPSK" w:eastAsia="Times New Roman" w:hAnsi="TH SarabunPSK" w:cs="TH SarabunPSK"/>
          <w:sz w:val="32"/>
          <w:szCs w:val="32"/>
        </w:rPr>
        <w:t> 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เป็นสื่อสิ่งพิมพ์ที่เน้นการนำไปใช้เป็นหลักฐานสำคัญต่าง ๆ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ซึ่งกำหนดตามกฎหมาย เช่น ธนาณัติ บัตรเครดิต เช็คธนาคาร ตั๋วแลกเงิน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หนังสือเดินทาง โฉนด เป็นต้น</w:t>
      </w:r>
    </w:p>
    <w:p w14:paraId="1A1E193C" w14:textId="77777777" w:rsidR="006B21D6" w:rsidRPr="009E1677" w:rsidRDefault="006B21D6" w:rsidP="001F1FD8">
      <w:pPr>
        <w:spacing w:after="75" w:line="0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FBAC095" w14:textId="77777777" w:rsidR="006B21D6" w:rsidRDefault="006B21D6" w:rsidP="003E6525">
      <w:pPr>
        <w:spacing w:after="75" w:line="0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59201A69" wp14:editId="3FA21073">
            <wp:extent cx="2857500" cy="2762250"/>
            <wp:effectExtent l="0" t="0" r="0" b="0"/>
            <wp:docPr id="18" name="Picture 18" descr="http://atcharayongthum.weebly.com/uploads/4/1/7/9/41792115/7056417.jpg">
              <a:hlinkClick xmlns:a="http://schemas.openxmlformats.org/drawingml/2006/main" r:id="rId28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atcharayongthum.weebly.com/uploads/4/1/7/9/41792115/7056417.jpg">
                      <a:hlinkClick r:id="rId28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76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AC6EF" w14:textId="77777777" w:rsidR="006B21D6" w:rsidRPr="009E1677" w:rsidRDefault="006B21D6" w:rsidP="003E6525">
      <w:pPr>
        <w:spacing w:after="75" w:line="0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ภาพที่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7.11 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  <w:lang w:bidi="th-TH"/>
        </w:rPr>
        <w:t>ตัวอย่าง</w:t>
      </w:r>
      <w:r w:rsidRPr="00831BA3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สิ่งพิมพ์มีค่า</w:t>
      </w:r>
      <w:r w:rsidRPr="00831BA3">
        <w:rPr>
          <w:rFonts w:ascii="TH SarabunPSK" w:eastAsia="Times New Roman" w:hAnsi="TH SarabunPSK" w:cs="TH SarabunPSK"/>
          <w:sz w:val="32"/>
          <w:szCs w:val="32"/>
        </w:rPr>
        <w:br/>
      </w:r>
    </w:p>
    <w:p w14:paraId="232E7825" w14:textId="77777777" w:rsidR="006B21D6" w:rsidRPr="009E1677" w:rsidRDefault="006B21D6" w:rsidP="003E6525">
      <w:pPr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b/>
          <w:bCs/>
          <w:sz w:val="32"/>
          <w:szCs w:val="32"/>
        </w:rPr>
        <w:t>5.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cs/>
          <w:lang w:bidi="th-TH"/>
        </w:rPr>
        <w:t>สิ่งพิมพ์ลักษณะพิเศษ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         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สิ่งพิมพ์ลักษณะพิเศษ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 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เป็นสื่อสิ่งพิมพ์มีการผลิตขึ้นตามลักษณะพิเศษแล้วแต่การใช้งาน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ได้แก่นามบัตร บัตรอวยพร ปฏิทิน ใบส่งของ ใบเสร็จรับเงิน สิ่งพิมพ์บนแก้ว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สิ่งพิมพ์บนผ้า เป็นต้น</w:t>
      </w:r>
    </w:p>
    <w:p w14:paraId="48C3FB8F" w14:textId="77777777" w:rsidR="006B21D6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475DF19B" wp14:editId="7A0A9B60">
            <wp:extent cx="5248275" cy="2324100"/>
            <wp:effectExtent l="0" t="0" r="9525" b="0"/>
            <wp:docPr id="19" name="Picture 19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icture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667CE" w14:textId="77777777" w:rsidR="006B21D6" w:rsidRDefault="006B21D6" w:rsidP="003E6525">
      <w:pPr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7.12 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  <w:lang w:bidi="th-TH"/>
        </w:rPr>
        <w:t>ตัวอย่าง</w:t>
      </w:r>
      <w:r w:rsidRPr="00831BA3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สิ่งพิมพ์ลักษณะพิเศษ</w:t>
      </w:r>
    </w:p>
    <w:p w14:paraId="22190EEC" w14:textId="77777777" w:rsidR="006B21D6" w:rsidRPr="009E1677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  <w:rtl/>
          <w:cs/>
        </w:rPr>
      </w:pPr>
    </w:p>
    <w:p w14:paraId="365E3958" w14:textId="77777777" w:rsidR="006B21D6" w:rsidRPr="009E1677" w:rsidRDefault="006B21D6" w:rsidP="003E6525">
      <w:pPr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b/>
          <w:bCs/>
          <w:sz w:val="32"/>
          <w:szCs w:val="32"/>
        </w:rPr>
        <w:lastRenderedPageBreak/>
        <w:t xml:space="preserve">6. 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cs/>
          <w:lang w:bidi="th-TH"/>
        </w:rPr>
        <w:t>สิ่งพิมพ์อิเล็กทรอนิกส์</w:t>
      </w:r>
      <w:r w:rsidRPr="009E1677">
        <w:rPr>
          <w:rFonts w:ascii="TH SarabunPSK" w:eastAsia="Times New Roman" w:hAnsi="TH SarabunPSK" w:cs="TH SarabunPSK"/>
          <w:sz w:val="32"/>
          <w:szCs w:val="32"/>
        </w:rPr>
        <w:br/>
        <w:t xml:space="preserve">         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สิ่งพิมพ์อิเล็กทรอนิกส์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 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เป็นสื่อสิ่งพิมพ์ที่ผลิตขึ้นเมื่อใช้งานในคอมพิวเตอร์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หรือระบบเครือข่ายอินเตอร์เน็ต ได้แก่ 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Document Formats, E-book for Palm/PDA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เป็นต้น</w:t>
      </w:r>
    </w:p>
    <w:p w14:paraId="57CAB4FE" w14:textId="77777777" w:rsidR="006B21D6" w:rsidRPr="009E1677" w:rsidRDefault="006B21D6" w:rsidP="003E6525">
      <w:pPr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03F7AA70" wp14:editId="4F524834">
            <wp:extent cx="3810000" cy="2600325"/>
            <wp:effectExtent l="0" t="0" r="0" b="9525"/>
            <wp:docPr id="20" name="Picture 20" descr="Pic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icture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8E4DD1" w14:textId="77777777" w:rsidR="006B21D6" w:rsidRPr="009E1677" w:rsidRDefault="006B21D6" w:rsidP="001F1FD8">
      <w:pPr>
        <w:shd w:val="clear" w:color="auto" w:fill="FFFFFF"/>
        <w:spacing w:line="384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C4C00B9" w14:textId="77777777" w:rsidR="006B21D6" w:rsidRPr="00831BA3" w:rsidRDefault="006B21D6" w:rsidP="003E6525">
      <w:pPr>
        <w:shd w:val="clear" w:color="auto" w:fill="FFFFFF"/>
        <w:spacing w:line="384" w:lineRule="atLeast"/>
        <w:jc w:val="center"/>
        <w:rPr>
          <w:rFonts w:ascii="TH SarabunPSK" w:eastAsia="Times New Roman" w:hAnsi="TH SarabunPSK" w:cs="TH SarabunPSK"/>
          <w:sz w:val="32"/>
          <w:szCs w:val="32"/>
          <w:rtl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7.13 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  <w:lang w:bidi="th-TH"/>
        </w:rPr>
        <w:t>ตัวอย่าง</w:t>
      </w:r>
      <w:r w:rsidRPr="00831BA3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สิ่งพิมพ์อิเล็กทรอนิกส์</w:t>
      </w:r>
    </w:p>
    <w:p w14:paraId="3AC4A315" w14:textId="77777777" w:rsidR="006B21D6" w:rsidRPr="009E1677" w:rsidRDefault="006B21D6" w:rsidP="001F1FD8">
      <w:pPr>
        <w:shd w:val="clear" w:color="auto" w:fill="FFFFFF"/>
        <w:spacing w:line="384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24B1296F" w14:textId="77777777" w:rsidR="006B21D6" w:rsidRPr="009E1677" w:rsidRDefault="006B21D6" w:rsidP="001F1FD8">
      <w:pPr>
        <w:shd w:val="clear" w:color="auto" w:fill="FFFFFF"/>
        <w:spacing w:after="180" w:line="384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9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สัญลักษณ์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Logo)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เป็นทัศนวัสดุที่ใช้สัญลักษณ์ต่าง ๆ แสดงหรือแทนตาม ความหมายของหน่วยงาน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มีทั้งที่เป็นเครื่องหมาย รูปภาพ ตัวอักษร หรือการผสมผสานกัน</w:t>
      </w:r>
    </w:p>
    <w:p w14:paraId="3B8F41C5" w14:textId="77777777" w:rsidR="006B21D6" w:rsidRPr="009E1677" w:rsidRDefault="006B21D6" w:rsidP="003E6525">
      <w:pPr>
        <w:shd w:val="clear" w:color="auto" w:fill="FFFFFF"/>
        <w:spacing w:after="180" w:line="384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22A8D19A" wp14:editId="417DCB33">
            <wp:extent cx="3080905" cy="3873803"/>
            <wp:effectExtent l="0" t="0" r="5715" b="0"/>
            <wp:docPr id="60" name="Picture 60" descr="F:\สวนสุนัน\วิขาศิลปะเพื่องานนิเทศศาสตร์\s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F:\สวนสุนัน\วิขาศิลปะเพื่องานนิเทศศาสตร์\sl.jpg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556" cy="3878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02C09" w14:textId="0F0012E7" w:rsidR="003E6525" w:rsidRPr="00831BA3" w:rsidRDefault="006B21D6" w:rsidP="00D73257">
      <w:pPr>
        <w:shd w:val="clear" w:color="auto" w:fill="FFFFFF"/>
        <w:spacing w:after="180" w:line="384" w:lineRule="atLeast"/>
        <w:jc w:val="center"/>
        <w:rPr>
          <w:rFonts w:ascii="TH SarabunPSK" w:eastAsia="Times New Roman" w:hAnsi="TH SarabunPSK" w:cs="TH SarabunPSK"/>
          <w:sz w:val="32"/>
          <w:szCs w:val="32"/>
          <w:rtl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7.14 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  <w:lang w:bidi="th-TH"/>
        </w:rPr>
        <w:t>ตัวอย่าง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สัญลักษณ์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sz w:val="32"/>
          <w:szCs w:val="32"/>
        </w:rPr>
        <w:t>Logo)</w:t>
      </w:r>
    </w:p>
    <w:p w14:paraId="2B99AC77" w14:textId="13864644" w:rsidR="006B21D6" w:rsidRPr="009E1677" w:rsidRDefault="006B21D6" w:rsidP="001F1FD8">
      <w:pPr>
        <w:shd w:val="clear" w:color="auto" w:fill="FFFFFF"/>
        <w:spacing w:after="180" w:line="384" w:lineRule="atLeast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cs/>
          <w:lang w:bidi="th-TH"/>
        </w:rPr>
        <w:t>รูปทรงและพื้นที่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</w:rPr>
        <w:t>Shape&amp;Space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rtl/>
          <w:cs/>
        </w:rPr>
        <w:t>)</w:t>
      </w:r>
    </w:p>
    <w:p w14:paraId="417A1F62" w14:textId="77777777" w:rsidR="006B21D6" w:rsidRPr="009E1677" w:rsidRDefault="006B21D6" w:rsidP="003E6525">
      <w:pPr>
        <w:shd w:val="clear" w:color="auto" w:fill="FFFFFF"/>
        <w:spacing w:after="180" w:line="384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11E93D98" wp14:editId="3BECB06F">
            <wp:extent cx="3333750" cy="3333751"/>
            <wp:effectExtent l="0" t="0" r="0" b="0"/>
            <wp:docPr id="169988" name="Picture 2" descr="D:\Teach\Pic\Shape &amp;space\__fwdDer.com__-151307916-image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88" name="Picture 2" descr="D:\Teach\Pic\Shape &amp;space\__fwdDer.com__-151307916-image003.jpg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716" cy="3336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0512B764" w14:textId="77777777" w:rsidR="006B21D6" w:rsidRPr="009E1677" w:rsidRDefault="006B21D6" w:rsidP="003E6525">
      <w:pPr>
        <w:shd w:val="clear" w:color="auto" w:fill="FFFFFF"/>
        <w:spacing w:after="180" w:line="384" w:lineRule="atLeast"/>
        <w:jc w:val="center"/>
        <w:rPr>
          <w:rFonts w:ascii="TH SarabunPSK" w:eastAsia="Times New Roman" w:hAnsi="TH SarabunPSK" w:cs="TH SarabunPSK"/>
          <w:sz w:val="32"/>
          <w:szCs w:val="32"/>
          <w:rtl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7.15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ทำไมเราถึงเห็นรูปนี้เป็นรูปหัวใจ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?</w:t>
      </w:r>
    </w:p>
    <w:p w14:paraId="3A122110" w14:textId="77777777" w:rsidR="006B21D6" w:rsidRPr="009E1677" w:rsidRDefault="006B21D6" w:rsidP="001F1FD8">
      <w:pPr>
        <w:shd w:val="clear" w:color="auto" w:fill="FFFFFF"/>
        <w:spacing w:after="180" w:line="384" w:lineRule="atLeast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lastRenderedPageBreak/>
        <w:t xml:space="preserve">การที่เราจะรับรู้ว่ารูปนี้ ภาพนี้เป็นภาพอะไร สื่อความหมายอย่างไรเกิดจาก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2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ลักษณะ</w:t>
      </w:r>
    </w:p>
    <w:p w14:paraId="648B4351" w14:textId="77777777" w:rsidR="006B21D6" w:rsidRPr="009E1677" w:rsidRDefault="006B21D6" w:rsidP="001F1FD8">
      <w:pPr>
        <w:shd w:val="clear" w:color="auto" w:fill="FFFFFF"/>
        <w:spacing w:after="180" w:line="384" w:lineRule="atLeast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1.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เกิดจากการเรียนรู้ การผ่านประสพการณ์มาตั้งแต่เด็ก รูปทรงแบบนี้แบบนั้นสื่อความหมายอย่างไร เป็นการสื่อความหมายที่เป็นสากล คนทั้งโลกหรือคนส่วนใหญ่เข้าใจ และผ่านการเรียนรู้มาคล้ายกัน</w:t>
      </w:r>
    </w:p>
    <w:p w14:paraId="4DA278D4" w14:textId="77777777" w:rsidR="006B21D6" w:rsidRDefault="006B21D6" w:rsidP="001F1FD8">
      <w:pPr>
        <w:shd w:val="clear" w:color="auto" w:fill="FFFFFF"/>
        <w:spacing w:after="180" w:line="384" w:lineRule="atLeast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2.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เกิดจากการทำงานระหว่างรูปร่าง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( </w:t>
      </w:r>
      <w:r w:rsidRPr="009E1677">
        <w:rPr>
          <w:rFonts w:ascii="TH SarabunPSK" w:eastAsia="Times New Roman" w:hAnsi="TH SarabunPSK" w:cs="TH SarabunPSK"/>
          <w:sz w:val="32"/>
          <w:szCs w:val="32"/>
        </w:rPr>
        <w:t>Shape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)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 xml:space="preserve">กับพื้นที่รอบข้าง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( </w:t>
      </w:r>
      <w:r w:rsidRPr="009E1677">
        <w:rPr>
          <w:rFonts w:ascii="TH SarabunPSK" w:eastAsia="Times New Roman" w:hAnsi="TH SarabunPSK" w:cs="TH SarabunPSK"/>
          <w:sz w:val="32"/>
          <w:szCs w:val="32"/>
        </w:rPr>
        <w:t>Space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 )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ทำงานส่งเสริมกัน สร้างความแตกต่างซึ่งกันและกันทำให้สายตามนุษย์สามารถแยกแยะรูปร่างรูปทรงนั้นๆได้</w:t>
      </w:r>
    </w:p>
    <w:p w14:paraId="6D024743" w14:textId="77777777" w:rsidR="006B21D6" w:rsidRDefault="006B21D6" w:rsidP="003E6525">
      <w:pPr>
        <w:shd w:val="clear" w:color="auto" w:fill="FFFFFF"/>
        <w:spacing w:after="180" w:line="384" w:lineRule="atLeast"/>
        <w:ind w:firstLine="720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02395F5B" wp14:editId="6E0BCF0B">
            <wp:extent cx="5725160" cy="3784600"/>
            <wp:effectExtent l="0" t="0" r="8890" b="6350"/>
            <wp:docPr id="61" name="Picture 61" descr="F:\สวนสุนัน\วิขาศิลปะเพื่องานนิเทศศาสตร์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F:\สวนสุนัน\วิขาศิลปะเพื่องานนิเทศศาสตร์\16.JPG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160" cy="378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4C4E9" w14:textId="77777777" w:rsidR="006B21D6" w:rsidRPr="00BA7F21" w:rsidRDefault="006B21D6" w:rsidP="003E6525">
      <w:pPr>
        <w:shd w:val="clear" w:color="auto" w:fill="FFFFFF"/>
        <w:spacing w:after="180" w:line="384" w:lineRule="atLeast"/>
        <w:ind w:firstLine="720"/>
        <w:jc w:val="center"/>
        <w:rPr>
          <w:rFonts w:ascii="TH SarabunPSK" w:eastAsia="Times New Roman" w:hAnsi="TH SarabunPSK" w:cs="TH SarabunPSK"/>
          <w:i/>
          <w:iCs/>
          <w:sz w:val="32"/>
          <w:szCs w:val="32"/>
        </w:rPr>
      </w:pPr>
      <w:r w:rsidRPr="00BA7F21">
        <w:rPr>
          <w:rStyle w:val="Emphasis"/>
          <w:rFonts w:ascii="TH SarabunPSK" w:hAnsi="TH SarabunPSK" w:cs="TH SarabunPSK"/>
          <w:sz w:val="32"/>
          <w:szCs w:val="32"/>
          <w:cs/>
          <w:lang w:bidi="th-TH"/>
        </w:rPr>
        <w:t>ภาพ</w:t>
      </w:r>
      <w:r>
        <w:rPr>
          <w:rStyle w:val="Emphasis"/>
          <w:rFonts w:ascii="TH SarabunPSK" w:hAnsi="TH SarabunPSK" w:cs="TH SarabunPSK" w:hint="cs"/>
          <w:sz w:val="32"/>
          <w:szCs w:val="32"/>
          <w:cs/>
          <w:lang w:bidi="th-TH"/>
        </w:rPr>
        <w:t xml:space="preserve">ที่ </w:t>
      </w:r>
      <w:r>
        <w:rPr>
          <w:rStyle w:val="Emphasis"/>
          <w:rFonts w:ascii="TH SarabunPSK" w:hAnsi="TH SarabunPSK" w:cs="TH SarabunPSK" w:hint="cs"/>
          <w:sz w:val="32"/>
          <w:szCs w:val="32"/>
          <w:rtl/>
          <w:cs/>
        </w:rPr>
        <w:t xml:space="preserve">7.16 </w:t>
      </w:r>
      <w:r w:rsidRPr="00BA7F21">
        <w:rPr>
          <w:rStyle w:val="Emphasis"/>
          <w:rFonts w:ascii="TH SarabunPSK" w:hAnsi="TH SarabunPSK" w:cs="TH SarabunPSK"/>
          <w:sz w:val="32"/>
          <w:szCs w:val="32"/>
          <w:cs/>
          <w:lang w:bidi="th-TH"/>
        </w:rPr>
        <w:t>แสดงการคลี่คลายจากรูปร่างธรรมชาติ</w:t>
      </w:r>
      <w:r w:rsidRPr="00BA7F21">
        <w:rPr>
          <w:rStyle w:val="Emphasis"/>
          <w:rFonts w:ascii="TH SarabunPSK" w:hAnsi="TH SarabunPSK" w:cs="TH SarabunPSK"/>
          <w:sz w:val="32"/>
          <w:szCs w:val="32"/>
        </w:rPr>
        <w:t xml:space="preserve"> </w:t>
      </w:r>
      <w:r w:rsidRPr="00BA7F21">
        <w:rPr>
          <w:rStyle w:val="Emphasis"/>
          <w:rFonts w:ascii="TH SarabunPSK" w:hAnsi="TH SarabunPSK" w:cs="TH SarabunPSK"/>
          <w:sz w:val="32"/>
          <w:szCs w:val="32"/>
          <w:cs/>
          <w:lang w:bidi="th-TH"/>
        </w:rPr>
        <w:t xml:space="preserve">มาสู่รูปร่างนามธรรม โดยศิลปินลัทธิ </w:t>
      </w:r>
      <w:r w:rsidRPr="00BA7F21">
        <w:rPr>
          <w:rStyle w:val="Emphasis"/>
          <w:rFonts w:ascii="TH SarabunPSK" w:hAnsi="TH SarabunPSK" w:cs="TH SarabunPSK"/>
          <w:sz w:val="32"/>
          <w:szCs w:val="32"/>
        </w:rPr>
        <w:t xml:space="preserve">Cubism </w:t>
      </w:r>
      <w:r w:rsidRPr="00BA7F21">
        <w:rPr>
          <w:rStyle w:val="Emphasis"/>
          <w:rFonts w:ascii="TH SarabunPSK" w:hAnsi="TH SarabunPSK" w:cs="TH SarabunPSK"/>
          <w:sz w:val="32"/>
          <w:szCs w:val="32"/>
          <w:cs/>
          <w:lang w:bidi="th-TH"/>
        </w:rPr>
        <w:t xml:space="preserve">คือ </w:t>
      </w:r>
      <w:r w:rsidRPr="00BA7F21">
        <w:rPr>
          <w:rStyle w:val="Emphasis"/>
          <w:rFonts w:ascii="TH SarabunPSK" w:hAnsi="TH SarabunPSK" w:cs="TH SarabunPSK"/>
          <w:sz w:val="32"/>
          <w:szCs w:val="32"/>
        </w:rPr>
        <w:t>Plabo Picasso</w:t>
      </w:r>
    </w:p>
    <w:p w14:paraId="19B2E3F5" w14:textId="77777777" w:rsidR="006B21D6" w:rsidRPr="009E1677" w:rsidRDefault="006B21D6" w:rsidP="003E6525">
      <w:pPr>
        <w:shd w:val="clear" w:color="auto" w:fill="FFFFFF"/>
        <w:spacing w:after="180" w:line="384" w:lineRule="atLeast"/>
        <w:ind w:firstLine="720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5612C08C" wp14:editId="545DCA59">
            <wp:extent cx="2203257" cy="2849841"/>
            <wp:effectExtent l="0" t="0" r="0" b="0"/>
            <wp:docPr id="53" name="Picture 53" descr="F:\สวนสุนัน\วิขาศิลปะเพื่องานนิเทศศาสตร์\q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F:\สวนสุนัน\วิขาศิลปะเพื่องานนิเทศศาสตร์\qt.jpg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009" cy="286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FE227" w14:textId="77777777" w:rsidR="006B21D6" w:rsidRPr="009E1677" w:rsidRDefault="006B21D6" w:rsidP="003E6525">
      <w:pPr>
        <w:shd w:val="clear" w:color="auto" w:fill="FFFFFF"/>
        <w:spacing w:after="180" w:line="384" w:lineRule="atLeast"/>
        <w:jc w:val="center"/>
        <w:rPr>
          <w:rFonts w:ascii="TH SarabunPSK" w:eastAsia="Times New Roman" w:hAnsi="TH SarabunPSK" w:cs="TH SarabunPSK"/>
          <w:sz w:val="32"/>
          <w:szCs w:val="32"/>
          <w:rtl/>
          <w:cs/>
        </w:rPr>
      </w:pP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ภาพ</w:t>
      </w: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 xml:space="preserve">ที่ 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7.17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โลโก้ </w:t>
      </w:r>
      <w:r w:rsidRPr="009E1677">
        <w:rPr>
          <w:rFonts w:ascii="TH SarabunPSK" w:eastAsia="Times New Roman" w:hAnsi="TH SarabunPSK" w:cs="TH SarabunPSK"/>
          <w:sz w:val="32"/>
          <w:szCs w:val="32"/>
        </w:rPr>
        <w:t>Oregon human society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 มีการนำเอารูปทรงและพื้นที่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9E1677">
        <w:rPr>
          <w:rFonts w:ascii="TH SarabunPSK" w:eastAsia="Times New Roman" w:hAnsi="TH SarabunPSK" w:cs="TH SarabunPSK"/>
          <w:sz w:val="32"/>
          <w:szCs w:val="32"/>
        </w:rPr>
        <w:t>Shape&amp;Space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)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เพื่อสื่อถึงสัตว์ต่างๆ</w:t>
      </w:r>
    </w:p>
    <w:p w14:paraId="6DF3DC30" w14:textId="77777777" w:rsidR="006B21D6" w:rsidRPr="009E1677" w:rsidRDefault="006B21D6" w:rsidP="001F1FD8">
      <w:pPr>
        <w:shd w:val="clear" w:color="auto" w:fill="FFFFFF"/>
        <w:spacing w:after="180" w:line="384" w:lineRule="atLeast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  <w:rtl/>
          <w:cs/>
        </w:rPr>
      </w:pP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พื้นฐานของงานออกแบบกราฟฟิคคือการตัดทอน หลักการในงานออกแบบตัดทอนคือการมองสิ่งต่างๆโดยใช้วิธีมองรูปร่างและพื้นที่รอบข้างแล้วตัดทอนให้เหลือเป็นรูปทรงง่ายๆ เป็นเรขาคณิตและมองให้เป็นแค่ภาพ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2 </w:t>
      </w:r>
      <w:r w:rsidRPr="009E1677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สีคือ ขาวกับดำ เพื่อหาส่วนสำคัญและนำไปสื่อความหมายให้ชัดเจนที่สุด ถ้าสื่อความหมายได้ถูกต้องแล้ว จึงค่อยๆเติมร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ายละเอียดไปเรื่อยๆ</w:t>
      </w:r>
    </w:p>
    <w:p w14:paraId="3F531E8A" w14:textId="77777777" w:rsidR="006B21D6" w:rsidRPr="009E1677" w:rsidRDefault="006B21D6" w:rsidP="001F1FD8">
      <w:pPr>
        <w:shd w:val="clear" w:color="auto" w:fill="FFFFFF"/>
        <w:spacing w:after="180" w:line="384" w:lineRule="atLeast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รูปทรงเรขาคณิตที่เป็นรูปทรงพื้นฐานคือรูปทรง สามเหลี่ยม สี่เหลี่ยม วงกลม ซึ่งเป็นรูปทรงพื้นฐานที่สุด ไม่ซับซ้อน และมีลักษณะทางจิตวิทยาแตกต่างกันชัดเจน </w:t>
      </w:r>
    </w:p>
    <w:p w14:paraId="72C76CC5" w14:textId="77777777" w:rsidR="006B21D6" w:rsidRPr="009E1677" w:rsidRDefault="006B21D6" w:rsidP="001F1FD8">
      <w:pPr>
        <w:shd w:val="clear" w:color="auto" w:fill="FFFFFF"/>
        <w:spacing w:after="180" w:line="384" w:lineRule="atLeast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67A4BD32" w14:textId="77777777" w:rsidR="006B21D6" w:rsidRPr="009E1677" w:rsidRDefault="006B21D6" w:rsidP="003E6525">
      <w:pPr>
        <w:shd w:val="clear" w:color="auto" w:fill="FFFFFF"/>
        <w:spacing w:after="180" w:line="384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2BFFFF0F" wp14:editId="16E8A537">
            <wp:extent cx="2791235" cy="1549204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ect 2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449" cy="1548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7616DC62" wp14:editId="66119EA6">
            <wp:extent cx="2797347" cy="1552575"/>
            <wp:effectExtent l="0" t="0" r="317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ect 2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154" cy="1560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7AD42AC3" w14:textId="10E1DB79" w:rsidR="006B21D6" w:rsidRPr="006A0275" w:rsidRDefault="006B21D6" w:rsidP="00D73257">
      <w:pPr>
        <w:shd w:val="clear" w:color="auto" w:fill="FFFFFF"/>
        <w:spacing w:after="180" w:line="384" w:lineRule="atLeast"/>
        <w:jc w:val="center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7.18 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  <w:lang w:bidi="th-TH"/>
        </w:rPr>
        <w:t>แสดงการ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มองสิ่งต่างๆแบบตัดทอนให้เหลือรูปทรงง่ายๆเป็นสาวเหลี่ยม สี่เหลี่ยม วงกลม เพื่อให้เป็นพื้นฐานในงานออกแบบ</w:t>
      </w:r>
    </w:p>
    <w:p w14:paraId="387979C5" w14:textId="77777777" w:rsidR="006B21D6" w:rsidRPr="006A0275" w:rsidRDefault="006B21D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A0275">
        <w:rPr>
          <w:rFonts w:ascii="TH SarabunPSK" w:eastAsia="Times New Roman" w:hAnsi="TH SarabunPSK" w:cs="TH SarabunPSK"/>
          <w:b/>
          <w:bCs/>
          <w:sz w:val="32"/>
          <w:szCs w:val="32"/>
        </w:rPr>
        <w:t>1.</w:t>
      </w:r>
      <w:r w:rsidRPr="006A0275">
        <w:rPr>
          <w:rFonts w:ascii="TH SarabunPSK" w:eastAsia="Times New Roman" w:hAnsi="TH SarabunPSK" w:cs="TH SarabunPSK"/>
          <w:b/>
          <w:bCs/>
          <w:sz w:val="32"/>
          <w:szCs w:val="32"/>
          <w:cs/>
          <w:lang w:bidi="th-TH"/>
        </w:rPr>
        <w:t>สี่เหลี่ยมผืนผ้า และสี่เหลี่ยมจัตุรัส</w:t>
      </w:r>
    </w:p>
    <w:p w14:paraId="27414905" w14:textId="77777777" w:rsidR="006B21D6" w:rsidRPr="006A0275" w:rsidRDefault="006B21D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รูปสี่เหลี่ยมผืนผ้า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และสี่เหลี่ยมจัตุรัสเป็นรูปแบบที่พบมากที่สุด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เป็นรูปทรงที่คุ้นเคยที่เราพบ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จากสัญญาณอิเล็กทรอนิกส์ไปยังอาคารที่เรามองไปหลายครั้งต่อวัน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หรือในทุกๆวันนั่นเอง</w:t>
      </w:r>
    </w:p>
    <w:p w14:paraId="0E9AFF1D" w14:textId="77777777" w:rsidR="006B21D6" w:rsidRPr="006A0275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14A28839" wp14:editId="3A50AC1A">
            <wp:extent cx="3085106" cy="3085106"/>
            <wp:effectExtent l="0" t="0" r="1270" b="1270"/>
            <wp:docPr id="21" name="Picture 21" descr="http://www.number24.co.th/wp-content/uploads/2015/12/Ice-Cubes-Stock-Photo-750x7501.png">
              <a:hlinkClick xmlns:a="http://schemas.openxmlformats.org/drawingml/2006/main" r:id="rId29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number24.co.th/wp-content/uploads/2015/12/Ice-Cubes-Stock-Photo-750x7501.png">
                      <a:hlinkClick r:id="rId29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3352" cy="3083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9BB26" w14:textId="77777777" w:rsidR="006B21D6" w:rsidRPr="006A0275" w:rsidRDefault="00D8514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hyperlink r:id="rId294" w:tgtFrame="_blank" w:history="1">
        <w:r w:rsidR="006B21D6" w:rsidRPr="009E1677">
          <w:rPr>
            <w:rFonts w:ascii="TH SarabunPSK" w:eastAsia="Times New Roman" w:hAnsi="TH SarabunPSK" w:cs="TH SarabunPSK"/>
            <w:sz w:val="32"/>
            <w:szCs w:val="32"/>
          </w:rPr>
          <w:t>fresh cool ice cube background by rprongjai</w:t>
        </w:r>
      </w:hyperlink>
    </w:p>
    <w:p w14:paraId="20CD82D0" w14:textId="77777777" w:rsidR="006B21D6" w:rsidRPr="006A0275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43E74088" wp14:editId="19A36824">
            <wp:extent cx="3600450" cy="3600450"/>
            <wp:effectExtent l="0" t="0" r="0" b="0"/>
            <wp:docPr id="22" name="Picture 22" descr="http://www.number24.co.th/wp-content/uploads/2015/12/iPad-Stock-Photo2-750x7501.png">
              <a:hlinkClick xmlns:a="http://schemas.openxmlformats.org/drawingml/2006/main" r:id="rId29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number24.co.th/wp-content/uploads/2015/12/iPad-Stock-Photo2-750x7501.png">
                      <a:hlinkClick r:id="rId29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02F85" w14:textId="77777777" w:rsidR="006B21D6" w:rsidRPr="006A0275" w:rsidRDefault="00D8514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hyperlink r:id="rId297" w:tgtFrame="_blank" w:history="1">
        <w:r w:rsidR="006B21D6" w:rsidRPr="009E1677">
          <w:rPr>
            <w:rFonts w:ascii="TH SarabunPSK" w:eastAsia="Times New Roman" w:hAnsi="TH SarabunPSK" w:cs="TH SarabunPSK"/>
            <w:sz w:val="32"/>
            <w:szCs w:val="32"/>
          </w:rPr>
          <w:t>Photo. Template for branding identity. For graphic designers presentations and portfolios by Vitalliy</w:t>
        </w:r>
      </w:hyperlink>
    </w:p>
    <w:p w14:paraId="78CBBF81" w14:textId="77777777" w:rsidR="006B21D6" w:rsidRPr="006A0275" w:rsidRDefault="006B21D6" w:rsidP="003E6525">
      <w:pPr>
        <w:spacing w:before="100" w:beforeAutospacing="1" w:after="100" w:afterAutospacing="1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ด้วยความเรียบของเส้นตรง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และมุมที่สมบูรณ์แบบทำให้รูปทรงสี่เหลี่ยมได้ความรู้สึกของความมีเสถียรภาพ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และเป็นทางการ จุดสี่จุดได้ให้ความรู้สึกที่มั่นคง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(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คิดเกี่ยวกับสี่จุดของเข็มทิศ</w:t>
      </w:r>
      <w:r w:rsidRPr="006A0275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) </w:t>
      </w:r>
      <w:r w:rsidRPr="006A0275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เราเชื่อว่ารูปทรงเหล่านี้เ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มันให้เกิดความรู้สึกที่เชื่อถือได้และปลอดภัย</w:t>
      </w:r>
    </w:p>
    <w:p w14:paraId="3B7EAEED" w14:textId="77777777" w:rsidR="006B21D6" w:rsidRPr="006A0275" w:rsidRDefault="006B21D6" w:rsidP="003E6525">
      <w:pPr>
        <w:spacing w:before="100" w:beforeAutospacing="1" w:after="100" w:afterAutospacing="1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ตั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วอักษร และรูปทรงสี่เหลี่ยมที่มีหน่วยการสร้างพื้นฐานที่แข็งแกร่งอีกทั้งยังสนับสนุนโครงสร้างโดยรวม ตัวอย่างเช่น</w:t>
      </w:r>
      <w:r w:rsidRPr="006A0275">
        <w:rPr>
          <w:rFonts w:ascii="TH SarabunPSK" w:eastAsia="Times New Roman" w:hAnsi="TH SarabunPSK" w:cs="TH SarabunPSK"/>
          <w:sz w:val="32"/>
          <w:szCs w:val="32"/>
          <w:rtl/>
          <w:cs/>
        </w:rPr>
        <w:t>:</w:t>
      </w:r>
    </w:p>
    <w:p w14:paraId="060985B4" w14:textId="77777777" w:rsidR="006B21D6" w:rsidRPr="006A0275" w:rsidRDefault="006B21D6" w:rsidP="003E6525">
      <w:pPr>
        <w:spacing w:before="100" w:beforeAutospacing="1" w:after="100" w:afterAutospacing="1"/>
        <w:rPr>
          <w:rFonts w:ascii="TH SarabunPSK" w:eastAsia="Times New Roman" w:hAnsi="TH SarabunPSK" w:cs="TH SarabunPSK"/>
          <w:sz w:val="32"/>
          <w:szCs w:val="32"/>
        </w:rPr>
      </w:pP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ในงานสถาปัตยกรรม 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–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อิฐ 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,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คาน 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,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คอลัมน์</w:t>
      </w:r>
    </w:p>
    <w:p w14:paraId="365B086F" w14:textId="77777777" w:rsidR="006B21D6" w:rsidRPr="006A0275" w:rsidRDefault="006B21D6" w:rsidP="003E6525">
      <w:pPr>
        <w:spacing w:before="100" w:beforeAutospacing="1" w:after="100" w:afterAutospacing="1"/>
        <w:rPr>
          <w:rFonts w:ascii="TH SarabunPSK" w:eastAsia="Times New Roman" w:hAnsi="TH SarabunPSK" w:cs="TH SarabunPSK"/>
          <w:sz w:val="32"/>
          <w:szCs w:val="32"/>
        </w:rPr>
      </w:pP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ในข้อความ 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–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วรรคหนังสือ คอลัมน์ในหนังสือพิมพ์</w:t>
      </w:r>
    </w:p>
    <w:p w14:paraId="5D5F4D15" w14:textId="77777777" w:rsidR="006B21D6" w:rsidRPr="006A0275" w:rsidRDefault="006B21D6" w:rsidP="003E6525">
      <w:pPr>
        <w:spacing w:before="100" w:beforeAutospacing="1" w:after="100" w:afterAutospacing="1"/>
        <w:rPr>
          <w:rFonts w:ascii="TH SarabunPSK" w:eastAsia="Times New Roman" w:hAnsi="TH SarabunPSK" w:cs="TH SarabunPSK"/>
          <w:sz w:val="32"/>
          <w:szCs w:val="32"/>
        </w:rPr>
      </w:pP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ในการออกแบบเว็บ 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–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ตาราง </w:t>
      </w:r>
      <w:r w:rsidRPr="006A0275">
        <w:rPr>
          <w:rFonts w:ascii="TH SarabunPSK" w:eastAsia="Times New Roman" w:hAnsi="TH SarabunPSK" w:cs="TH SarabunPSK"/>
          <w:sz w:val="32"/>
          <w:szCs w:val="32"/>
        </w:rPr>
        <w:t>HTML</w:t>
      </w:r>
    </w:p>
    <w:p w14:paraId="2C1D18C3" w14:textId="77777777" w:rsidR="006B21D6" w:rsidRPr="006A0275" w:rsidRDefault="006B21D6" w:rsidP="001F1FD8">
      <w:pPr>
        <w:spacing w:before="100" w:beforeAutospacing="1" w:after="100" w:afterAutospacing="1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ได้รับการเชื่อมโยงกับโครงสร้างก็ไม่น่าแปลกใจที่ให้บริการทางการเงินจำนวนมากเลือกที่จะใช้ช่องสี่เหลี่ยมและรูปสี่เหลี่ยมสำหรับโลโก้ของพวกเขา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hyperlink r:id="rId298" w:tgtFrame="_blank" w:history="1">
        <w:r w:rsidRPr="009E1677">
          <w:rPr>
            <w:rFonts w:ascii="TH SarabunPSK" w:eastAsia="Times New Roman" w:hAnsi="TH SarabunPSK" w:cs="TH SarabunPSK"/>
            <w:sz w:val="32"/>
            <w:szCs w:val="32"/>
          </w:rPr>
          <w:t>Wells Fargo</w:t>
        </w:r>
      </w:hyperlink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, </w:t>
      </w:r>
      <w:hyperlink r:id="rId299" w:tgtFrame="_blank" w:history="1">
        <w:r w:rsidRPr="009E1677">
          <w:rPr>
            <w:rFonts w:ascii="TH SarabunPSK" w:eastAsia="Times New Roman" w:hAnsi="TH SarabunPSK" w:cs="TH SarabunPSK"/>
            <w:sz w:val="32"/>
            <w:szCs w:val="32"/>
          </w:rPr>
          <w:t>American Express</w:t>
        </w:r>
      </w:hyperlink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,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</w:t>
      </w:r>
      <w:hyperlink r:id="rId300" w:tgtFrame="_blank" w:history="1">
        <w:r w:rsidRPr="009E1677">
          <w:rPr>
            <w:rFonts w:ascii="TH SarabunPSK" w:eastAsia="Times New Roman" w:hAnsi="TH SarabunPSK" w:cs="TH SarabunPSK"/>
            <w:sz w:val="32"/>
            <w:szCs w:val="32"/>
          </w:rPr>
          <w:t>Visa</w:t>
        </w:r>
      </w:hyperlink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ทั้งหมดใช้รูปทรงนี้เพราะ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รูปร่างบ่งบอกถึงความน่าเชื่อถือและอายุการใช้งาน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ในขณะที่ยังมี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lastRenderedPageBreak/>
        <w:t>ความรู้สึกแบบดั้งเดิมที่น่าเชื่อถือและมีอำนาจ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(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ทั้งหมดคุณภาพที่สำคัญในอุตสาหกรรมนั้น</w:t>
      </w:r>
      <w:r w:rsidRPr="006A0275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) </w:t>
      </w:r>
      <w:r w:rsidRPr="006A0275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บาง บริษัท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สื่อและเทคโนโลยียังใช้สี่เหลี่ยมและรูปสี่เหลี่ยมยืมอากาศของ </w:t>
      </w:r>
      <w:r w:rsidRPr="006A0275">
        <w:rPr>
          <w:rFonts w:ascii="TH SarabunPSK" w:eastAsia="Times New Roman" w:hAnsi="TH SarabunPSK" w:cs="TH SarabunPSK"/>
          <w:sz w:val="32"/>
          <w:szCs w:val="32"/>
        </w:rPr>
        <w:t>gravitas (</w:t>
      </w:r>
      <w:hyperlink r:id="rId301" w:tgtFrame="_blank" w:history="1">
        <w:r w:rsidRPr="009E1677">
          <w:rPr>
            <w:rFonts w:ascii="TH SarabunPSK" w:eastAsia="Times New Roman" w:hAnsi="TH SarabunPSK" w:cs="TH SarabunPSK"/>
            <w:sz w:val="32"/>
            <w:szCs w:val="32"/>
          </w:rPr>
          <w:t>NPR</w:t>
        </w:r>
      </w:hyperlink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, </w:t>
      </w:r>
      <w:hyperlink r:id="rId302" w:tgtFrame="_blank" w:history="1">
        <w:r w:rsidRPr="009E1677">
          <w:rPr>
            <w:rFonts w:ascii="TH SarabunPSK" w:eastAsia="Times New Roman" w:hAnsi="TH SarabunPSK" w:cs="TH SarabunPSK"/>
            <w:sz w:val="32"/>
            <w:szCs w:val="32"/>
          </w:rPr>
          <w:t>BBC</w:t>
        </w:r>
      </w:hyperlink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,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hyperlink r:id="rId303" w:tgtFrame="_blank" w:history="1">
        <w:r w:rsidRPr="009E1677">
          <w:rPr>
            <w:rFonts w:ascii="TH SarabunPSK" w:eastAsia="Times New Roman" w:hAnsi="TH SarabunPSK" w:cs="TH SarabunPSK"/>
            <w:sz w:val="32"/>
            <w:szCs w:val="32"/>
          </w:rPr>
          <w:t>Microsoft</w:t>
        </w:r>
      </w:hyperlink>
      <w:r w:rsidRPr="006A0275">
        <w:rPr>
          <w:rFonts w:ascii="TH SarabunPSK" w:eastAsia="Times New Roman" w:hAnsi="TH SarabunPSK" w:cs="TH SarabunPSK"/>
          <w:sz w:val="32"/>
          <w:szCs w:val="32"/>
        </w:rPr>
        <w:t>)</w:t>
      </w:r>
    </w:p>
    <w:p w14:paraId="734BCD86" w14:textId="77777777" w:rsidR="006B21D6" w:rsidRPr="006A0275" w:rsidRDefault="006B21D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b/>
          <w:bCs/>
          <w:sz w:val="32"/>
          <w:szCs w:val="32"/>
        </w:rPr>
        <w:t>2.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cs/>
          <w:lang w:bidi="th-TH"/>
        </w:rPr>
        <w:t>วงกลม</w:t>
      </w:r>
    </w:p>
    <w:p w14:paraId="3E1881F8" w14:textId="77777777" w:rsidR="006B21D6" w:rsidRPr="006A0275" w:rsidRDefault="006B21D6" w:rsidP="001F1FD8">
      <w:pPr>
        <w:spacing w:before="100" w:beforeAutospacing="1" w:after="100" w:afterAutospacing="1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มีความแตกต่างจากรูปสี่เหลี่ยมมากมาย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วงกลมมีอยู่รอบๆตัวเราในธรรมชาติ เพราะความสัมพันธ์ของดวงอาทิตย์ ดวงจันทร์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และโลกมีการเชื่อมโยงจักรวาลหรือท้องฟ้า ในความเป็นจริงในโลโก้ของ</w:t>
      </w:r>
      <w:hyperlink r:id="rId304" w:tgtFrame="_blank" w:history="1">
        <w:r w:rsidRPr="009E1677">
          <w:rPr>
            <w:rFonts w:ascii="TH SarabunPSK" w:eastAsia="Times New Roman" w:hAnsi="TH SarabunPSK" w:cs="TH SarabunPSK"/>
            <w:sz w:val="32"/>
            <w:szCs w:val="32"/>
          </w:rPr>
          <w:t>Samsung</w:t>
        </w:r>
      </w:hyperlink>
      <w:r w:rsidRPr="006A0275">
        <w:rPr>
          <w:rFonts w:ascii="TH SarabunPSK" w:eastAsia="Times New Roman" w:hAnsi="TH SarabunPSK" w:cs="TH SarabunPSK"/>
          <w:sz w:val="32"/>
          <w:szCs w:val="32"/>
        </w:rPr>
        <w:t> 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ที่วงรีสีน้ำเงินเข้มจะหมายถึง การเป็นตัวแทนของจักรวาล</w:t>
      </w:r>
    </w:p>
    <w:p w14:paraId="4D3EDD56" w14:textId="77777777" w:rsidR="006B21D6" w:rsidRPr="006A0275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2CDEF28A" wp14:editId="000B5A39">
            <wp:extent cx="4514850" cy="3009900"/>
            <wp:effectExtent l="0" t="0" r="0" b="0"/>
            <wp:docPr id="24" name="Picture 24" descr="http://www.number24.co.th/wp-content/uploads/2015/12/Spiral-Galaxy-Stock-Photo-750x500.png">
              <a:hlinkClick xmlns:a="http://schemas.openxmlformats.org/drawingml/2006/main" r:id="rId30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number24.co.th/wp-content/uploads/2015/12/Spiral-Galaxy-Stock-Photo-750x500.png">
                      <a:hlinkClick r:id="rId30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E08B3" w14:textId="77777777" w:rsidR="006B21D6" w:rsidRPr="006A0275" w:rsidRDefault="00D8514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hyperlink r:id="rId307" w:tgtFrame="_blank" w:history="1">
        <w:r w:rsidR="006B21D6" w:rsidRPr="009E1677">
          <w:rPr>
            <w:rFonts w:ascii="TH SarabunPSK" w:eastAsia="Times New Roman" w:hAnsi="TH SarabunPSK" w:cs="TH SarabunPSK"/>
            <w:sz w:val="32"/>
            <w:szCs w:val="32"/>
          </w:rPr>
          <w:t>Incredibly beautiful spiral galaxy somewhere in deep space by Vadim Sadovski</w:t>
        </w:r>
      </w:hyperlink>
    </w:p>
    <w:p w14:paraId="3860C0C6" w14:textId="77777777" w:rsidR="006B21D6" w:rsidRPr="006A0275" w:rsidRDefault="006B21D6" w:rsidP="001F1FD8">
      <w:pPr>
        <w:spacing w:before="100" w:beforeAutospacing="1" w:after="100" w:afterAutospacing="1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เพราะวงกลมไม่มีจุดเริ่มต้นหรือสิ้นสุด มันเชื่อมต่อความคิดด้วยกัน มันทำให้รู้สึกถึงความสมบูรณ์แบบและครบวงจร อย่างวงกลม สัญลักษณ์หยินหยาง 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;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วิธีการ </w:t>
      </w:r>
      <w:r w:rsidRPr="006A0275">
        <w:rPr>
          <w:rFonts w:ascii="TH SarabunPSK" w:eastAsia="Times New Roman" w:hAnsi="TH SarabunPSK" w:cs="TH SarabunPSK"/>
          <w:sz w:val="32"/>
          <w:szCs w:val="32"/>
        </w:rPr>
        <w:t>“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ทำใหม่ </w:t>
      </w:r>
      <w:r w:rsidRPr="006A0275">
        <w:rPr>
          <w:rFonts w:ascii="TH SarabunPSK" w:eastAsia="Times New Roman" w:hAnsi="TH SarabunPSK" w:cs="TH SarabunPSK"/>
          <w:sz w:val="32"/>
          <w:szCs w:val="32"/>
          <w:rtl/>
          <w:cs/>
        </w:rPr>
        <w:t xml:space="preserve">/ </w:t>
      </w:r>
      <w:r w:rsidRPr="006A0275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โหลดอีกครั้ง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”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ประกอบไปด้วยลูกศรวงกลม</w:t>
      </w:r>
      <w:r w:rsidRPr="006A0275">
        <w:rPr>
          <w:rFonts w:ascii="TH SarabunPSK" w:eastAsia="Times New Roman" w:hAnsi="TH SarabunPSK" w:cs="TH SarabunPSK"/>
          <w:sz w:val="32"/>
          <w:szCs w:val="32"/>
        </w:rPr>
        <w:t>;  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วงดนตรีที่จัดงานแต่งงาน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;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และนาฬิกา</w:t>
      </w:r>
    </w:p>
    <w:p w14:paraId="72D04E9C" w14:textId="77777777" w:rsidR="006B21D6" w:rsidRPr="006A0275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4E90F820" wp14:editId="2A8BBF0A">
            <wp:extent cx="3505200" cy="3505200"/>
            <wp:effectExtent l="0" t="0" r="0" b="0"/>
            <wp:docPr id="23" name="Picture 23" descr="http://www.number24.co.th/wp-content/uploads/2015/12/Ying-Yang-Stock-Photo-368x368.png">
              <a:hlinkClick xmlns:a="http://schemas.openxmlformats.org/drawingml/2006/main" r:id="rId30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number24.co.th/wp-content/uploads/2015/12/Ying-Yang-Stock-Photo-368x368.png">
                      <a:hlinkClick r:id="rId30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498FA" w14:textId="77777777" w:rsidR="006B21D6" w:rsidRPr="006A0275" w:rsidRDefault="00D8514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hyperlink r:id="rId310" w:tgtFrame="_blank" w:history="1">
        <w:r w:rsidR="006B21D6" w:rsidRPr="009E1677">
          <w:rPr>
            <w:rFonts w:ascii="TH SarabunPSK" w:eastAsia="Times New Roman" w:hAnsi="TH SarabunPSK" w:cs="TH SarabunPSK"/>
            <w:sz w:val="32"/>
            <w:szCs w:val="32"/>
          </w:rPr>
          <w:t>An yin-yan symbol made of fried egg in a pan by Fisher Photostudio</w:t>
        </w:r>
      </w:hyperlink>
    </w:p>
    <w:p w14:paraId="7A4D94A5" w14:textId="77777777" w:rsidR="006B21D6" w:rsidRPr="006A0275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4E2CBAD3" wp14:editId="2508027A">
            <wp:extent cx="3505200" cy="3505200"/>
            <wp:effectExtent l="0" t="0" r="0" b="0"/>
            <wp:docPr id="25" name="Picture 25" descr="http://www.number24.co.th/wp-content/uploads/2015/12/Reload-Symbol-Stock-Photo-368x368.jpg">
              <a:hlinkClick xmlns:a="http://schemas.openxmlformats.org/drawingml/2006/main" r:id="rId311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number24.co.th/wp-content/uploads/2015/12/Reload-Symbol-Stock-Photo-368x368.jpg">
                      <a:hlinkClick r:id="rId311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350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C7861" w14:textId="77777777" w:rsidR="006B21D6" w:rsidRPr="006A0275" w:rsidRDefault="00D8514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hyperlink r:id="rId313" w:tgtFrame="_blank" w:history="1">
        <w:r w:rsidR="006B21D6" w:rsidRPr="009E1677">
          <w:rPr>
            <w:rFonts w:ascii="TH SarabunPSK" w:eastAsia="Times New Roman" w:hAnsi="TH SarabunPSK" w:cs="TH SarabunPSK"/>
            <w:sz w:val="32"/>
            <w:szCs w:val="32"/>
          </w:rPr>
          <w:t>Update sign icon, vector illustration. Flat design style by best4u</w:t>
        </w:r>
      </w:hyperlink>
    </w:p>
    <w:p w14:paraId="49B2CD39" w14:textId="77777777" w:rsidR="006B21D6" w:rsidRPr="006A0275" w:rsidRDefault="006B21D6" w:rsidP="001F1FD8">
      <w:pPr>
        <w:spacing w:before="100" w:beforeAutospacing="1" w:after="100" w:afterAutospacing="1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lastRenderedPageBreak/>
        <w:t xml:space="preserve">เมื่อรูปทรงสี่เหลี่ยมช่วยให้เกิดความแข็งแรง ส่วนวงกลมมีความโค้งมน และความอ่อนโยน จะเกิดอะไรขึ้นเมื่อ 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2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รูปทรงมาเจอกัน</w:t>
      </w:r>
    </w:p>
    <w:p w14:paraId="6B77CF15" w14:textId="77777777" w:rsidR="006B21D6" w:rsidRPr="006A0275" w:rsidRDefault="006B21D6" w:rsidP="001F1FD8">
      <w:pPr>
        <w:spacing w:before="100" w:beforeAutospacing="1" w:after="100" w:afterAutospacing="1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รูปทรงสี่เหลี่ยมถือว่า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เป็นมาตรฐานรูปร่างเริ่มต้นสำหรับหลายบริบท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เพื่อให้สิ่งที่ต้องการเน้นโดดเด่นออกมาทางสายตา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ลองใช้วงกลมในการออกแบบของคุณ เพื่อเน้นให้งานของคุณเกิดความน่าสนใจขึ้น</w:t>
      </w:r>
    </w:p>
    <w:p w14:paraId="6E504E7D" w14:textId="77777777" w:rsidR="006B21D6" w:rsidRPr="006A0275" w:rsidRDefault="006B21D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b/>
          <w:bCs/>
          <w:sz w:val="32"/>
          <w:szCs w:val="32"/>
        </w:rPr>
        <w:t>3.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cs/>
          <w:lang w:bidi="th-TH"/>
        </w:rPr>
        <w:t>สามเหลี่ยม</w:t>
      </w:r>
    </w:p>
    <w:p w14:paraId="19E006FA" w14:textId="77777777" w:rsidR="006B21D6" w:rsidRPr="006A0275" w:rsidRDefault="006B21D6" w:rsidP="001F1FD8">
      <w:pPr>
        <w:spacing w:before="100" w:beforeAutospacing="1" w:after="100" w:afterAutospacing="1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เพราะรูปทรงนี้มียอดสามเหลี่ยมซึ่งเป็นสัญลักษณ์ของความยิ่งใหญ่หรือเหนือกว่า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–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มันเป็นภาพแทนของโลโก้อาดิดาส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ที่สร้างรูปสามเหลี่ยมซึ่งเป็นสัญลักษณ์ของภูเขา </w:t>
      </w:r>
      <w:r w:rsidRPr="006A0275">
        <w:rPr>
          <w:rFonts w:ascii="TH SarabunPSK" w:eastAsia="Times New Roman" w:hAnsi="TH SarabunPSK" w:cs="TH SarabunPSK"/>
          <w:sz w:val="32"/>
          <w:szCs w:val="32"/>
        </w:rPr>
        <w:t>“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จุดสุดยอดของความสำเร็จ</w:t>
      </w:r>
      <w:r w:rsidRPr="006A0275">
        <w:rPr>
          <w:rFonts w:ascii="TH SarabunPSK" w:eastAsia="Times New Roman" w:hAnsi="TH SarabunPSK" w:cs="TH SarabunPSK"/>
          <w:sz w:val="32"/>
          <w:szCs w:val="32"/>
          <w:rtl/>
          <w:cs/>
        </w:rPr>
        <w:t>.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”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ซึ่งเปรียบเสมือนกับการผลักดันตัวเองให้กล้าเอาชนะความท้าทาย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และการทำให้ดีที่สุด</w:t>
      </w:r>
    </w:p>
    <w:p w14:paraId="42785825" w14:textId="77777777" w:rsidR="006B21D6" w:rsidRPr="006A0275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3F53C349" wp14:editId="0B778D82">
            <wp:extent cx="4438650" cy="2959100"/>
            <wp:effectExtent l="0" t="0" r="0" b="0"/>
            <wp:docPr id="33" name="Picture 33" descr="http://www.number24.co.th/wp-content/uploads/2015/12/Himalayas-Stock-Photo-750x500.png">
              <a:hlinkClick xmlns:a="http://schemas.openxmlformats.org/drawingml/2006/main" r:id="rId31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number24.co.th/wp-content/uploads/2015/12/Himalayas-Stock-Photo-750x500.png">
                      <a:hlinkClick r:id="rId31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95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A6D8B" w14:textId="77777777" w:rsidR="006B21D6" w:rsidRPr="006A0275" w:rsidRDefault="00D8514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hyperlink r:id="rId316" w:tgtFrame="_blank" w:history="1">
        <w:r w:rsidR="006B21D6" w:rsidRPr="009E1677">
          <w:rPr>
            <w:rFonts w:ascii="TH SarabunPSK" w:eastAsia="Times New Roman" w:hAnsi="TH SarabunPSK" w:cs="TH SarabunPSK"/>
            <w:sz w:val="32"/>
            <w:szCs w:val="32"/>
          </w:rPr>
          <w:t>Greatness of nature. Ama Dablam peak (6856 m) at sunset. Nepal, Himalayas by Kiwisoul</w:t>
        </w:r>
      </w:hyperlink>
    </w:p>
    <w:p w14:paraId="5FA928C3" w14:textId="77777777" w:rsidR="006B21D6" w:rsidRPr="006A0275" w:rsidRDefault="006B21D6" w:rsidP="001F1FD8">
      <w:pPr>
        <w:spacing w:before="100" w:beforeAutospacing="1" w:after="100" w:afterAutospacing="1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สามเหลี่ยมยังสร้างการเคลื่อนไหวและ</w:t>
      </w:r>
      <w:hyperlink r:id="rId317" w:tgtFrame="_blank" w:history="1">
        <w:r w:rsidRPr="009E1677">
          <w:rPr>
            <w:rFonts w:ascii="TH SarabunPSK" w:eastAsia="Times New Roman" w:hAnsi="TH SarabunPSK" w:cs="TH SarabunPSK"/>
            <w:sz w:val="32"/>
            <w:szCs w:val="32"/>
            <w:cs/>
            <w:lang w:bidi="th-TH"/>
          </w:rPr>
          <w:t>การนำสาย</w:t>
        </w:r>
      </w:hyperlink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ตาของเราในวิธีการบางอย่าง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จึงไม่น่าแปลกใจรูปทรงนี้ ได้รับการเชื่อมโยงกับการเคลื่อนไหว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และทิศทางที่มันทำให้รู้สึกว่า เป็นสัญลักษณ์สากลสำหรับปุ่ม 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“play”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เกิดขึ้นเป็นรูปสามเหลี่ยมมุมไปด้านข้างใดข้างหนึ่ง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หรือสัญลักษณ์ของโลโก้ของ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hyperlink r:id="rId318" w:tgtFrame="_blank" w:history="1">
        <w:r w:rsidRPr="009E1677">
          <w:rPr>
            <w:rFonts w:ascii="TH SarabunPSK" w:eastAsia="Times New Roman" w:hAnsi="TH SarabunPSK" w:cs="TH SarabunPSK"/>
            <w:sz w:val="32"/>
            <w:szCs w:val="32"/>
          </w:rPr>
          <w:t>Google Play</w:t>
        </w:r>
      </w:hyperlink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เป็นต้น หากคุณกำลังมองตรงไปที่ตาของผู้ชมที่มีต่อบางสิ่งบางอย่าง สามเหลี่ยมสามารถเป็นตัวกำหนดทิศทางที่ดีได้</w:t>
      </w:r>
    </w:p>
    <w:p w14:paraId="778DB4AD" w14:textId="77777777" w:rsidR="006B21D6" w:rsidRPr="006A0275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047C5A5E" wp14:editId="31A38D15">
            <wp:extent cx="4791075" cy="3194050"/>
            <wp:effectExtent l="0" t="0" r="9525" b="6350"/>
            <wp:docPr id="32" name="Picture 32" descr="http://www.number24.co.th/wp-content/uploads/2015/12/Thailand-Temple-Stock-Photo-750x500.png">
              <a:hlinkClick xmlns:a="http://schemas.openxmlformats.org/drawingml/2006/main" r:id="rId319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www.number24.co.th/wp-content/uploads/2015/12/Thailand-Temple-Stock-Photo-750x500.png">
                      <a:hlinkClick r:id="rId319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1075" cy="319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94A03" w14:textId="77777777" w:rsidR="006B21D6" w:rsidRPr="006A0275" w:rsidRDefault="00D8514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hyperlink r:id="rId321" w:tgtFrame="_blank" w:history="1">
        <w:r w:rsidR="006B21D6" w:rsidRPr="009E1677">
          <w:rPr>
            <w:rFonts w:ascii="TH SarabunPSK" w:eastAsia="Times New Roman" w:hAnsi="TH SarabunPSK" w:cs="TH SarabunPSK"/>
            <w:sz w:val="32"/>
            <w:szCs w:val="32"/>
          </w:rPr>
          <w:t>The famous marble temple Benchamabophit from Bangkok, Thailand by Lodimup</w:t>
        </w:r>
      </w:hyperlink>
    </w:p>
    <w:p w14:paraId="0678FDA1" w14:textId="77777777" w:rsidR="006B21D6" w:rsidRPr="006A0275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6A683CA9" wp14:editId="3BEC1E06">
            <wp:extent cx="4000500" cy="2667000"/>
            <wp:effectExtent l="0" t="0" r="0" b="0"/>
            <wp:docPr id="31" name="Picture 31" descr="http://www.number24.co.th/wp-content/uploads/2015/12/Killer-Whale-Stock-Photo-750x500.png">
              <a:hlinkClick xmlns:a="http://schemas.openxmlformats.org/drawingml/2006/main" r:id="rId32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number24.co.th/wp-content/uploads/2015/12/Killer-Whale-Stock-Photo-750x500.png">
                      <a:hlinkClick r:id="rId32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6C73A" w14:textId="77777777" w:rsidR="006B21D6" w:rsidRPr="006A0275" w:rsidRDefault="00D8514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hyperlink r:id="rId324" w:tgtFrame="_blank" w:history="1">
        <w:r w:rsidR="006B21D6" w:rsidRPr="009E1677">
          <w:rPr>
            <w:rFonts w:ascii="TH SarabunPSK" w:eastAsia="Times New Roman" w:hAnsi="TH SarabunPSK" w:cs="TH SarabunPSK"/>
            <w:sz w:val="32"/>
            <w:szCs w:val="32"/>
          </w:rPr>
          <w:t>Killer Whale Fin by Wyatt Rivard</w:t>
        </w:r>
      </w:hyperlink>
    </w:p>
    <w:p w14:paraId="1B35EFB0" w14:textId="77777777" w:rsidR="006B21D6" w:rsidRPr="006A0275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6C48A4F8" wp14:editId="39EDA14D">
            <wp:extent cx="3810000" cy="2540000"/>
            <wp:effectExtent l="0" t="0" r="0" b="0"/>
            <wp:docPr id="29" name="Picture 29" descr="http://www.number24.co.th/wp-content/uploads/2015/12/Motel-Sign-Route-66-Stock-Photo-750x500.png">
              <a:hlinkClick xmlns:a="http://schemas.openxmlformats.org/drawingml/2006/main" r:id="rId325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www.number24.co.th/wp-content/uploads/2015/12/Motel-Sign-Route-66-Stock-Photo-750x500.png">
                      <a:hlinkClick r:id="rId325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8F0D3" w14:textId="77777777" w:rsidR="006B21D6" w:rsidRPr="006A0275" w:rsidRDefault="00D8514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hyperlink r:id="rId327" w:tgtFrame="_blank" w:history="1">
        <w:r w:rsidR="006B21D6" w:rsidRPr="009E1677">
          <w:rPr>
            <w:rFonts w:ascii="TH SarabunPSK" w:eastAsia="Times New Roman" w:hAnsi="TH SarabunPSK" w:cs="TH SarabunPSK"/>
            <w:sz w:val="32"/>
            <w:szCs w:val="32"/>
          </w:rPr>
          <w:t>Old motel sign on Route 66, USA by Andrey Bayda</w:t>
        </w:r>
      </w:hyperlink>
    </w:p>
    <w:p w14:paraId="467BD034" w14:textId="77777777" w:rsidR="006B21D6" w:rsidRPr="006A0275" w:rsidRDefault="006B21D6" w:rsidP="001F1FD8">
      <w:pPr>
        <w:spacing w:before="100" w:beforeAutospacing="1" w:after="100" w:afterAutospacing="1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สามเหลี่ยมมีความหมายมาก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เมื่อคุณอยากให้รู้สึกถึงความเสถียรภาพที่มั่นคง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และมีความสมดุลนั้นซึ่งก็คือ สามเหลี่ยมแบบปิรามิด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แต่เมื่อคุณกลับสามเหลี่ยมคว่ำลงจะทำให้รู้สึกถึงความไม่สมดุลอย่างน่ากลัว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ความเครียด ความเสี่ยง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ลองคิดถึงเรื่องนี้ในการออกแบบในแบรนด์ของคุณว่าต้องการให้เป็นแบบไหน</w:t>
      </w:r>
    </w:p>
    <w:p w14:paraId="16EF36FB" w14:textId="77777777" w:rsidR="006B21D6" w:rsidRPr="006A0275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6C51CD54" wp14:editId="193EFEDD">
            <wp:extent cx="4381500" cy="4381500"/>
            <wp:effectExtent l="0" t="0" r="0" b="0"/>
            <wp:docPr id="26" name="Picture 26" descr="http://www.number24.co.th/wp-content/uploads/2015/12/Inverted-Pyramid-Stock-Photo-750x750.png">
              <a:hlinkClick xmlns:a="http://schemas.openxmlformats.org/drawingml/2006/main" r:id="rId328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www.number24.co.th/wp-content/uploads/2015/12/Inverted-Pyramid-Stock-Photo-750x750.png">
                      <a:hlinkClick r:id="rId328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CF7B9" w14:textId="77777777" w:rsidR="006B21D6" w:rsidRPr="006A0275" w:rsidRDefault="00D8514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hyperlink r:id="rId330" w:tgtFrame="_blank" w:history="1">
        <w:r w:rsidR="006B21D6" w:rsidRPr="009E1677">
          <w:rPr>
            <w:rFonts w:ascii="TH SarabunPSK" w:eastAsia="Times New Roman" w:hAnsi="TH SarabunPSK" w:cs="TH SarabunPSK"/>
            <w:sz w:val="32"/>
            <w:szCs w:val="32"/>
          </w:rPr>
          <w:t>illustration showing a pyramid of tin cans by Wilm Ihlenfeld</w:t>
        </w:r>
      </w:hyperlink>
    </w:p>
    <w:p w14:paraId="5C586B6B" w14:textId="77777777" w:rsidR="006B21D6" w:rsidRPr="006A0275" w:rsidRDefault="006B21D6" w:rsidP="001F1FD8">
      <w:pPr>
        <w:spacing w:before="100" w:beforeAutospacing="1" w:after="100" w:afterAutospacing="1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สามเหลี่ยมแบบเดียวกันสามารถบ่งบอกถึงความขัดแย้ง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และการกระทำต่างๆได้ ในประเทศส่วนใหญ่ทั่วโลก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สัญญาณจราจรที่บ่งบอกถึงอันตรายมักเป็นรูปสามเหลี่ยม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มันยังสามารถสร้างความหมายเดลต้าสัญลักษณ์ทางคณิตศาสตร์ </w:t>
      </w:r>
      <w:r w:rsidRPr="006A0275">
        <w:rPr>
          <w:rFonts w:ascii="TH SarabunPSK" w:eastAsia="Times New Roman" w:hAnsi="TH SarabunPSK" w:cs="TH SarabunPSK"/>
          <w:sz w:val="32"/>
          <w:szCs w:val="32"/>
          <w:rtl/>
          <w:cs/>
        </w:rPr>
        <w:t>(</w:t>
      </w:r>
      <w:r w:rsidRPr="006A0275">
        <w:rPr>
          <w:rFonts w:ascii="TH SarabunPSK" w:eastAsia="Times New Roman" w:hAnsi="TH SarabunPSK" w:cs="TH SarabunPSK"/>
          <w:sz w:val="32"/>
          <w:szCs w:val="32"/>
          <w:rtl/>
          <w:cs/>
          <w:lang w:bidi="th-TH"/>
        </w:rPr>
        <w:t>รูปสามเหลี่ยม</w:t>
      </w:r>
      <w:r w:rsidRPr="006A0275">
        <w:rPr>
          <w:rFonts w:ascii="TH SarabunPSK" w:eastAsia="Times New Roman" w:hAnsi="TH SarabunPSK" w:cs="TH SarabunPSK"/>
          <w:sz w:val="32"/>
          <w:szCs w:val="32"/>
          <w:rtl/>
          <w:cs/>
        </w:rPr>
        <w:t>)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หมายถึงการเปลี่ยนแปลงหรือความแตกต่าง ซึ่งในความเป็นจริง</w:t>
      </w:r>
      <w:hyperlink r:id="rId331" w:tgtFrame="_blank" w:history="1">
        <w:r w:rsidRPr="009E1677">
          <w:rPr>
            <w:rFonts w:ascii="TH SarabunPSK" w:eastAsia="Times New Roman" w:hAnsi="TH SarabunPSK" w:cs="TH SarabunPSK"/>
            <w:sz w:val="32"/>
            <w:szCs w:val="32"/>
            <w:cs/>
            <w:lang w:bidi="th-TH"/>
          </w:rPr>
          <w:t xml:space="preserve">โลโก้ของ </w:t>
        </w:r>
        <w:r w:rsidRPr="009E1677">
          <w:rPr>
            <w:rFonts w:ascii="TH SarabunPSK" w:eastAsia="Times New Roman" w:hAnsi="TH SarabunPSK" w:cs="TH SarabunPSK"/>
            <w:sz w:val="32"/>
            <w:szCs w:val="32"/>
          </w:rPr>
          <w:t>Reebok</w:t>
        </w:r>
      </w:hyperlink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(“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เดลต้า 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Reebok”)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มี 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3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ส่วนแยกแต่ละสัญลักษณ์ของร่างกายจิตใจ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และการเปลี่ยนแปลงทางสังคม ที่เกิดขึ้นเมื่อมีคนผลักดันตัวเองเกินกว่าขีด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จำกัด ของพวกเขา</w:t>
      </w:r>
    </w:p>
    <w:p w14:paraId="471DC169" w14:textId="77777777" w:rsidR="006B21D6" w:rsidRPr="006A0275" w:rsidRDefault="006B21D6" w:rsidP="001F1FD8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20C414C4" wp14:editId="1D5D6AB0">
            <wp:extent cx="4471988" cy="2981325"/>
            <wp:effectExtent l="0" t="0" r="5080" b="0"/>
            <wp:docPr id="27" name="Picture 27" descr="http://www.number24.co.th/wp-content/uploads/2015/12/Yield-Sign-Stock-Photo-750x500.png">
              <a:hlinkClick xmlns:a="http://schemas.openxmlformats.org/drawingml/2006/main" r:id="rId332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www.number24.co.th/wp-content/uploads/2015/12/Yield-Sign-Stock-Photo-750x500.png">
                      <a:hlinkClick r:id="rId332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5672" cy="2983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1B54E" w14:textId="77777777" w:rsidR="006B21D6" w:rsidRPr="006A0275" w:rsidRDefault="00D8514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hyperlink r:id="rId334" w:tgtFrame="_blank" w:history="1">
        <w:r w:rsidR="006B21D6" w:rsidRPr="009E1677">
          <w:rPr>
            <w:rFonts w:ascii="TH SarabunPSK" w:eastAsia="Times New Roman" w:hAnsi="TH SarabunPSK" w:cs="TH SarabunPSK"/>
            <w:sz w:val="32"/>
            <w:szCs w:val="32"/>
          </w:rPr>
          <w:t>Yield Sign at Sunrise on a Desert Road by Nickolay Stanev</w:t>
        </w:r>
      </w:hyperlink>
    </w:p>
    <w:p w14:paraId="7FE55B35" w14:textId="77777777" w:rsidR="006B21D6" w:rsidRPr="006A0275" w:rsidRDefault="006B21D6" w:rsidP="001F1FD8">
      <w:pPr>
        <w:spacing w:before="100" w:beforeAutospacing="1" w:after="100" w:afterAutospacing="1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ทั้งสามรูปทรงเป็นแค่ตัวอย่างคร่าวๆ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ยังมีรูปทรงอื่นๆอีกมากมายที่เกิดขึ้น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เราอยากให้ครั้งต่อไปที่คุณกำลังทำงานในการออกแบบไม่ว่า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จะเป็นหน้าเว็บโลโก้ หรือสิ่งอื่นใด ลองให้ความหมายทางด้านจิตในรูปทรงต่างๆ</w:t>
      </w:r>
      <w:r w:rsidRPr="006A027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ซึ่งมีความหมายลึกซึ้ง โดนใจผู้ชมและช่วยให้คุณออกแบบงานได้ดีขึ้นอีกด้วย</w:t>
      </w:r>
    </w:p>
    <w:p w14:paraId="1CE8F359" w14:textId="77777777" w:rsidR="006B21D6" w:rsidRDefault="006B21D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6A0275">
        <w:rPr>
          <w:rFonts w:ascii="TH SarabunPSK" w:eastAsia="Times New Roman" w:hAnsi="TH SarabunPSK" w:cs="TH SarabunPSK"/>
          <w:sz w:val="32"/>
          <w:szCs w:val="32"/>
        </w:rPr>
        <w:t>“</w:t>
      </w:r>
      <w:r w:rsidRPr="006A027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การออกแบบที่ดี ไม่ใช่แค่สวย แต่ต้องสร้างให้เกิดความลงตัวในจิตใจด้วย</w:t>
      </w:r>
      <w:r w:rsidRPr="006A0275">
        <w:rPr>
          <w:rFonts w:ascii="TH SarabunPSK" w:eastAsia="Times New Roman" w:hAnsi="TH SarabunPSK" w:cs="TH SarabunPSK"/>
          <w:sz w:val="32"/>
          <w:szCs w:val="32"/>
        </w:rPr>
        <w:t>” NUMBER 24</w:t>
      </w:r>
    </w:p>
    <w:p w14:paraId="2FCC50CF" w14:textId="77777777" w:rsidR="006B21D6" w:rsidRDefault="006B21D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C44E6DF" w14:textId="77777777" w:rsidR="006B21D6" w:rsidRDefault="006B21D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0A59D268" w14:textId="77777777" w:rsidR="006B21D6" w:rsidRPr="009E1677" w:rsidRDefault="006B21D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32E987A5" w14:textId="77777777" w:rsidR="006B21D6" w:rsidRPr="009E1677" w:rsidRDefault="006B21D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23D2A05B" wp14:editId="625E824C">
            <wp:extent cx="2488758" cy="3170054"/>
            <wp:effectExtent l="0" t="0" r="6985" b="0"/>
            <wp:docPr id="188420" name="Picture 4" descr="D:\Teach\Pic\splash_dvd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20" name="Picture 4" descr="D:\Teach\Pic\splash_dvd_02.jpg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023" cy="3174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Pr="009E1677"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5EB98323" wp14:editId="0DE8B447">
            <wp:extent cx="2337683" cy="3187750"/>
            <wp:effectExtent l="0" t="0" r="5715" b="0"/>
            <wp:docPr id="188419" name="Picture 3" descr="D:\Teach\Pic\Simpleshape\_41120742_monsters_p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19" name="Picture 3" descr="D:\Teach\Pic\Simpleshape\_41120742_monsters_pen.jpg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750" cy="3191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440590B2" w14:textId="77777777" w:rsidR="006B21D6" w:rsidRPr="009E1677" w:rsidRDefault="006B21D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  <w:rtl/>
          <w:cs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eastAsia="Times New Roman" w:hAnsi="TH SarabunPSK" w:cs="TH SarabunPSK" w:hint="cs"/>
          <w:sz w:val="32"/>
          <w:szCs w:val="32"/>
          <w:rtl/>
          <w:cs/>
        </w:rPr>
        <w:t xml:space="preserve">7.19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ตัวละครไมค์และแซลลี่ในภาพยนตร์</w:t>
      </w:r>
      <w:r w:rsidRPr="009E1677">
        <w:rPr>
          <w:rFonts w:ascii="TH SarabunPSK" w:eastAsia="Times New Roman" w:hAnsi="TH SarabunPSK" w:cs="TH SarabunPSK"/>
          <w:sz w:val="32"/>
          <w:szCs w:val="32"/>
        </w:rPr>
        <w:t xml:space="preserve"> Monsters inc. </w:t>
      </w: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ถูกวางแผนออกแบบมาจากรูปทรงวงกลมและสี่เหลี่ยม โดยตัวละครไมค์เป็นตัวตลกในเรื่อง ถูกออกแบบมาจากรูปทรงกลมเหมือนลูกบอล ขณะเดียวกันตัวละครแซลลี่เป็นตัวละครที่มีนิสัยอบอุ่น มั่นคง น่าพึ่งพา ถูกออกแบบจากรูปทรงสี่เหลี่ยม</w:t>
      </w:r>
    </w:p>
    <w:p w14:paraId="248CC8A5" w14:textId="77777777" w:rsidR="006B21D6" w:rsidRPr="009E1677" w:rsidRDefault="006B21D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sz w:val="32"/>
          <w:szCs w:val="32"/>
        </w:rPr>
      </w:pPr>
    </w:p>
    <w:p w14:paraId="47FA1C76" w14:textId="77777777" w:rsidR="006B21D6" w:rsidRPr="009E1677" w:rsidRDefault="006B21D6" w:rsidP="001F1FD8">
      <w:pPr>
        <w:spacing w:before="100" w:beforeAutospacing="1" w:after="100" w:afterAutospacing="1"/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rtl/>
          <w:cs/>
        </w:rPr>
        <w:t xml:space="preserve">7.8 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rtl/>
          <w:cs/>
          <w:lang w:bidi="th-TH"/>
        </w:rPr>
        <w:t>การจัดวางรูปทรงเพื่อสื่อ</w:t>
      </w:r>
      <w:r w:rsidRPr="009E1677">
        <w:rPr>
          <w:rFonts w:ascii="TH SarabunPSK" w:eastAsia="Times New Roman" w:hAnsi="TH SarabunPSK" w:cs="TH SarabunPSK"/>
          <w:b/>
          <w:bCs/>
          <w:sz w:val="32"/>
          <w:szCs w:val="32"/>
          <w:cs/>
          <w:lang w:bidi="th-TH"/>
        </w:rPr>
        <w:t>ความรู้สึก</w:t>
      </w:r>
    </w:p>
    <w:p w14:paraId="6122AF62" w14:textId="77777777" w:rsidR="006B21D6" w:rsidRPr="006A0275" w:rsidRDefault="006B21D6" w:rsidP="001F1FD8">
      <w:pPr>
        <w:spacing w:before="100" w:beforeAutospacing="1" w:after="100" w:afterAutospacing="1"/>
        <w:ind w:firstLine="720"/>
        <w:jc w:val="thaiDistribute"/>
        <w:rPr>
          <w:rFonts w:ascii="TH SarabunPSK" w:eastAsia="Times New Roman" w:hAnsi="TH SarabunPSK" w:cs="TH SarabunPSK"/>
          <w:sz w:val="32"/>
          <w:szCs w:val="32"/>
          <w:rtl/>
          <w:cs/>
        </w:rPr>
      </w:pPr>
      <w:r w:rsidRPr="009E1677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ในงานออกแบบการจัดวางรูปทรงเพื่อสื่อความรู้สึกเป็นเรื่องละเอียดอ่อน และมีความสำพันธ์กับหลักการวางองค์ประกอบภาพ และ สัมพันธ์กับกรอบเฟรม</w:t>
      </w:r>
    </w:p>
    <w:p w14:paraId="0AAF3E9D" w14:textId="77777777" w:rsidR="006B21D6" w:rsidRPr="009E1677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E1677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3358C41D" wp14:editId="6F68487A">
            <wp:extent cx="2428875" cy="1618764"/>
            <wp:effectExtent l="0" t="0" r="0" b="63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ect 2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135" cy="1620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 w:rsidRPr="009E1677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0EB15627" wp14:editId="4442C3F3">
            <wp:extent cx="2590800" cy="1726682"/>
            <wp:effectExtent l="0" t="0" r="0" b="698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ect 2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017" cy="1728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0001B1C1" w14:textId="77777777" w:rsidR="006B21D6" w:rsidRPr="009E1677" w:rsidRDefault="006B21D6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E1677">
        <w:rPr>
          <w:rFonts w:ascii="TH SarabunPSK" w:hAnsi="TH SarabunPSK" w:cs="TH SarabunPSK"/>
          <w:sz w:val="32"/>
          <w:szCs w:val="32"/>
          <w:cs/>
          <w:lang w:bidi="th-TH"/>
        </w:rPr>
        <w:t>ภาพสามเหลี่ยมด้านซ้ายดูสมมาตร เมื่อเทียบกับด้านขวาที่ดูไม่สมมาตรเพราะระนาบของสามเหลี่ยมไม่ขนานกับกรอบเฟรม</w:t>
      </w:r>
    </w:p>
    <w:p w14:paraId="5C0CECBD" w14:textId="77777777" w:rsidR="006B21D6" w:rsidRPr="009E1677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E1677">
        <w:rPr>
          <w:rFonts w:ascii="TH SarabunPSK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50641A71" wp14:editId="2B5740BC">
            <wp:extent cx="4124324" cy="3093244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4124900" cy="3093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2EE44" w14:textId="77777777" w:rsidR="006B21D6" w:rsidRPr="009E1677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E1677">
        <w:rPr>
          <w:rFonts w:ascii="TH SarabunPSK" w:hAnsi="TH SarabunPSK" w:cs="TH SarabunPSK"/>
          <w:sz w:val="32"/>
          <w:szCs w:val="32"/>
          <w:cs/>
          <w:lang w:bidi="th-TH"/>
        </w:rPr>
        <w:t>รูปสามเหลี่ยมหันหัวลงและวางอยู่ด้านบนกรอบเฟรมให้ความรู้สึกว่ากำลังร่วง และอันตรายเพราะทำให้นึกถึงมุมแหลมที่ดูอันตรายหรือหินงอกหินย้อย</w:t>
      </w:r>
    </w:p>
    <w:p w14:paraId="7ADBAC12" w14:textId="77777777" w:rsidR="006B21D6" w:rsidRPr="009E1677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8653B07" w14:textId="77777777" w:rsidR="006B21D6" w:rsidRPr="009E1677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E1677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4D5B4469" wp14:editId="415C615D">
            <wp:extent cx="2765425" cy="2074068"/>
            <wp:effectExtent l="0" t="0" r="0" b="254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2765811" cy="2074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E1677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100FF1DF" wp14:editId="4EBEBD9F">
            <wp:extent cx="2762249" cy="2071687"/>
            <wp:effectExtent l="0" t="0" r="635" b="508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2762635" cy="2071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66B90" w14:textId="77777777" w:rsidR="006B21D6" w:rsidRPr="009E1677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E1677">
        <w:rPr>
          <w:rFonts w:ascii="TH SarabunPSK" w:hAnsi="TH SarabunPSK" w:cs="TH SarabunPSK"/>
          <w:sz w:val="32"/>
          <w:szCs w:val="32"/>
          <w:cs/>
          <w:lang w:bidi="th-TH"/>
        </w:rPr>
        <w:t>การจัดวางภาพสี่เหลี่ยมกับสามเหลี่ยมทางด้านซ้าย โดยวางตรงมุมให้มีพื้นที่ตรงกลางให้ความรู้สึกห่างเหิน ขณะเดียวกันภาพทางขวาจัดวางรูปทรงติดกันให้ความรู้สึกใกล้ชิด</w:t>
      </w:r>
    </w:p>
    <w:p w14:paraId="2BA93BFF" w14:textId="77777777" w:rsidR="006B21D6" w:rsidRPr="009E1677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E1677">
        <w:rPr>
          <w:rFonts w:ascii="TH SarabunPSK" w:hAnsi="TH SarabunPSK" w:cs="TH SarabunPSK"/>
          <w:noProof/>
          <w:sz w:val="32"/>
          <w:szCs w:val="32"/>
          <w:cs/>
          <w:lang w:bidi="th-TH"/>
        </w:rPr>
        <w:lastRenderedPageBreak/>
        <w:drawing>
          <wp:inline distT="0" distB="0" distL="0" distR="0" wp14:anchorId="067D4CCA" wp14:editId="0FF79490">
            <wp:extent cx="4572638" cy="3429479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4572638" cy="3429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F6075" w14:textId="77777777" w:rsidR="006B21D6" w:rsidRPr="009E1677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E1677">
        <w:rPr>
          <w:rFonts w:ascii="TH SarabunPSK" w:hAnsi="TH SarabunPSK" w:cs="TH SarabunPSK"/>
          <w:sz w:val="32"/>
          <w:szCs w:val="32"/>
          <w:cs/>
          <w:lang w:bidi="th-TH"/>
        </w:rPr>
        <w:t>การจัดวางสี่เหลี่ยมตรงมุมและสามเหลี่ยมเอามุมแหลมชี้ไปที่สี่เหลี่ยมให้ความรู้สึกคุกคาม</w:t>
      </w:r>
    </w:p>
    <w:p w14:paraId="49D43288" w14:textId="77777777" w:rsidR="006B21D6" w:rsidRPr="009E1677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E1677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280B0E1D" wp14:editId="4B29320C">
            <wp:extent cx="4152900" cy="27686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ject 2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276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</w:p>
    <w:p w14:paraId="6CA376ED" w14:textId="77777777" w:rsidR="006B21D6" w:rsidRPr="009E1677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E1677">
        <w:rPr>
          <w:rFonts w:ascii="TH SarabunPSK" w:hAnsi="TH SarabunPSK" w:cs="TH SarabunPSK"/>
          <w:sz w:val="32"/>
          <w:szCs w:val="32"/>
          <w:cs/>
          <w:lang w:bidi="th-TH"/>
        </w:rPr>
        <w:t>ขนาดก็เป็นสิ่งช่วยสื่อความหมายทางจิตวิทยา สี่เหลี่ยมขนาดใหญ่ให้ความรู้สึกมีอำนาจมีความสำคัญกว่าสี่เหลี่ยมขนาดเล็ก</w:t>
      </w:r>
    </w:p>
    <w:p w14:paraId="56165509" w14:textId="77777777" w:rsidR="006B21D6" w:rsidRPr="009E1677" w:rsidRDefault="006B21D6" w:rsidP="001F1FD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E1677">
        <w:rPr>
          <w:rFonts w:ascii="TH SarabunPSK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0671C317" wp14:editId="5555FCD5">
            <wp:extent cx="4043053" cy="2609411"/>
            <wp:effectExtent l="0" t="0" r="0" b="635"/>
            <wp:docPr id="177155" name="Picture 2" descr="D:\008Teach\PicMiseenscene\Luxo-Jr-Ball-w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55" name="Picture 2" descr="D:\008Teach\PicMiseenscene\Luxo-Jr-Ball-web.jpg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015" cy="2610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31C92CB0" w14:textId="77777777" w:rsidR="006B21D6" w:rsidRPr="009E1677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E1677">
        <w:rPr>
          <w:rFonts w:ascii="TH SarabunPSK" w:hAnsi="TH SarabunPSK" w:cs="TH SarabunPSK"/>
          <w:sz w:val="32"/>
          <w:szCs w:val="32"/>
          <w:cs/>
          <w:lang w:bidi="th-TH"/>
        </w:rPr>
        <w:t>ภาพ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ที่ 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7.20 </w:t>
      </w:r>
      <w:r w:rsidRPr="009E1677">
        <w:rPr>
          <w:rFonts w:ascii="TH SarabunPSK" w:hAnsi="TH SarabunPSK" w:cs="TH SarabunPSK"/>
          <w:sz w:val="32"/>
          <w:szCs w:val="32"/>
          <w:cs/>
          <w:lang w:bidi="th-TH"/>
        </w:rPr>
        <w:t xml:space="preserve">จากภาพยนตร์แอนิเมชันขนาดสั้นเรื่อง </w:t>
      </w:r>
      <w:r w:rsidRPr="009E1677">
        <w:rPr>
          <w:rFonts w:ascii="TH SarabunPSK" w:hAnsi="TH SarabunPSK" w:cs="TH SarabunPSK"/>
          <w:sz w:val="32"/>
          <w:szCs w:val="32"/>
          <w:lang w:val="en"/>
        </w:rPr>
        <w:t>Luxo Jr.</w:t>
      </w:r>
      <w:r w:rsidRPr="009E1677">
        <w:rPr>
          <w:rFonts w:ascii="TH SarabunPSK" w:hAnsi="TH SarabunPSK" w:cs="TH SarabunPSK"/>
          <w:sz w:val="32"/>
          <w:szCs w:val="32"/>
          <w:cs/>
          <w:lang w:val="en" w:bidi="th-TH"/>
        </w:rPr>
        <w:t xml:space="preserve"> ของบริษัท</w:t>
      </w:r>
      <w:r w:rsidRPr="009E1677">
        <w:rPr>
          <w:rFonts w:ascii="TH SarabunPSK" w:hAnsi="TH SarabunPSK" w:cs="TH SarabunPSK"/>
          <w:sz w:val="32"/>
          <w:szCs w:val="32"/>
        </w:rPr>
        <w:t xml:space="preserve"> Pixar animation</w:t>
      </w:r>
      <w:r w:rsidRPr="009E1677">
        <w:rPr>
          <w:rFonts w:ascii="TH SarabunPSK" w:hAnsi="TH SarabunPSK" w:cs="TH SarabunPSK"/>
          <w:sz w:val="32"/>
          <w:szCs w:val="32"/>
          <w:cs/>
          <w:lang w:bidi="th-TH"/>
        </w:rPr>
        <w:t xml:space="preserve"> มีโคมไฟ </w:t>
      </w:r>
      <w:r w:rsidRPr="009E1677">
        <w:rPr>
          <w:rFonts w:ascii="TH SarabunPSK" w:hAnsi="TH SarabunPSK" w:cs="TH SarabunPSK"/>
          <w:sz w:val="32"/>
          <w:szCs w:val="32"/>
          <w:rtl/>
          <w:cs/>
        </w:rPr>
        <w:t xml:space="preserve">2 </w:t>
      </w:r>
      <w:r w:rsidRPr="009E1677">
        <w:rPr>
          <w:rFonts w:ascii="TH SarabunPSK" w:hAnsi="TH SarabunPSK" w:cs="TH SarabunPSK"/>
          <w:sz w:val="32"/>
          <w:szCs w:val="32"/>
          <w:rtl/>
          <w:cs/>
          <w:lang w:bidi="th-TH"/>
        </w:rPr>
        <w:t>ชิ้นเล่นลูกบอลกัน โดยไม่มีหน้าตา แตกต่างกันที่ขนาดของโคมไฟ แต่ให้ความรู้สึกเหมือนเป็นพ่อลูก</w:t>
      </w:r>
    </w:p>
    <w:p w14:paraId="0DC41D6E" w14:textId="77777777" w:rsidR="006B21D6" w:rsidRPr="009E1677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E1677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5ED1490D" wp14:editId="1DEC511D">
            <wp:extent cx="2790204" cy="4101600"/>
            <wp:effectExtent l="0" t="0" r="0" b="0"/>
            <wp:docPr id="179203" name="Picture 2" descr="D:\008Teach\PicMiseenscene\united_ninety_thr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03" name="Picture 2" descr="D:\008Teach\PicMiseenscene\united_ninety_three.jpg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690" cy="410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37A9AEFF" w14:textId="77777777" w:rsidR="006B21D6" w:rsidRPr="009E1677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ภาพที่ 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7.21 </w:t>
      </w:r>
      <w:r w:rsidRPr="009E1677">
        <w:rPr>
          <w:rFonts w:ascii="TH SarabunPSK" w:hAnsi="TH SarabunPSK" w:cs="TH SarabunPSK"/>
          <w:sz w:val="32"/>
          <w:szCs w:val="32"/>
          <w:cs/>
          <w:lang w:bidi="th-TH"/>
        </w:rPr>
        <w:t xml:space="preserve">โปสเตอร์ภาพยนตร์เรื่อง </w:t>
      </w:r>
      <w:r w:rsidRPr="009E1677">
        <w:rPr>
          <w:rFonts w:ascii="TH SarabunPSK" w:hAnsi="TH SarabunPSK" w:cs="TH SarabunPSK"/>
          <w:sz w:val="32"/>
          <w:szCs w:val="32"/>
        </w:rPr>
        <w:t xml:space="preserve">United 39 </w:t>
      </w:r>
      <w:r w:rsidRPr="009E1677">
        <w:rPr>
          <w:rFonts w:ascii="TH SarabunPSK" w:hAnsi="TH SarabunPSK" w:cs="TH SarabunPSK"/>
          <w:sz w:val="32"/>
          <w:szCs w:val="32"/>
          <w:cs/>
          <w:lang w:bidi="th-TH"/>
        </w:rPr>
        <w:t xml:space="preserve">เป็นเรื่องของเครื่องบินที่บินชนตึกเวิล์ดเทรตเซ็นเตอร์ในเหตุการณ์ </w:t>
      </w:r>
      <w:r w:rsidRPr="009E1677">
        <w:rPr>
          <w:rFonts w:ascii="TH SarabunPSK" w:hAnsi="TH SarabunPSK" w:cs="TH SarabunPSK"/>
          <w:sz w:val="32"/>
          <w:szCs w:val="32"/>
          <w:rtl/>
          <w:cs/>
        </w:rPr>
        <w:t xml:space="preserve">911 </w:t>
      </w:r>
      <w:r w:rsidRPr="009E1677">
        <w:rPr>
          <w:rFonts w:ascii="TH SarabunPSK" w:hAnsi="TH SarabunPSK" w:cs="TH SarabunPSK"/>
          <w:sz w:val="32"/>
          <w:szCs w:val="32"/>
          <w:rtl/>
          <w:cs/>
          <w:lang w:bidi="th-TH"/>
        </w:rPr>
        <w:t>การสื่อความหมายทางภาพ เลือกใช้มุมแหลมของเทพีเสรีภาพ แสงเงามืด เครื่องบินที่บินเอียง เพื่อสื่อถึงเหตุการณ์ที่อันตราย</w:t>
      </w:r>
    </w:p>
    <w:p w14:paraId="03AB42A9" w14:textId="77777777" w:rsidR="006B21D6" w:rsidRPr="009E1677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E1677">
        <w:rPr>
          <w:rFonts w:ascii="TH SarabunPSK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0DF093C4" wp14:editId="61616B97">
            <wp:extent cx="5731510" cy="2460385"/>
            <wp:effectExtent l="0" t="0" r="2540" b="0"/>
            <wp:docPr id="180227" name="Picture 2" descr="D:\008Teach\PicMiseenscene\ninjaassassin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27" name="Picture 2" descr="D:\008Teach\PicMiseenscene\ninjaassassin10.jpg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6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5C28EE96" w14:textId="77777777" w:rsidR="006B21D6" w:rsidRPr="009E1677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E1677">
        <w:rPr>
          <w:rFonts w:ascii="TH SarabunPSK" w:hAnsi="TH SarabunPSK" w:cs="TH SarabunPSK"/>
          <w:sz w:val="32"/>
          <w:szCs w:val="32"/>
          <w:cs/>
          <w:lang w:bidi="th-TH"/>
        </w:rPr>
        <w:t>ภาพ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ที่ 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7.22 </w:t>
      </w:r>
      <w:r w:rsidRPr="009E1677">
        <w:rPr>
          <w:rFonts w:ascii="TH SarabunPSK" w:hAnsi="TH SarabunPSK" w:cs="TH SarabunPSK"/>
          <w:sz w:val="32"/>
          <w:szCs w:val="32"/>
          <w:cs/>
          <w:lang w:bidi="th-TH"/>
        </w:rPr>
        <w:t xml:space="preserve">จากภาพยนตร์เรื่อง </w:t>
      </w:r>
      <w:r w:rsidRPr="009E1677">
        <w:rPr>
          <w:rFonts w:ascii="TH SarabunPSK" w:hAnsi="TH SarabunPSK" w:cs="TH SarabunPSK"/>
          <w:sz w:val="32"/>
          <w:szCs w:val="32"/>
        </w:rPr>
        <w:t>Ninja assassin</w:t>
      </w:r>
      <w:r w:rsidRPr="009E1677">
        <w:rPr>
          <w:rFonts w:ascii="TH SarabunPSK" w:hAnsi="TH SarabunPSK" w:cs="TH SarabunPSK"/>
          <w:sz w:val="32"/>
          <w:szCs w:val="32"/>
          <w:cs/>
          <w:lang w:bidi="th-TH"/>
        </w:rPr>
        <w:t xml:space="preserve"> มุมกล้องสื่อถึงความเป็นศัตรูกัน รวมทั้งการใช่สีดำดูลึกลับ และบรรยากาศฝนตก ปูบรรยากาศเหตุการณ์ในเรื่องที่กำลังจะต่อสู้กันให้ดูตื่นเต้นมากขึ้น</w:t>
      </w:r>
    </w:p>
    <w:p w14:paraId="2955DC3E" w14:textId="77777777" w:rsidR="006B21D6" w:rsidRPr="009E1677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E1677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71697231" wp14:editId="754EC90B">
            <wp:extent cx="5731510" cy="3223974"/>
            <wp:effectExtent l="0" t="0" r="2540" b="0"/>
            <wp:docPr id="185347" name="Picture 2" descr="D:\008Teach\PicMiseenscene\2012pic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47" name="Picture 2" descr="D:\008Teach\PicMiseenscene\2012pic02.jpg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14:paraId="5DEEF1A4" w14:textId="77777777" w:rsidR="006B21D6" w:rsidRPr="009E1677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9E1677">
        <w:rPr>
          <w:rFonts w:ascii="TH SarabunPSK" w:hAnsi="TH SarabunPSK" w:cs="TH SarabunPSK"/>
          <w:sz w:val="32"/>
          <w:szCs w:val="32"/>
          <w:cs/>
          <w:lang w:bidi="th-TH"/>
        </w:rPr>
        <w:t>ภาพ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ที่ </w:t>
      </w:r>
      <w:r>
        <w:rPr>
          <w:rFonts w:ascii="TH SarabunPSK" w:hAnsi="TH SarabunPSK" w:cs="TH SarabunPSK" w:hint="cs"/>
          <w:sz w:val="32"/>
          <w:szCs w:val="32"/>
          <w:rtl/>
          <w:cs/>
        </w:rPr>
        <w:t xml:space="preserve">7.23 </w:t>
      </w:r>
      <w:r w:rsidRPr="009E1677">
        <w:rPr>
          <w:rFonts w:ascii="TH SarabunPSK" w:hAnsi="TH SarabunPSK" w:cs="TH SarabunPSK"/>
          <w:sz w:val="32"/>
          <w:szCs w:val="32"/>
          <w:cs/>
          <w:lang w:bidi="th-TH"/>
        </w:rPr>
        <w:t xml:space="preserve">จากภาพยนตร์เรื่อง </w:t>
      </w:r>
      <w:r w:rsidRPr="009E1677">
        <w:rPr>
          <w:rFonts w:ascii="TH SarabunPSK" w:hAnsi="TH SarabunPSK" w:cs="TH SarabunPSK"/>
          <w:sz w:val="32"/>
          <w:szCs w:val="32"/>
          <w:rtl/>
          <w:cs/>
        </w:rPr>
        <w:t xml:space="preserve">2012 </w:t>
      </w:r>
      <w:r w:rsidRPr="009E1677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ในเหตุการณ์ที่เครื่องบินกำลังหนีเหตุการณ์ภัยภิบัติ เลือกใช้มุมกล้องเห็นเครื่องบินขนาดเล็กในเหตุการณ์อันตรายจากภัยภิบัติ </w:t>
      </w:r>
      <w:r w:rsidRPr="009E1677">
        <w:rPr>
          <w:rFonts w:ascii="TH SarabunPSK" w:hAnsi="TH SarabunPSK" w:cs="TH SarabunPSK"/>
          <w:sz w:val="32"/>
          <w:szCs w:val="32"/>
          <w:cs/>
          <w:lang w:bidi="th-TH"/>
        </w:rPr>
        <w:t>สื่อถึงเหตุการณ์ที่เครื่องบินกำลังเพชิญเป็นเหตุการณ์ที่ใหญ่โตน่ากลัว</w:t>
      </w:r>
    </w:p>
    <w:p w14:paraId="32B9067B" w14:textId="77777777" w:rsidR="006B21D6" w:rsidRDefault="006B21D6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7F3A77B8" w14:textId="77777777" w:rsidR="006B21D6" w:rsidRDefault="006B21D6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21601DA2" w14:textId="77777777" w:rsidR="003E6525" w:rsidRDefault="003E6525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7F5DA5CA" w14:textId="77777777" w:rsidR="003E6525" w:rsidRDefault="003E6525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4ACB87AD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7D20E384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34086914" w14:textId="77777777" w:rsidR="001227CC" w:rsidRDefault="001227CC" w:rsidP="001227CC">
      <w:pPr>
        <w:jc w:val="thaiDistribute"/>
        <w:rPr>
          <w:rFonts w:ascii="TH SarabunPSK" w:hAnsi="TH SarabunPSK" w:cs="TH SarabunPSK"/>
          <w:b/>
          <w:bCs/>
          <w:sz w:val="40"/>
          <w:szCs w:val="40"/>
          <w:lang w:val="en" w:bidi="th-TH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  <w:lang w:val="en" w:bidi="th-TH"/>
        </w:rPr>
        <w:lastRenderedPageBreak/>
        <w:t>คำถ</w:t>
      </w:r>
      <w:r w:rsidRPr="001227CC">
        <w:rPr>
          <w:rFonts w:ascii="TH SarabunPSK" w:hAnsi="TH SarabunPSK" w:cs="TH SarabunPSK" w:hint="cs"/>
          <w:b/>
          <w:bCs/>
          <w:sz w:val="40"/>
          <w:szCs w:val="40"/>
          <w:cs/>
          <w:lang w:val="en" w:bidi="th-TH"/>
        </w:rPr>
        <w:t>ามท้ายบท</w:t>
      </w:r>
    </w:p>
    <w:p w14:paraId="5B65556F" w14:textId="77777777" w:rsidR="00C96F55" w:rsidRPr="001227CC" w:rsidRDefault="00C96F55" w:rsidP="001227CC">
      <w:pPr>
        <w:jc w:val="thaiDistribute"/>
        <w:rPr>
          <w:rFonts w:ascii="TH SarabunPSK" w:hAnsi="TH SarabunPSK" w:cs="TH SarabunPSK"/>
          <w:b/>
          <w:bCs/>
          <w:sz w:val="40"/>
          <w:szCs w:val="40"/>
          <w:lang w:val="en"/>
        </w:rPr>
      </w:pPr>
    </w:p>
    <w:p w14:paraId="41B3F291" w14:textId="77777777" w:rsidR="001227CC" w:rsidRPr="009E1677" w:rsidRDefault="001227CC" w:rsidP="001227CC">
      <w:pPr>
        <w:jc w:val="thaiDistribute"/>
        <w:rPr>
          <w:rFonts w:ascii="TH SarabunPSK" w:hAnsi="TH SarabunPSK" w:cs="TH SarabunPSK"/>
          <w:sz w:val="32"/>
          <w:szCs w:val="32"/>
          <w:rtl/>
          <w:cs/>
          <w:lang w:val="en"/>
        </w:rPr>
      </w:pPr>
      <w:r w:rsidRPr="009E1677">
        <w:rPr>
          <w:rFonts w:ascii="TH SarabunPSK" w:hAnsi="TH SarabunPSK" w:cs="TH SarabunPSK"/>
          <w:sz w:val="32"/>
          <w:szCs w:val="32"/>
          <w:cs/>
          <w:lang w:val="en" w:bidi="th-TH"/>
        </w:rPr>
        <w:t>จงออกแบบรูปเพื่อสื่อความหมายทางจิตวิทยาโดยการใช้รูปทรงสามเหลี่ยม สี่เหลี่ยม วงกลม พร้อมทั้งเขียนบรรยายอย่างชัดเจน</w:t>
      </w:r>
    </w:p>
    <w:p w14:paraId="71C53FD4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372E920A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10A56460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46AE43B3" w14:textId="77777777" w:rsidR="003E6525" w:rsidRDefault="003E6525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2667F3AF" w14:textId="77777777" w:rsidR="003E6525" w:rsidRDefault="003E6525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2F6D7766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158A4BEA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758F0AE6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0BA210EB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636FC87B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526B10F7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7076BE5A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7CFC4940" w14:textId="77777777" w:rsidR="003E6525" w:rsidRDefault="003E6525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759323CB" w14:textId="77777777" w:rsidR="003E6525" w:rsidRDefault="003E6525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28D11337" w14:textId="77777777" w:rsidR="003E6525" w:rsidRDefault="003E6525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799A33D4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2BC33FDB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7C758780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43DC3CA0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730E9B2A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1263A0AF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131807F5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1BF60631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48584484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0607B3E3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010FC249" w14:textId="77777777" w:rsidR="006B21D6" w:rsidRDefault="006B21D6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6F2A4E3F" w14:textId="77777777" w:rsidR="001227CC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</w:rPr>
      </w:pPr>
    </w:p>
    <w:p w14:paraId="4508B1CF" w14:textId="77777777" w:rsidR="001227CC" w:rsidRPr="009E1677" w:rsidRDefault="001227CC" w:rsidP="001F1FD8">
      <w:pPr>
        <w:pBdr>
          <w:bottom w:val="single" w:sz="4" w:space="1" w:color="auto"/>
        </w:pBdr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</w:p>
    <w:p w14:paraId="6F19513E" w14:textId="77777777" w:rsidR="006B21D6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3EC7042" w14:textId="77777777" w:rsidR="001227CC" w:rsidRDefault="001227CC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09B82DF" w14:textId="77777777" w:rsidR="001227CC" w:rsidRDefault="001227CC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8F87841" w14:textId="77777777" w:rsidR="001227CC" w:rsidRPr="009E1677" w:rsidRDefault="001227CC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94EB22F" w14:textId="77777777" w:rsidR="006B21D6" w:rsidRPr="009E1677" w:rsidRDefault="006B21D6" w:rsidP="00C96F55">
      <w:pPr>
        <w:pBdr>
          <w:bottom w:val="single" w:sz="4" w:space="0" w:color="auto"/>
        </w:pBdr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</w:p>
    <w:p w14:paraId="1B1675E4" w14:textId="7098C9F5" w:rsidR="006B21D6" w:rsidRDefault="001227CC" w:rsidP="001F1FD8">
      <w:pPr>
        <w:jc w:val="thaiDistribute"/>
        <w:rPr>
          <w:rFonts w:ascii="TH SarabunPSK" w:hAnsi="TH SarabunPSK" w:cs="TH SarabunPSK"/>
          <w:b/>
          <w:bCs/>
          <w:sz w:val="40"/>
          <w:szCs w:val="40"/>
          <w:lang w:bidi="th-TH"/>
        </w:rPr>
      </w:pPr>
      <w:r w:rsidRPr="001227CC">
        <w:rPr>
          <w:rFonts w:ascii="TH SarabunPSK" w:hAnsi="TH SarabunPSK" w:cs="TH SarabunPSK" w:hint="cs"/>
          <w:b/>
          <w:bCs/>
          <w:sz w:val="40"/>
          <w:szCs w:val="40"/>
          <w:cs/>
          <w:lang w:bidi="th-TH"/>
        </w:rPr>
        <w:t>อ้างอิง</w:t>
      </w:r>
    </w:p>
    <w:p w14:paraId="2F5022BF" w14:textId="77777777" w:rsidR="00D55189" w:rsidRPr="001227CC" w:rsidRDefault="00D55189" w:rsidP="001F1FD8">
      <w:pPr>
        <w:jc w:val="thaiDistribute"/>
        <w:rPr>
          <w:rFonts w:ascii="TH SarabunPSK" w:hAnsi="TH SarabunPSK" w:cs="TH SarabunPSK"/>
          <w:b/>
          <w:bCs/>
          <w:sz w:val="40"/>
          <w:szCs w:val="40"/>
        </w:rPr>
      </w:pPr>
    </w:p>
    <w:p w14:paraId="47B563E0" w14:textId="77777777" w:rsidR="006B21D6" w:rsidRPr="00313783" w:rsidRDefault="006B21D6" w:rsidP="001F1FD8">
      <w:pPr>
        <w:pStyle w:val="ListParagraph"/>
        <w:numPr>
          <w:ilvl w:val="0"/>
          <w:numId w:val="15"/>
        </w:numPr>
        <w:spacing w:after="200" w:line="276" w:lineRule="auto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 w:rsidRPr="00313783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วัสดุกราฟิก </w:t>
      </w:r>
      <w:r w:rsidRPr="00313783">
        <w:rPr>
          <w:rFonts w:ascii="TH SarabunPSK" w:eastAsia="Times New Roman" w:hAnsi="TH SarabunPSK" w:cs="TH SarabunPSK"/>
          <w:sz w:val="32"/>
          <w:szCs w:val="32"/>
        </w:rPr>
        <w:t>(Graphic Materials)</w:t>
      </w:r>
      <w:r w:rsidRPr="00313783">
        <w:rPr>
          <w:rFonts w:ascii="TH SarabunPSK" w:hAnsi="TH SarabunPSK" w:cs="TH SarabunPSK"/>
          <w:sz w:val="32"/>
          <w:szCs w:val="32"/>
        </w:rPr>
        <w:t xml:space="preserve"> </w:t>
      </w:r>
      <w:hyperlink r:id="rId348" w:history="1">
        <w:r w:rsidRPr="00313783">
          <w:rPr>
            <w:rStyle w:val="Hyperlink"/>
            <w:rFonts w:ascii="TH SarabunPSK" w:hAnsi="TH SarabunPSK" w:cs="TH SarabunPSK"/>
            <w:sz w:val="32"/>
            <w:szCs w:val="32"/>
          </w:rPr>
          <w:t>http://nutthapolton.blogspot.com/p/blog-page.html</w:t>
        </w:r>
      </w:hyperlink>
      <w:r w:rsidRPr="00313783">
        <w:rPr>
          <w:rFonts w:ascii="TH SarabunPSK" w:hAnsi="TH SarabunPSK" w:cs="TH SarabunPSK"/>
          <w:sz w:val="32"/>
          <w:szCs w:val="32"/>
        </w:rPr>
        <w:t xml:space="preserve"> , </w:t>
      </w:r>
      <w:r w:rsidRPr="00313783">
        <w:rPr>
          <w:rFonts w:ascii="TH SarabunPSK" w:hAnsi="TH SarabunPSK" w:cs="TH SarabunPSK"/>
          <w:sz w:val="32"/>
          <w:szCs w:val="32"/>
          <w:cs/>
          <w:lang w:bidi="th-TH"/>
        </w:rPr>
        <w:t>นาย ณัฐพล  พงษ์สานต์คีรี</w:t>
      </w:r>
      <w:r w:rsidRPr="00313783">
        <w:rPr>
          <w:rFonts w:ascii="TH SarabunPSK" w:hAnsi="TH SarabunPSK" w:cs="TH SarabunPSK"/>
          <w:sz w:val="32"/>
          <w:szCs w:val="32"/>
        </w:rPr>
        <w:t xml:space="preserve"> </w:t>
      </w:r>
      <w:r w:rsidRPr="00313783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 นายดิเรก   ใต้ตา 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2558</w:t>
      </w:r>
    </w:p>
    <w:p w14:paraId="14C55D1F" w14:textId="77777777" w:rsidR="006B21D6" w:rsidRPr="00313783" w:rsidRDefault="006B21D6" w:rsidP="001F1FD8">
      <w:pPr>
        <w:pStyle w:val="ListParagraph"/>
        <w:numPr>
          <w:ilvl w:val="0"/>
          <w:numId w:val="15"/>
        </w:numPr>
        <w:spacing w:after="20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3783">
        <w:rPr>
          <w:rFonts w:ascii="TH SarabunPSK" w:hAnsi="TH SarabunPSK" w:cs="TH SarabunPSK"/>
          <w:sz w:val="32"/>
          <w:szCs w:val="32"/>
          <w:cs/>
          <w:lang w:bidi="th-TH"/>
        </w:rPr>
        <w:t>ประเภทของสื่อสิ่งพิมพ์</w:t>
      </w:r>
      <w:r w:rsidRPr="00313783">
        <w:rPr>
          <w:rFonts w:ascii="TH SarabunPSK" w:hAnsi="TH SarabunPSK" w:cs="TH SarabunPSK"/>
          <w:sz w:val="32"/>
          <w:szCs w:val="32"/>
        </w:rPr>
        <w:t xml:space="preserve">http://atcharayongthum.weebly.com/3611361936323648361636073586362935913626363936563629362636363656359136143636361736143660.html , </w:t>
      </w:r>
      <w:r w:rsidRPr="00313783">
        <w:rPr>
          <w:rFonts w:ascii="TH SarabunPSK" w:hAnsi="TH SarabunPSK" w:cs="TH SarabunPSK"/>
          <w:sz w:val="32"/>
          <w:szCs w:val="32"/>
          <w:cs/>
          <w:lang w:bidi="th-TH"/>
        </w:rPr>
        <w:t xml:space="preserve">อัจฉรา ยงธรรม </w:t>
      </w:r>
      <w:r w:rsidRPr="00313783">
        <w:rPr>
          <w:rFonts w:ascii="TH SarabunPSK" w:hAnsi="TH SarabunPSK" w:cs="TH SarabunPSK"/>
          <w:sz w:val="32"/>
          <w:szCs w:val="32"/>
        </w:rPr>
        <w:t>2558</w:t>
      </w:r>
    </w:p>
    <w:p w14:paraId="72923272" w14:textId="77777777" w:rsidR="006B21D6" w:rsidRPr="00313783" w:rsidRDefault="006B21D6" w:rsidP="001F1FD8">
      <w:pPr>
        <w:pStyle w:val="ListParagraph"/>
        <w:numPr>
          <w:ilvl w:val="0"/>
          <w:numId w:val="14"/>
        </w:numPr>
        <w:spacing w:after="20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313783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ความหมายทางจิตวิทยาของรูปทรงสามเหลี่ยม สี่เหลี่ยม วงกลม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313783">
        <w:rPr>
          <w:rFonts w:ascii="TH SarabunPSK" w:hAnsi="TH SarabunPSK" w:cs="TH SarabunPSK"/>
          <w:sz w:val="32"/>
          <w:szCs w:val="32"/>
        </w:rPr>
        <w:t>http://www.number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24.</w:t>
      </w:r>
      <w:r w:rsidRPr="00313783">
        <w:rPr>
          <w:rFonts w:ascii="TH SarabunPSK" w:hAnsi="TH SarabunPSK" w:cs="TH SarabunPSK"/>
          <w:sz w:val="32"/>
          <w:szCs w:val="32"/>
        </w:rPr>
        <w:t>co.th/portfolio-item/%E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8%84%</w:t>
      </w:r>
      <w:r w:rsidRPr="00313783">
        <w:rPr>
          <w:rFonts w:ascii="TH SarabunPSK" w:hAnsi="TH SarabunPSK" w:cs="TH SarabunPSK"/>
          <w:sz w:val="32"/>
          <w:szCs w:val="32"/>
        </w:rPr>
        <w:t>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</w:t>
      </w:r>
      <w:r w:rsidRPr="00313783">
        <w:rPr>
          <w:rFonts w:ascii="TH SarabunPSK" w:hAnsi="TH SarabunPSK" w:cs="TH SarabunPSK"/>
          <w:sz w:val="32"/>
          <w:szCs w:val="32"/>
        </w:rPr>
        <w:t>A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7%</w:t>
      </w:r>
      <w:r w:rsidRPr="00313783">
        <w:rPr>
          <w:rFonts w:ascii="TH SarabunPSK" w:hAnsi="TH SarabunPSK" w:cs="TH SarabunPSK"/>
          <w:sz w:val="32"/>
          <w:szCs w:val="32"/>
        </w:rPr>
        <w:t>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2%</w:t>
      </w:r>
      <w:r w:rsidRPr="00313783">
        <w:rPr>
          <w:rFonts w:ascii="TH SarabunPSK" w:hAnsi="TH SarabunPSK" w:cs="TH SarabunPSK"/>
          <w:sz w:val="32"/>
          <w:szCs w:val="32"/>
        </w:rPr>
        <w:t>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</w:t>
      </w:r>
      <w:r w:rsidRPr="00313783">
        <w:rPr>
          <w:rFonts w:ascii="TH SarabunPSK" w:hAnsi="TH SarabunPSK" w:cs="TH SarabunPSK"/>
          <w:sz w:val="32"/>
          <w:szCs w:val="32"/>
        </w:rPr>
        <w:t>A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1%</w:t>
      </w:r>
      <w:r w:rsidRPr="00313783">
        <w:rPr>
          <w:rFonts w:ascii="TH SarabunPSK" w:hAnsi="TH SarabunPSK" w:cs="TH SarabunPSK"/>
          <w:sz w:val="32"/>
          <w:szCs w:val="32"/>
        </w:rPr>
        <w:t>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</w:t>
      </w:r>
      <w:r w:rsidRPr="00313783">
        <w:rPr>
          <w:rFonts w:ascii="TH SarabunPSK" w:hAnsi="TH SarabunPSK" w:cs="TH SarabunPSK"/>
          <w:sz w:val="32"/>
          <w:szCs w:val="32"/>
        </w:rPr>
        <w:t>AB%E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</w:t>
      </w:r>
      <w:r w:rsidRPr="00313783">
        <w:rPr>
          <w:rFonts w:ascii="TH SarabunPSK" w:hAnsi="TH SarabunPSK" w:cs="TH SarabunPSK"/>
          <w:sz w:val="32"/>
          <w:szCs w:val="32"/>
        </w:rPr>
        <w:t>A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1%</w:t>
      </w:r>
      <w:r w:rsidRPr="00313783">
        <w:rPr>
          <w:rFonts w:ascii="TH SarabunPSK" w:hAnsi="TH SarabunPSK" w:cs="TH SarabunPSK"/>
          <w:sz w:val="32"/>
          <w:szCs w:val="32"/>
        </w:rPr>
        <w:t>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2%</w:t>
      </w:r>
      <w:r w:rsidRPr="00313783">
        <w:rPr>
          <w:rFonts w:ascii="TH SarabunPSK" w:hAnsi="TH SarabunPSK" w:cs="TH SarabunPSK"/>
          <w:sz w:val="32"/>
          <w:szCs w:val="32"/>
        </w:rPr>
        <w:t>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</w:t>
      </w:r>
      <w:r w:rsidRPr="00313783">
        <w:rPr>
          <w:rFonts w:ascii="TH SarabunPSK" w:hAnsi="TH SarabunPSK" w:cs="TH SarabunPSK"/>
          <w:sz w:val="32"/>
          <w:szCs w:val="32"/>
        </w:rPr>
        <w:t>A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2%</w:t>
      </w:r>
      <w:r w:rsidRPr="00313783">
        <w:rPr>
          <w:rFonts w:ascii="TH SarabunPSK" w:hAnsi="TH SarabunPSK" w:cs="TH SarabunPSK"/>
          <w:sz w:val="32"/>
          <w:szCs w:val="32"/>
        </w:rPr>
        <w:t>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8%97%</w:t>
      </w:r>
      <w:r w:rsidRPr="00313783">
        <w:rPr>
          <w:rFonts w:ascii="TH SarabunPSK" w:hAnsi="TH SarabunPSK" w:cs="TH SarabunPSK"/>
          <w:sz w:val="32"/>
          <w:szCs w:val="32"/>
        </w:rPr>
        <w:t>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2%</w:t>
      </w:r>
      <w:r w:rsidRPr="00313783">
        <w:rPr>
          <w:rFonts w:ascii="TH SarabunPSK" w:hAnsi="TH SarabunPSK" w:cs="TH SarabunPSK"/>
          <w:sz w:val="32"/>
          <w:szCs w:val="32"/>
        </w:rPr>
        <w:t>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8%87%</w:t>
      </w:r>
      <w:r w:rsidRPr="00313783">
        <w:rPr>
          <w:rFonts w:ascii="TH SarabunPSK" w:hAnsi="TH SarabunPSK" w:cs="TH SarabunPSK"/>
          <w:sz w:val="32"/>
          <w:szCs w:val="32"/>
        </w:rPr>
        <w:t>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8%88%</w:t>
      </w:r>
      <w:r w:rsidRPr="00313783">
        <w:rPr>
          <w:rFonts w:ascii="TH SarabunPSK" w:hAnsi="TH SarabunPSK" w:cs="TH SarabunPSK"/>
          <w:sz w:val="32"/>
          <w:szCs w:val="32"/>
        </w:rPr>
        <w:t>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4%</w:t>
      </w:r>
      <w:r w:rsidRPr="00313783">
        <w:rPr>
          <w:rFonts w:ascii="TH SarabunPSK" w:hAnsi="TH SarabunPSK" w:cs="TH SarabunPSK"/>
          <w:sz w:val="32"/>
          <w:szCs w:val="32"/>
        </w:rPr>
        <w:t>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8%95%</w:t>
      </w:r>
      <w:r w:rsidRPr="00313783">
        <w:rPr>
          <w:rFonts w:ascii="TH SarabunPSK" w:hAnsi="TH SarabunPSK" w:cs="TH SarabunPSK"/>
          <w:sz w:val="32"/>
          <w:szCs w:val="32"/>
        </w:rPr>
        <w:t>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</w:t>
      </w:r>
      <w:r w:rsidRPr="00313783">
        <w:rPr>
          <w:rFonts w:ascii="TH SarabunPSK" w:hAnsi="TH SarabunPSK" w:cs="TH SarabunPSK"/>
          <w:sz w:val="32"/>
          <w:szCs w:val="32"/>
        </w:rPr>
        <w:t>A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7%</w:t>
      </w:r>
      <w:r w:rsidRPr="00313783">
        <w:rPr>
          <w:rFonts w:ascii="TH SarabunPSK" w:hAnsi="TH SarabunPSK" w:cs="TH SarabunPSK"/>
          <w:sz w:val="32"/>
          <w:szCs w:val="32"/>
        </w:rPr>
        <w:t>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4%</w:t>
      </w:r>
      <w:r w:rsidRPr="00313783">
        <w:rPr>
          <w:rFonts w:ascii="TH SarabunPSK" w:hAnsi="TH SarabunPSK" w:cs="TH SarabunPSK"/>
          <w:sz w:val="32"/>
          <w:szCs w:val="32"/>
        </w:rPr>
        <w:t>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8%97%</w:t>
      </w:r>
      <w:r w:rsidRPr="00313783">
        <w:rPr>
          <w:rFonts w:ascii="TH SarabunPSK" w:hAnsi="TH SarabunPSK" w:cs="TH SarabunPSK"/>
          <w:sz w:val="32"/>
          <w:szCs w:val="32"/>
        </w:rPr>
        <w:t>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</w:t>
      </w:r>
      <w:r w:rsidRPr="00313783">
        <w:rPr>
          <w:rFonts w:ascii="TH SarabunPSK" w:hAnsi="TH SarabunPSK" w:cs="TH SarabunPSK"/>
          <w:sz w:val="32"/>
          <w:szCs w:val="32"/>
        </w:rPr>
        <w:t>A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2%</w:t>
      </w:r>
      <w:r w:rsidRPr="00313783">
        <w:rPr>
          <w:rFonts w:ascii="TH SarabunPSK" w:hAnsi="TH SarabunPSK" w:cs="TH SarabunPSK"/>
          <w:sz w:val="32"/>
          <w:szCs w:val="32"/>
        </w:rPr>
        <w:t>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2%</w:t>
      </w:r>
      <w:r w:rsidRPr="00313783">
        <w:rPr>
          <w:rFonts w:ascii="TH SarabunPSK" w:hAnsi="TH SarabunPSK" w:cs="TH SarabunPSK"/>
          <w:sz w:val="32"/>
          <w:szCs w:val="32"/>
        </w:rPr>
        <w:t>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8%97%</w:t>
      </w:r>
      <w:r w:rsidRPr="00313783">
        <w:rPr>
          <w:rFonts w:ascii="TH SarabunPSK" w:hAnsi="TH SarabunPSK" w:cs="TH SarabunPSK"/>
          <w:sz w:val="32"/>
          <w:szCs w:val="32"/>
        </w:rPr>
        <w:t>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8%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5%</w:t>
      </w:r>
      <w:r w:rsidRPr="00313783">
        <w:rPr>
          <w:rFonts w:ascii="TH SarabunPSK" w:hAnsi="TH SarabunPSK" w:cs="TH SarabunPSK"/>
          <w:sz w:val="32"/>
          <w:szCs w:val="32"/>
        </w:rPr>
        <w:t>E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>0%</w:t>
      </w:r>
      <w:r w:rsidRPr="00313783">
        <w:rPr>
          <w:rFonts w:ascii="TH SarabunPSK" w:hAnsi="TH SarabunPSK" w:cs="TH SarabunPSK"/>
          <w:sz w:val="32"/>
          <w:szCs w:val="32"/>
        </w:rPr>
        <w:t>B</w:t>
      </w:r>
      <w:r w:rsidRPr="00313783">
        <w:rPr>
          <w:rFonts w:ascii="TH SarabunPSK" w:hAnsi="TH SarabunPSK" w:cs="TH SarabunPSK"/>
          <w:sz w:val="32"/>
          <w:szCs w:val="32"/>
          <w:rtl/>
          <w:cs/>
        </w:rPr>
        <w:t xml:space="preserve">9%88/  </w:t>
      </w:r>
      <w:r w:rsidRPr="00313783">
        <w:rPr>
          <w:rFonts w:ascii="TH SarabunPSK" w:hAnsi="TH SarabunPSK" w:cs="TH SarabunPSK"/>
          <w:sz w:val="32"/>
          <w:szCs w:val="32"/>
        </w:rPr>
        <w:t xml:space="preserve">, </w:t>
      </w:r>
      <w:r w:rsidRPr="00313783">
        <w:rPr>
          <w:rFonts w:ascii="TH SarabunPSK" w:hAnsi="TH SarabunPSK" w:cs="TH SarabunPSK"/>
          <w:sz w:val="32"/>
          <w:szCs w:val="32"/>
          <w:cs/>
          <w:lang w:bidi="th-TH"/>
        </w:rPr>
        <w:t>ศรัญญา เสริฟกรา</w:t>
      </w:r>
      <w:r w:rsidRPr="00313783">
        <w:rPr>
          <w:rFonts w:ascii="TH SarabunPSK" w:hAnsi="TH SarabunPSK" w:cs="TH SarabunPSK"/>
          <w:sz w:val="32"/>
          <w:szCs w:val="32"/>
        </w:rPr>
        <w:t xml:space="preserve"> 2558</w:t>
      </w:r>
    </w:p>
    <w:p w14:paraId="6DA6247D" w14:textId="77777777" w:rsidR="006B21D6" w:rsidRPr="00313783" w:rsidRDefault="006B21D6" w:rsidP="001F1FD8">
      <w:pPr>
        <w:pStyle w:val="ListParagraph"/>
        <w:numPr>
          <w:ilvl w:val="0"/>
          <w:numId w:val="13"/>
        </w:numPr>
        <w:spacing w:before="100" w:beforeAutospacing="1" w:after="100" w:afterAutospacing="1"/>
        <w:jc w:val="thaiDistribute"/>
        <w:outlineLvl w:val="0"/>
        <w:rPr>
          <w:rFonts w:ascii="TH SarabunPSK" w:eastAsia="Times New Roman" w:hAnsi="TH SarabunPSK" w:cs="TH SarabunPSK"/>
          <w:kern w:val="36"/>
          <w:sz w:val="32"/>
          <w:szCs w:val="32"/>
        </w:rPr>
      </w:pPr>
      <w:r w:rsidRPr="00313783">
        <w:rPr>
          <w:rFonts w:ascii="TH SarabunPSK" w:eastAsia="Times New Roman" w:hAnsi="TH SarabunPSK" w:cs="TH SarabunPSK"/>
          <w:kern w:val="36"/>
          <w:sz w:val="32"/>
          <w:szCs w:val="32"/>
        </w:rPr>
        <w:t xml:space="preserve">Repetition, Rhythm and Pattern </w:t>
      </w:r>
      <w:hyperlink r:id="rId349" w:history="1">
        <w:r w:rsidRPr="00313783">
          <w:rPr>
            <w:rStyle w:val="Hyperlink"/>
            <w:rFonts w:ascii="TH SarabunPSK" w:eastAsia="Times New Roman" w:hAnsi="TH SarabunPSK" w:cs="TH SarabunPSK"/>
            <w:kern w:val="36"/>
            <w:sz w:val="32"/>
            <w:szCs w:val="32"/>
          </w:rPr>
          <w:t>http://flyeschool.com/content/repetition-rhythm-and-pattern</w:t>
        </w:r>
      </w:hyperlink>
      <w:r w:rsidRPr="00313783">
        <w:rPr>
          <w:rFonts w:ascii="TH SarabunPSK" w:eastAsia="Times New Roman" w:hAnsi="TH SarabunPSK" w:cs="TH SarabunPSK"/>
          <w:kern w:val="36"/>
          <w:sz w:val="32"/>
          <w:szCs w:val="32"/>
        </w:rPr>
        <w:t xml:space="preserve"> , </w:t>
      </w:r>
      <w:r w:rsidRPr="00313783">
        <w:rPr>
          <w:rFonts w:ascii="TH SarabunPSK" w:hAnsi="TH SarabunPSK" w:cs="TH SarabunPSK"/>
          <w:sz w:val="32"/>
          <w:szCs w:val="32"/>
        </w:rPr>
        <w:t>Robert Flye 2012</w:t>
      </w:r>
    </w:p>
    <w:p w14:paraId="19D2D0F7" w14:textId="77777777" w:rsidR="006B21D6" w:rsidRDefault="006B21D6" w:rsidP="001F1FD8">
      <w:pPr>
        <w:pStyle w:val="Heading1"/>
        <w:keepNext w:val="0"/>
        <w:keepLines w:val="0"/>
        <w:numPr>
          <w:ilvl w:val="0"/>
          <w:numId w:val="13"/>
        </w:numPr>
        <w:spacing w:before="100" w:beforeAutospacing="1" w:after="100" w:afterAutospacing="1" w:line="240" w:lineRule="auto"/>
        <w:jc w:val="thaiDistribute"/>
        <w:rPr>
          <w:rFonts w:ascii="TH SarabunPSK" w:hAnsi="TH SarabunPSK" w:cs="TH SarabunPSK"/>
          <w:b w:val="0"/>
          <w:bCs w:val="0"/>
          <w:sz w:val="32"/>
          <w:szCs w:val="32"/>
        </w:rPr>
      </w:pPr>
      <w:r w:rsidRPr="00313783">
        <w:rPr>
          <w:rFonts w:ascii="TH SarabunPSK" w:hAnsi="TH SarabunPSK" w:cs="TH SarabunPSK"/>
          <w:b w:val="0"/>
          <w:bCs w:val="0"/>
          <w:sz w:val="32"/>
          <w:szCs w:val="32"/>
        </w:rPr>
        <w:t xml:space="preserve">10 Basic Elements of Design </w:t>
      </w:r>
      <w:hyperlink r:id="rId350" w:history="1">
        <w:r w:rsidRPr="00313783">
          <w:rPr>
            <w:rStyle w:val="Hyperlink"/>
            <w:rFonts w:ascii="TH SarabunPSK" w:hAnsi="TH SarabunPSK" w:cs="TH SarabunPSK"/>
            <w:sz w:val="32"/>
            <w:szCs w:val="32"/>
          </w:rPr>
          <w:t>https://creativemarket.com/blog/10-basic-elements-of-design</w:t>
        </w:r>
      </w:hyperlink>
      <w:r w:rsidRPr="00313783">
        <w:rPr>
          <w:rFonts w:ascii="TH SarabunPSK" w:hAnsi="TH SarabunPSK" w:cs="TH SarabunPSK"/>
          <w:b w:val="0"/>
          <w:bCs w:val="0"/>
          <w:sz w:val="32"/>
          <w:szCs w:val="32"/>
        </w:rPr>
        <w:t xml:space="preserve"> , By </w:t>
      </w:r>
      <w:hyperlink r:id="rId351" w:history="1">
        <w:r w:rsidRPr="00313783">
          <w:rPr>
            <w:rStyle w:val="Hyperlink"/>
            <w:rFonts w:ascii="TH SarabunPSK" w:hAnsi="TH SarabunPSK" w:cs="TH SarabunPSK"/>
            <w:sz w:val="32"/>
            <w:szCs w:val="32"/>
          </w:rPr>
          <w:t xml:space="preserve">Maryam Taheri </w:t>
        </w:r>
      </w:hyperlink>
      <w:r w:rsidRPr="00313783">
        <w:rPr>
          <w:rFonts w:ascii="TH SarabunPSK" w:hAnsi="TH SarabunPSK" w:cs="TH SarabunPSK"/>
          <w:b w:val="0"/>
          <w:bCs w:val="0"/>
          <w:sz w:val="32"/>
          <w:szCs w:val="32"/>
        </w:rPr>
        <w:t xml:space="preserve">on May 27, 2016 in </w:t>
      </w:r>
      <w:hyperlink r:id="rId352" w:history="1">
        <w:r w:rsidRPr="00313783">
          <w:rPr>
            <w:rStyle w:val="Hyperlink"/>
            <w:rFonts w:ascii="TH SarabunPSK" w:hAnsi="TH SarabunPSK" w:cs="TH SarabunPSK"/>
            <w:sz w:val="32"/>
            <w:szCs w:val="32"/>
          </w:rPr>
          <w:t>Design Trends</w:t>
        </w:r>
      </w:hyperlink>
    </w:p>
    <w:p w14:paraId="47A74974" w14:textId="77777777" w:rsidR="006B21D6" w:rsidRPr="000B3BC5" w:rsidRDefault="006B21D6" w:rsidP="001F1FD8">
      <w:pPr>
        <w:jc w:val="thaiDistribute"/>
      </w:pPr>
    </w:p>
    <w:p w14:paraId="339885C2" w14:textId="77777777" w:rsidR="006B21D6" w:rsidRPr="00313783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D503E10" w14:textId="77777777" w:rsidR="006B21D6" w:rsidRPr="00313783" w:rsidRDefault="006B21D6" w:rsidP="001F1FD8">
      <w:pPr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</w:p>
    <w:p w14:paraId="0A69DCCF" w14:textId="77777777" w:rsidR="006B21D6" w:rsidRPr="00313783" w:rsidRDefault="006B21D6" w:rsidP="001F1FD8">
      <w:pPr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</w:p>
    <w:p w14:paraId="1A48A161" w14:textId="77777777" w:rsidR="006B21D6" w:rsidRPr="00313783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F63D835" w14:textId="77777777" w:rsidR="006B21D6" w:rsidRPr="00313783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46A5E84" w14:textId="77777777" w:rsidR="006B21D6" w:rsidRPr="00313783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FB8D221" w14:textId="77777777" w:rsidR="006B21D6" w:rsidRPr="000B3BC5" w:rsidRDefault="006B21D6" w:rsidP="001F1FD8">
      <w:pPr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</w:p>
    <w:p w14:paraId="50623692" w14:textId="77777777" w:rsidR="006B21D6" w:rsidRPr="009E1677" w:rsidRDefault="006B21D6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C29C683" w14:textId="77777777" w:rsidR="006B21D6" w:rsidRDefault="006B21D6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69B182D4" w14:textId="77777777" w:rsidR="006B21D6" w:rsidRDefault="006B21D6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4DEC75FF" w14:textId="77777777" w:rsidR="006B21D6" w:rsidRDefault="006B21D6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61A1DAF3" w14:textId="77777777" w:rsidR="00196462" w:rsidRDefault="00196462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19599896" w14:textId="77777777" w:rsidR="00196462" w:rsidRDefault="00196462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1D3F7315" w14:textId="77777777" w:rsidR="00196462" w:rsidRDefault="00196462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262EB623" w14:textId="77777777" w:rsidR="00196462" w:rsidRDefault="00196462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690E1775" w14:textId="77777777" w:rsidR="00196462" w:rsidRDefault="00196462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5CA6CCED" w14:textId="77777777" w:rsidR="00196462" w:rsidRDefault="00196462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06108FBF" w14:textId="77777777" w:rsidR="00196462" w:rsidRDefault="00196462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4467383A" w14:textId="77777777" w:rsidR="00196462" w:rsidRDefault="00196462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46E4D87F" w14:textId="77777777" w:rsidR="00196462" w:rsidRDefault="00196462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5452484B" w14:textId="77777777" w:rsidR="00196462" w:rsidRDefault="00196462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73AC3C03" w14:textId="77777777" w:rsidR="00196462" w:rsidRDefault="00196462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318725F8" w14:textId="77777777" w:rsidR="00196462" w:rsidRDefault="00196462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28C85DB5" w14:textId="77777777" w:rsidR="00196462" w:rsidRDefault="00196462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29BFAE97" w14:textId="77777777" w:rsidR="00196462" w:rsidRDefault="00196462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3999956C" w14:textId="77777777" w:rsidR="00196462" w:rsidRDefault="00196462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54061D69" w14:textId="77777777" w:rsidR="00196462" w:rsidRDefault="00196462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2F72F3B4" w14:textId="77777777" w:rsidR="00196462" w:rsidRDefault="00196462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cs/>
          <w:lang w:bidi="th-TH"/>
        </w:rPr>
        <w:sectPr w:rsidR="00196462" w:rsidSect="00991746">
          <w:pgSz w:w="11906" w:h="16838" w:code="9"/>
          <w:pgMar w:top="2160" w:right="1559" w:bottom="1440" w:left="2160" w:header="1440" w:footer="709" w:gutter="0"/>
          <w:cols w:space="720"/>
          <w:titlePg/>
          <w:docGrid w:linePitch="435"/>
        </w:sectPr>
      </w:pPr>
    </w:p>
    <w:p w14:paraId="096E3D79" w14:textId="77777777" w:rsidR="00991746" w:rsidRPr="009F7E76" w:rsidRDefault="00991746" w:rsidP="00991746">
      <w:pPr>
        <w:jc w:val="center"/>
        <w:rPr>
          <w:rFonts w:ascii="TH SarabunPSK" w:hAnsi="TH SarabunPSK" w:cs="TH SarabunPSK"/>
        </w:rPr>
      </w:pPr>
      <w:r w:rsidRPr="009F7E76">
        <w:rPr>
          <w:rFonts w:ascii="TH SarabunPSK" w:hAnsi="TH SarabunPSK" w:cs="TH SarabunPSK"/>
          <w:b/>
          <w:bCs/>
          <w:sz w:val="44"/>
          <w:szCs w:val="44"/>
          <w:cs/>
          <w:lang w:bidi="th-TH"/>
        </w:rPr>
        <w:lastRenderedPageBreak/>
        <w:t xml:space="preserve">แผนบริหารการสอนประจำบทที่ </w:t>
      </w:r>
      <w:r w:rsidRPr="009F7E76">
        <w:rPr>
          <w:rFonts w:ascii="TH SarabunPSK" w:hAnsi="TH SarabunPSK" w:cs="TH SarabunPSK" w:hint="cs"/>
          <w:b/>
          <w:bCs/>
          <w:sz w:val="44"/>
          <w:szCs w:val="44"/>
          <w:cs/>
          <w:lang w:bidi="th-TH"/>
        </w:rPr>
        <w:t>9</w:t>
      </w:r>
    </w:p>
    <w:p w14:paraId="6538F4B1" w14:textId="77777777" w:rsidR="00991746" w:rsidRPr="009F7E76" w:rsidRDefault="00991746" w:rsidP="00991746">
      <w:pPr>
        <w:jc w:val="thaiDistribute"/>
        <w:rPr>
          <w:rFonts w:ascii="TH SarabunPSK" w:hAnsi="TH SarabunPSK" w:cs="TH SarabunPSK"/>
          <w:lang w:val="en-GB"/>
        </w:rPr>
      </w:pPr>
    </w:p>
    <w:p w14:paraId="55100ACF" w14:textId="77777777" w:rsidR="00991746" w:rsidRPr="009F7E76" w:rsidRDefault="00991746" w:rsidP="00991746">
      <w:pPr>
        <w:jc w:val="thaiDistribute"/>
        <w:rPr>
          <w:rFonts w:ascii="TH SarabunPSK" w:hAnsi="TH SarabunPSK" w:cs="TH SarabunPSK"/>
          <w:rtl/>
          <w:cs/>
        </w:rPr>
      </w:pPr>
    </w:p>
    <w:p w14:paraId="637B7F3D" w14:textId="77777777" w:rsidR="00991746" w:rsidRPr="009F7E76" w:rsidRDefault="00991746" w:rsidP="00991746">
      <w:pPr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  <w:r w:rsidRPr="009F7E76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หัวข้อเนื้อหา</w:t>
      </w:r>
    </w:p>
    <w:p w14:paraId="13CD3169" w14:textId="77777777" w:rsidR="00991746" w:rsidRPr="009F7E76" w:rsidRDefault="00991746" w:rsidP="00991746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4AFF672C" w14:textId="77777777" w:rsidR="00991746" w:rsidRDefault="00991746" w:rsidP="00991746">
      <w:pPr>
        <w:pStyle w:val="ListParagraph"/>
        <w:numPr>
          <w:ilvl w:val="1"/>
          <w:numId w:val="20"/>
        </w:numPr>
        <w:rPr>
          <w:rFonts w:ascii="TH SarabunPSK" w:hAnsi="TH SarabunPSK" w:cs="TH SarabunPSK"/>
          <w:sz w:val="32"/>
          <w:szCs w:val="32"/>
        </w:rPr>
      </w:pPr>
      <w:r w:rsidRPr="00991746">
        <w:rPr>
          <w:rFonts w:ascii="TH SarabunPSK" w:hAnsi="TH SarabunPSK" w:cs="TH SarabunPSK" w:hint="cs"/>
          <w:sz w:val="32"/>
          <w:szCs w:val="32"/>
          <w:cs/>
          <w:lang w:bidi="th-TH"/>
        </w:rPr>
        <w:t>ลักษณะของตราสัญลักษณ์</w:t>
      </w:r>
    </w:p>
    <w:p w14:paraId="053BB502" w14:textId="77777777" w:rsidR="00991746" w:rsidRDefault="00991746" w:rsidP="00991746">
      <w:pPr>
        <w:pStyle w:val="ListParagraph"/>
        <w:numPr>
          <w:ilvl w:val="1"/>
          <w:numId w:val="20"/>
        </w:numPr>
        <w:rPr>
          <w:rFonts w:ascii="TH SarabunPSK" w:hAnsi="TH SarabunPSK" w:cs="TH SarabunPSK"/>
          <w:sz w:val="32"/>
          <w:szCs w:val="32"/>
        </w:rPr>
      </w:pPr>
      <w:r w:rsidRPr="00991746">
        <w:rPr>
          <w:rFonts w:ascii="TH SarabunPSK" w:hAnsi="TH SarabunPSK" w:cs="TH SarabunPSK" w:hint="cs"/>
          <w:sz w:val="32"/>
          <w:szCs w:val="32"/>
          <w:cs/>
          <w:lang w:bidi="th-TH"/>
        </w:rPr>
        <w:t>ความสำคัญของการออกแบบโลโก้</w:t>
      </w:r>
    </w:p>
    <w:p w14:paraId="7F712BE4" w14:textId="77777777" w:rsidR="00991746" w:rsidRDefault="00991746" w:rsidP="00991746">
      <w:pPr>
        <w:pStyle w:val="ListParagraph"/>
        <w:numPr>
          <w:ilvl w:val="1"/>
          <w:numId w:val="20"/>
        </w:numPr>
        <w:rPr>
          <w:rFonts w:ascii="TH SarabunPSK" w:hAnsi="TH SarabunPSK" w:cs="TH SarabunPSK"/>
          <w:sz w:val="32"/>
          <w:szCs w:val="32"/>
        </w:rPr>
      </w:pPr>
      <w:r w:rsidRPr="00991746">
        <w:rPr>
          <w:rFonts w:ascii="TH SarabunPSK" w:hAnsi="TH SarabunPSK" w:cs="TH SarabunPSK" w:hint="cs"/>
          <w:sz w:val="32"/>
          <w:szCs w:val="32"/>
          <w:cs/>
          <w:lang w:bidi="th-TH"/>
        </w:rPr>
        <w:t>ประเภทของโลโก้</w:t>
      </w:r>
    </w:p>
    <w:p w14:paraId="10A7B7A3" w14:textId="77777777" w:rsidR="00991746" w:rsidRDefault="00991746" w:rsidP="00991746">
      <w:pPr>
        <w:pStyle w:val="ListParagraph"/>
        <w:numPr>
          <w:ilvl w:val="1"/>
          <w:numId w:val="20"/>
        </w:numPr>
        <w:rPr>
          <w:rFonts w:ascii="TH SarabunPSK" w:hAnsi="TH SarabunPSK" w:cs="TH SarabunPSK"/>
          <w:sz w:val="32"/>
          <w:szCs w:val="32"/>
        </w:rPr>
      </w:pPr>
      <w:r w:rsidRPr="00991746">
        <w:rPr>
          <w:rFonts w:ascii="TH SarabunPSK" w:hAnsi="TH SarabunPSK" w:cs="TH SarabunPSK" w:hint="cs"/>
          <w:sz w:val="32"/>
          <w:szCs w:val="32"/>
          <w:cs/>
          <w:lang w:bidi="th-TH"/>
        </w:rPr>
        <w:t>วัตถุประสงค์ของการออกแบบโลโก้</w:t>
      </w:r>
      <w:r w:rsidRPr="00991746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</w:p>
    <w:p w14:paraId="67C90450" w14:textId="77777777" w:rsidR="00991746" w:rsidRDefault="00991746" w:rsidP="00991746">
      <w:pPr>
        <w:pStyle w:val="ListParagraph"/>
        <w:numPr>
          <w:ilvl w:val="1"/>
          <w:numId w:val="20"/>
        </w:numPr>
        <w:rPr>
          <w:rFonts w:ascii="TH SarabunPSK" w:hAnsi="TH SarabunPSK" w:cs="TH SarabunPSK"/>
          <w:sz w:val="32"/>
          <w:szCs w:val="32"/>
        </w:rPr>
      </w:pPr>
      <w:r w:rsidRPr="00991746">
        <w:rPr>
          <w:rFonts w:ascii="TH SarabunPSK" w:hAnsi="TH SarabunPSK" w:cs="TH SarabunPSK" w:hint="cs"/>
          <w:sz w:val="32"/>
          <w:szCs w:val="32"/>
          <w:cs/>
          <w:lang w:bidi="th-TH"/>
        </w:rPr>
        <w:t>หลักการออกแบบโลโก้</w:t>
      </w:r>
    </w:p>
    <w:p w14:paraId="356BB175" w14:textId="25B75D43" w:rsidR="00991746" w:rsidRPr="00991746" w:rsidRDefault="00991746" w:rsidP="00991746">
      <w:pPr>
        <w:pStyle w:val="ListParagraph"/>
        <w:numPr>
          <w:ilvl w:val="1"/>
          <w:numId w:val="20"/>
        </w:numPr>
        <w:rPr>
          <w:rFonts w:ascii="TH SarabunPSK" w:hAnsi="TH SarabunPSK" w:cs="TH SarabunPSK"/>
          <w:sz w:val="32"/>
          <w:szCs w:val="32"/>
        </w:rPr>
      </w:pPr>
      <w:r w:rsidRPr="00991746">
        <w:rPr>
          <w:rFonts w:ascii="TH SarabunPSK" w:hAnsi="TH SarabunPSK" w:cs="TH SarabunPSK" w:hint="cs"/>
          <w:sz w:val="32"/>
          <w:szCs w:val="32"/>
          <w:cs/>
          <w:lang w:bidi="th-TH"/>
        </w:rPr>
        <w:t>ขั้นตอนการออกแบบโลโก้</w:t>
      </w:r>
    </w:p>
    <w:p w14:paraId="7F83B7BB" w14:textId="77777777" w:rsidR="00991746" w:rsidRPr="009F7E76" w:rsidRDefault="00991746" w:rsidP="00991746">
      <w:p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</w:rPr>
      </w:pPr>
    </w:p>
    <w:p w14:paraId="7B2C8627" w14:textId="77777777" w:rsidR="00991746" w:rsidRPr="009F7E76" w:rsidRDefault="00991746" w:rsidP="00991746">
      <w:pPr>
        <w:jc w:val="thaiDistribute"/>
        <w:rPr>
          <w:rFonts w:ascii="TH SarabunPSK" w:hAnsi="TH SarabunPSK" w:cs="TH SarabunPSK"/>
        </w:rPr>
      </w:pPr>
      <w:r w:rsidRPr="009F7E76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วัตถุประสงค์เชิงพฤติกรรม</w:t>
      </w:r>
    </w:p>
    <w:p w14:paraId="762384DE" w14:textId="77777777" w:rsidR="00991746" w:rsidRPr="009F7E76" w:rsidRDefault="00991746" w:rsidP="00991746">
      <w:pPr>
        <w:jc w:val="thaiDistribute"/>
        <w:rPr>
          <w:rFonts w:ascii="TH SarabunPSK" w:hAnsi="TH SarabunPSK" w:cs="TH SarabunPSK"/>
          <w:sz w:val="16"/>
          <w:szCs w:val="16"/>
          <w:rtl/>
          <w:cs/>
          <w:lang w:val="en-GB"/>
        </w:rPr>
      </w:pPr>
    </w:p>
    <w:p w14:paraId="3911AAA6" w14:textId="77777777" w:rsidR="00991746" w:rsidRDefault="00991746" w:rsidP="00991746">
      <w:pPr>
        <w:ind w:left="360" w:firstLine="720"/>
        <w:jc w:val="thaiDistribute"/>
        <w:rPr>
          <w:rFonts w:ascii="TH SarabunPSK" w:hAnsi="TH SarabunPSK" w:cs="TH SarabunPSK"/>
          <w:sz w:val="32"/>
          <w:szCs w:val="32"/>
          <w:lang w:val="en-GB" w:bidi="th-TH"/>
        </w:rPr>
      </w:pPr>
      <w:r>
        <w:rPr>
          <w:rFonts w:ascii="TH SarabunPSK" w:hAnsi="TH SarabunPSK" w:cs="TH SarabunPSK" w:hint="cs"/>
          <w:sz w:val="32"/>
          <w:szCs w:val="32"/>
          <w:cs/>
          <w:lang w:val="en-GB" w:bidi="th-TH"/>
        </w:rPr>
        <w:t xml:space="preserve">1. </w:t>
      </w:r>
      <w:r w:rsidRPr="00991746">
        <w:rPr>
          <w:rFonts w:ascii="TH SarabunPSK" w:hAnsi="TH SarabunPSK" w:cs="TH SarabunPSK"/>
          <w:sz w:val="32"/>
          <w:szCs w:val="32"/>
          <w:cs/>
          <w:lang w:val="en-GB" w:bidi="th-TH"/>
        </w:rPr>
        <w:t>สามารถอธิบาย</w:t>
      </w:r>
      <w:r w:rsidRPr="00991746">
        <w:rPr>
          <w:rFonts w:ascii="TH SarabunPSK" w:hAnsi="TH SarabunPSK" w:cs="TH SarabunPSK" w:hint="cs"/>
          <w:sz w:val="32"/>
          <w:szCs w:val="32"/>
          <w:cs/>
          <w:lang w:bidi="th-TH"/>
        </w:rPr>
        <w:t>ลักษณะของตราสัญลักษณ์</w:t>
      </w:r>
      <w:r w:rsidRPr="00991746">
        <w:rPr>
          <w:rFonts w:ascii="TH SarabunPSK" w:hAnsi="TH SarabunPSK" w:cs="TH SarabunPSK"/>
          <w:sz w:val="32"/>
          <w:szCs w:val="32"/>
          <w:cs/>
          <w:lang w:val="en-GB" w:bidi="th-TH"/>
        </w:rPr>
        <w:t>ได้</w:t>
      </w:r>
    </w:p>
    <w:p w14:paraId="5050CA98" w14:textId="6AD43FD7" w:rsidR="00991746" w:rsidRPr="009F7E76" w:rsidRDefault="00991746" w:rsidP="00991746">
      <w:pPr>
        <w:ind w:left="360" w:firstLine="720"/>
        <w:jc w:val="thaiDistribute"/>
        <w:rPr>
          <w:rFonts w:ascii="TH SarabunPSK" w:hAnsi="TH SarabunPSK" w:cs="TH SarabunPSK"/>
          <w:sz w:val="32"/>
          <w:szCs w:val="32"/>
          <w:lang w:val="en-GB" w:bidi="th-TH"/>
        </w:rPr>
      </w:pPr>
      <w:r>
        <w:rPr>
          <w:rFonts w:ascii="TH SarabunPSK" w:hAnsi="TH SarabunPSK" w:cs="TH SarabunPSK" w:hint="cs"/>
          <w:sz w:val="32"/>
          <w:szCs w:val="32"/>
          <w:cs/>
          <w:lang w:val="en-GB" w:bidi="th-TH"/>
        </w:rPr>
        <w:t xml:space="preserve">2. </w:t>
      </w:r>
      <w:r w:rsidRPr="009F7E76">
        <w:rPr>
          <w:rFonts w:ascii="TH SarabunPSK" w:hAnsi="TH SarabunPSK" w:cs="TH SarabunPSK"/>
          <w:sz w:val="32"/>
          <w:szCs w:val="32"/>
          <w:cs/>
          <w:lang w:val="en-GB" w:bidi="th-TH"/>
        </w:rPr>
        <w:t>สามารถอธิบาย</w:t>
      </w:r>
      <w:r w:rsidRPr="009F7E76">
        <w:rPr>
          <w:rFonts w:ascii="TH SarabunPSK" w:hAnsi="TH SarabunPSK" w:cs="TH SarabunPSK" w:hint="cs"/>
          <w:sz w:val="32"/>
          <w:szCs w:val="32"/>
          <w:cs/>
          <w:lang w:val="en-GB" w:bidi="th-TH"/>
        </w:rPr>
        <w:t>ถึง</w:t>
      </w:r>
      <w:r w:rsidRPr="009F7E76">
        <w:rPr>
          <w:rFonts w:ascii="TH SarabunPSK" w:hAnsi="TH SarabunPSK" w:cs="TH SarabunPSK" w:hint="cs"/>
          <w:sz w:val="32"/>
          <w:szCs w:val="32"/>
          <w:cs/>
          <w:lang w:bidi="th-TH"/>
        </w:rPr>
        <w:t>ความสำคัญของการออกแบบโลโก้</w:t>
      </w:r>
      <w:r w:rsidRPr="009F7E76">
        <w:rPr>
          <w:rFonts w:ascii="TH SarabunPSK" w:hAnsi="TH SarabunPSK" w:cs="TH SarabunPSK"/>
          <w:sz w:val="32"/>
          <w:szCs w:val="32"/>
          <w:cs/>
          <w:lang w:val="en-GB" w:bidi="th-TH"/>
        </w:rPr>
        <w:t>ได้</w:t>
      </w:r>
    </w:p>
    <w:p w14:paraId="46791929" w14:textId="6BA2122A" w:rsidR="00991746" w:rsidRPr="009F7E76" w:rsidRDefault="00991746" w:rsidP="00991746">
      <w:pPr>
        <w:tabs>
          <w:tab w:val="left" w:pos="640"/>
          <w:tab w:val="left" w:pos="1120"/>
        </w:tabs>
        <w:ind w:left="108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 w:hint="cs"/>
          <w:sz w:val="32"/>
          <w:szCs w:val="32"/>
          <w:cs/>
          <w:lang w:val="en-GB" w:bidi="th-TH"/>
        </w:rPr>
        <w:t xml:space="preserve">3. </w:t>
      </w:r>
      <w:r w:rsidRPr="009F7E76">
        <w:rPr>
          <w:rFonts w:ascii="TH SarabunPSK" w:hAnsi="TH SarabunPSK" w:cs="TH SarabunPSK"/>
          <w:sz w:val="32"/>
          <w:szCs w:val="32"/>
          <w:cs/>
          <w:lang w:val="en-GB" w:bidi="th-TH"/>
        </w:rPr>
        <w:t>สามารถ</w:t>
      </w:r>
      <w:r w:rsidRPr="009F7E76">
        <w:rPr>
          <w:rFonts w:ascii="TH SarabunPSK" w:hAnsi="TH SarabunPSK" w:cs="TH SarabunPSK" w:hint="cs"/>
          <w:sz w:val="32"/>
          <w:szCs w:val="32"/>
          <w:cs/>
          <w:lang w:bidi="th-TH"/>
        </w:rPr>
        <w:t>รู้ถึงประเภทของโลโก้</w:t>
      </w:r>
      <w:r w:rsidRPr="009F7E76">
        <w:rPr>
          <w:rFonts w:ascii="TH SarabunPSK" w:hAnsi="TH SarabunPSK" w:cs="TH SarabunPSK"/>
          <w:sz w:val="32"/>
          <w:szCs w:val="32"/>
          <w:cs/>
          <w:lang w:bidi="th-TH"/>
        </w:rPr>
        <w:t>ได้</w:t>
      </w:r>
    </w:p>
    <w:p w14:paraId="2EC721F9" w14:textId="4316FFCD" w:rsidR="00991746" w:rsidRPr="009F7E76" w:rsidRDefault="00991746" w:rsidP="00991746">
      <w:pPr>
        <w:tabs>
          <w:tab w:val="left" w:pos="640"/>
          <w:tab w:val="left" w:pos="1120"/>
        </w:tabs>
        <w:ind w:left="108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4. </w:t>
      </w:r>
      <w:r w:rsidRPr="009F7E76">
        <w:rPr>
          <w:rFonts w:ascii="TH SarabunPSK" w:hAnsi="TH SarabunPSK" w:cs="TH SarabunPSK"/>
          <w:sz w:val="32"/>
          <w:szCs w:val="32"/>
          <w:cs/>
          <w:lang w:bidi="th-TH"/>
        </w:rPr>
        <w:t>สามารถอธิบายถึง</w:t>
      </w:r>
      <w:r w:rsidRPr="009F7E76">
        <w:rPr>
          <w:rFonts w:ascii="TH SarabunPSK" w:hAnsi="TH SarabunPSK" w:cs="TH SarabunPSK" w:hint="cs"/>
          <w:sz w:val="32"/>
          <w:szCs w:val="32"/>
          <w:cs/>
          <w:lang w:bidi="th-TH"/>
        </w:rPr>
        <w:t>วัตถุประสงค์ของการออกแบบโลโก้</w:t>
      </w:r>
      <w:r w:rsidRPr="009F7E76">
        <w:rPr>
          <w:rFonts w:ascii="TH SarabunPSK" w:hAnsi="TH SarabunPSK" w:cs="TH SarabunPSK"/>
          <w:sz w:val="32"/>
          <w:szCs w:val="32"/>
          <w:cs/>
          <w:lang w:bidi="th-TH"/>
        </w:rPr>
        <w:t xml:space="preserve"> ได้</w:t>
      </w:r>
    </w:p>
    <w:p w14:paraId="286F0C66" w14:textId="17333C1E" w:rsidR="00991746" w:rsidRPr="009F7E76" w:rsidRDefault="005E0092" w:rsidP="005E0092">
      <w:pPr>
        <w:tabs>
          <w:tab w:val="left" w:pos="640"/>
          <w:tab w:val="left" w:pos="1120"/>
        </w:tabs>
        <w:ind w:left="108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5. </w:t>
      </w:r>
      <w:r w:rsidR="00991746" w:rsidRPr="009F7E76">
        <w:rPr>
          <w:rFonts w:ascii="TH SarabunPSK" w:hAnsi="TH SarabunPSK" w:cs="TH SarabunPSK"/>
          <w:sz w:val="32"/>
          <w:szCs w:val="32"/>
          <w:cs/>
          <w:lang w:bidi="th-TH"/>
        </w:rPr>
        <w:t>สามารถอธิบายถึง</w:t>
      </w:r>
      <w:r w:rsidR="00991746" w:rsidRPr="009F7E76">
        <w:rPr>
          <w:rFonts w:ascii="TH SarabunPSK" w:hAnsi="TH SarabunPSK" w:cs="TH SarabunPSK" w:hint="cs"/>
          <w:sz w:val="32"/>
          <w:szCs w:val="32"/>
          <w:cs/>
          <w:lang w:bidi="th-TH"/>
        </w:rPr>
        <w:t>หลักการออกแบบโลโก้</w:t>
      </w:r>
      <w:r w:rsidR="00991746" w:rsidRPr="009F7E76">
        <w:rPr>
          <w:rFonts w:ascii="TH SarabunPSK" w:hAnsi="TH SarabunPSK" w:cs="TH SarabunPSK"/>
          <w:sz w:val="32"/>
          <w:szCs w:val="32"/>
          <w:cs/>
          <w:lang w:bidi="th-TH"/>
        </w:rPr>
        <w:t>ได้</w:t>
      </w:r>
    </w:p>
    <w:p w14:paraId="473B6EB6" w14:textId="02FADB53" w:rsidR="00991746" w:rsidRPr="009F7E76" w:rsidRDefault="005E0092" w:rsidP="005E0092">
      <w:pPr>
        <w:tabs>
          <w:tab w:val="left" w:pos="640"/>
          <w:tab w:val="left" w:pos="1120"/>
        </w:tabs>
        <w:ind w:left="108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 w:hint="cs"/>
          <w:sz w:val="32"/>
          <w:szCs w:val="32"/>
          <w:cs/>
          <w:lang w:val="en-GB" w:bidi="th-TH"/>
        </w:rPr>
        <w:t xml:space="preserve">6. </w:t>
      </w:r>
      <w:r w:rsidR="00991746" w:rsidRPr="009F7E76">
        <w:rPr>
          <w:rFonts w:ascii="TH SarabunPSK" w:hAnsi="TH SarabunPSK" w:cs="TH SarabunPSK"/>
          <w:sz w:val="32"/>
          <w:szCs w:val="32"/>
          <w:cs/>
          <w:lang w:val="en-GB" w:bidi="th-TH"/>
        </w:rPr>
        <w:t>สามารถนำความรู้</w:t>
      </w:r>
      <w:r w:rsidR="00991746" w:rsidRPr="009F7E76">
        <w:rPr>
          <w:rFonts w:ascii="TH SarabunPSK" w:hAnsi="TH SarabunPSK" w:cs="TH SarabunPSK" w:hint="cs"/>
          <w:sz w:val="32"/>
          <w:szCs w:val="32"/>
          <w:cs/>
          <w:lang w:val="en-GB" w:bidi="th-TH"/>
        </w:rPr>
        <w:t>เรื่อง</w:t>
      </w:r>
      <w:r w:rsidR="00991746" w:rsidRPr="009F7E76">
        <w:rPr>
          <w:rFonts w:ascii="TH SarabunPSK" w:hAnsi="TH SarabunPSK" w:cs="TH SarabunPSK" w:hint="cs"/>
          <w:sz w:val="32"/>
          <w:szCs w:val="32"/>
          <w:cs/>
          <w:lang w:bidi="th-TH"/>
        </w:rPr>
        <w:t>ขั้นตอนการออกแบบโลโก้</w:t>
      </w:r>
      <w:r w:rsidR="00991746" w:rsidRPr="009F7E76">
        <w:rPr>
          <w:rFonts w:ascii="TH SarabunPSK" w:hAnsi="TH SarabunPSK" w:cs="TH SarabunPSK"/>
          <w:sz w:val="32"/>
          <w:szCs w:val="32"/>
          <w:cs/>
          <w:lang w:val="en-GB" w:bidi="th-TH"/>
        </w:rPr>
        <w:t>ไปประยุกต์ใช้ได้</w:t>
      </w:r>
    </w:p>
    <w:p w14:paraId="4E1304CC" w14:textId="77777777" w:rsidR="00991746" w:rsidRPr="009F7E76" w:rsidRDefault="00991746" w:rsidP="00991746">
      <w:p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</w:rPr>
      </w:pPr>
    </w:p>
    <w:p w14:paraId="4AABE74B" w14:textId="77777777" w:rsidR="00991746" w:rsidRPr="009F7E76" w:rsidRDefault="00991746" w:rsidP="00991746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sz w:val="28"/>
          <w:szCs w:val="28"/>
          <w:lang w:val="en-GB"/>
        </w:rPr>
      </w:pPr>
      <w:r w:rsidRPr="009F7E76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วิธีสอน</w:t>
      </w:r>
    </w:p>
    <w:p w14:paraId="3FD4F247" w14:textId="77777777" w:rsidR="00991746" w:rsidRPr="009F7E76" w:rsidRDefault="00991746" w:rsidP="00991746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675F52F3" w14:textId="75C9782D" w:rsidR="00991746" w:rsidRPr="009F7E76" w:rsidRDefault="005E0092" w:rsidP="005E0092">
      <w:pPr>
        <w:tabs>
          <w:tab w:val="left" w:pos="640"/>
          <w:tab w:val="left" w:pos="1120"/>
        </w:tabs>
        <w:ind w:left="72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 w:hint="cs"/>
          <w:sz w:val="32"/>
          <w:szCs w:val="32"/>
          <w:cs/>
          <w:lang w:val="en-GB" w:bidi="th-TH"/>
        </w:rPr>
        <w:tab/>
        <w:t xml:space="preserve">1. </w:t>
      </w:r>
      <w:r w:rsidR="00991746" w:rsidRPr="009F7E76">
        <w:rPr>
          <w:rFonts w:ascii="TH SarabunPSK" w:hAnsi="TH SarabunPSK" w:cs="TH SarabunPSK"/>
          <w:sz w:val="32"/>
          <w:szCs w:val="32"/>
          <w:cs/>
          <w:lang w:val="en-GB" w:bidi="th-TH"/>
        </w:rPr>
        <w:t>การสอนแบบบรรยาย</w:t>
      </w:r>
    </w:p>
    <w:p w14:paraId="4EFE2737" w14:textId="639CF6F0" w:rsidR="00991746" w:rsidRPr="009F7E76" w:rsidRDefault="002F07A8" w:rsidP="002F07A8">
      <w:pPr>
        <w:tabs>
          <w:tab w:val="left" w:pos="640"/>
        </w:tabs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 w:hint="cs"/>
          <w:sz w:val="32"/>
          <w:szCs w:val="32"/>
          <w:cs/>
          <w:lang w:val="en-GB"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val="en-GB" w:bidi="th-TH"/>
        </w:rPr>
        <w:tab/>
        <w:t xml:space="preserve">      2. </w:t>
      </w:r>
      <w:r w:rsidR="00991746" w:rsidRPr="009F7E76">
        <w:rPr>
          <w:rFonts w:ascii="TH SarabunPSK" w:hAnsi="TH SarabunPSK" w:cs="TH SarabunPSK"/>
          <w:sz w:val="32"/>
          <w:szCs w:val="32"/>
          <w:cs/>
          <w:lang w:val="en-GB" w:bidi="th-TH"/>
        </w:rPr>
        <w:t>การสอนแบบอภิปราย</w:t>
      </w:r>
    </w:p>
    <w:p w14:paraId="07335B40" w14:textId="77777777" w:rsidR="00991746" w:rsidRPr="009F7E76" w:rsidRDefault="00991746" w:rsidP="00991746">
      <w:pPr>
        <w:tabs>
          <w:tab w:val="left" w:pos="640"/>
        </w:tabs>
        <w:ind w:left="720"/>
        <w:jc w:val="thaiDistribute"/>
        <w:rPr>
          <w:rFonts w:ascii="TH SarabunPSK" w:hAnsi="TH SarabunPSK" w:cs="TH SarabunPSK"/>
          <w:lang w:val="en-GB"/>
        </w:rPr>
      </w:pPr>
    </w:p>
    <w:p w14:paraId="584059CD" w14:textId="77777777" w:rsidR="00991746" w:rsidRPr="009F7E76" w:rsidRDefault="00991746" w:rsidP="00991746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sz w:val="28"/>
          <w:szCs w:val="28"/>
          <w:rtl/>
          <w:cs/>
          <w:lang w:val="en-GB"/>
        </w:rPr>
      </w:pPr>
      <w:r w:rsidRPr="009F7E76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กิจกรรมการเรียนการสอน</w:t>
      </w:r>
    </w:p>
    <w:p w14:paraId="37C1E61D" w14:textId="77777777" w:rsidR="00991746" w:rsidRPr="009F7E76" w:rsidRDefault="00991746" w:rsidP="00991746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C380DC0" w14:textId="77777777" w:rsidR="002F07A8" w:rsidRDefault="00991746" w:rsidP="002F07A8">
      <w:pPr>
        <w:pStyle w:val="ListParagraph"/>
        <w:numPr>
          <w:ilvl w:val="1"/>
          <w:numId w:val="17"/>
        </w:num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2F07A8">
        <w:rPr>
          <w:rFonts w:ascii="TH SarabunPSK" w:hAnsi="TH SarabunPSK" w:cs="TH SarabunPSK"/>
          <w:sz w:val="32"/>
          <w:szCs w:val="32"/>
          <w:cs/>
          <w:lang w:val="en-GB" w:bidi="th-TH"/>
        </w:rPr>
        <w:t>การศึกษาจากเอกสารประกอบการสอน แผ่นโปร่งใส และการนำเสนอ</w:t>
      </w:r>
      <w:r w:rsidRPr="002F07A8">
        <w:rPr>
          <w:rFonts w:ascii="TH SarabunPSK" w:hAnsi="TH SarabunPSK" w:cs="TH SarabunPSK"/>
          <w:sz w:val="32"/>
          <w:szCs w:val="32"/>
          <w:rtl/>
          <w:cs/>
          <w:lang w:val="en-GB"/>
        </w:rPr>
        <w:br/>
      </w:r>
      <w:r w:rsidRPr="002F07A8">
        <w:rPr>
          <w:rFonts w:ascii="TH SarabunPSK" w:hAnsi="TH SarabunPSK" w:cs="TH SarabunPSK"/>
          <w:sz w:val="32"/>
          <w:szCs w:val="32"/>
          <w:cs/>
          <w:lang w:val="en-GB" w:bidi="th-TH"/>
        </w:rPr>
        <w:t xml:space="preserve">ด้วยโปรแกรม </w:t>
      </w:r>
      <w:r w:rsidRPr="002F07A8">
        <w:rPr>
          <w:rFonts w:ascii="TH SarabunPSK" w:hAnsi="TH SarabunPSK" w:cs="TH SarabunPSK"/>
          <w:sz w:val="32"/>
          <w:szCs w:val="32"/>
        </w:rPr>
        <w:t xml:space="preserve">PowerPoint </w:t>
      </w:r>
    </w:p>
    <w:p w14:paraId="413DA608" w14:textId="77777777" w:rsidR="002F07A8" w:rsidRDefault="00991746" w:rsidP="002F07A8">
      <w:pPr>
        <w:pStyle w:val="ListParagraph"/>
        <w:numPr>
          <w:ilvl w:val="1"/>
          <w:numId w:val="17"/>
        </w:num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2F07A8">
        <w:rPr>
          <w:rFonts w:ascii="TH SarabunPSK" w:hAnsi="TH SarabunPSK" w:cs="TH SarabunPSK"/>
          <w:sz w:val="32"/>
          <w:szCs w:val="32"/>
          <w:cs/>
          <w:lang w:val="en-GB" w:bidi="th-TH"/>
        </w:rPr>
        <w:t>การอภิปรายกลุ่ม</w:t>
      </w:r>
      <w:r w:rsidRPr="002F07A8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และรายงานผลการอภิปรายกลุ่มในชั้นเรียน </w:t>
      </w:r>
    </w:p>
    <w:p w14:paraId="1D9D939A" w14:textId="77777777" w:rsidR="002F07A8" w:rsidRPr="002F07A8" w:rsidRDefault="00991746" w:rsidP="002F07A8">
      <w:pPr>
        <w:pStyle w:val="ListParagraph"/>
        <w:numPr>
          <w:ilvl w:val="1"/>
          <w:numId w:val="17"/>
        </w:num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2F07A8">
        <w:rPr>
          <w:rFonts w:ascii="TH SarabunPSK" w:hAnsi="TH SarabunPSK" w:cs="TH SarabunPSK"/>
          <w:sz w:val="32"/>
          <w:szCs w:val="32"/>
          <w:cs/>
          <w:lang w:val="en-GB" w:bidi="th-TH"/>
        </w:rPr>
        <w:t>การตอบคำถามทบทวน</w:t>
      </w:r>
    </w:p>
    <w:p w14:paraId="51A5E11B" w14:textId="41344427" w:rsidR="00991746" w:rsidRPr="002F07A8" w:rsidRDefault="00991746" w:rsidP="002F07A8">
      <w:pPr>
        <w:pStyle w:val="ListParagraph"/>
        <w:numPr>
          <w:ilvl w:val="1"/>
          <w:numId w:val="17"/>
        </w:num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2F07A8">
        <w:rPr>
          <w:rFonts w:ascii="TH SarabunPSK" w:hAnsi="TH SarabunPSK" w:cs="TH SarabunPSK"/>
          <w:sz w:val="32"/>
          <w:szCs w:val="32"/>
          <w:cs/>
          <w:lang w:val="en-GB" w:bidi="th-TH"/>
        </w:rPr>
        <w:t>การศึกษาค้นคว้าส่วนบุคคลเพิ่มเติมในประเด็นที่สนใจและเกี่ยวข้องกับบทเรียน</w:t>
      </w:r>
    </w:p>
    <w:p w14:paraId="63B9AB90" w14:textId="77777777" w:rsidR="00991746" w:rsidRPr="009F7E76" w:rsidRDefault="00991746" w:rsidP="00991746">
      <w:pPr>
        <w:tabs>
          <w:tab w:val="left" w:pos="640"/>
          <w:tab w:val="left" w:pos="1120"/>
        </w:tabs>
        <w:ind w:left="720" w:hanging="720"/>
        <w:jc w:val="thaiDistribute"/>
        <w:rPr>
          <w:rFonts w:ascii="TH SarabunPSK" w:hAnsi="TH SarabunPSK" w:cs="TH SarabunPSK"/>
        </w:rPr>
      </w:pPr>
    </w:p>
    <w:p w14:paraId="64F79C96" w14:textId="77777777" w:rsidR="00991746" w:rsidRPr="009F7E76" w:rsidRDefault="00991746" w:rsidP="00991746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sz w:val="28"/>
          <w:szCs w:val="28"/>
          <w:lang w:val="en-GB"/>
        </w:rPr>
      </w:pPr>
      <w:r w:rsidRPr="009F7E76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สื่อการเรียนการสอน</w:t>
      </w:r>
    </w:p>
    <w:p w14:paraId="0A3F0834" w14:textId="77777777" w:rsidR="00991746" w:rsidRPr="009F7E76" w:rsidRDefault="00991746" w:rsidP="00991746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76CE95F4" w14:textId="77777777" w:rsidR="007F4DF6" w:rsidRDefault="002F07A8" w:rsidP="007F4DF6">
      <w:pPr>
        <w:tabs>
          <w:tab w:val="left" w:pos="0"/>
        </w:tabs>
        <w:ind w:left="720"/>
        <w:jc w:val="thaiDistribute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hAnsi="TH SarabunPSK" w:cs="TH SarabunPSK" w:hint="cs"/>
          <w:sz w:val="32"/>
          <w:szCs w:val="32"/>
          <w:rtl/>
          <w:cs/>
          <w:lang w:val="en-GB" w:bidi="th-TH"/>
        </w:rPr>
        <w:t xml:space="preserve">     1</w:t>
      </w:r>
      <w:r>
        <w:rPr>
          <w:rFonts w:ascii="TH SarabunPSK" w:hAnsi="TH SarabunPSK" w:cs="TH SarabunPSK" w:hint="cs"/>
          <w:sz w:val="32"/>
          <w:szCs w:val="32"/>
          <w:cs/>
          <w:lang w:val="en-GB" w:bidi="th-TH"/>
        </w:rPr>
        <w:t>เอกสารประกอบ</w:t>
      </w:r>
      <w:r w:rsidR="00991746" w:rsidRPr="002F07A8">
        <w:rPr>
          <w:rFonts w:ascii="TH SarabunPSK" w:hAnsi="TH SarabunPSK" w:cs="TH SarabunPSK" w:hint="cs"/>
          <w:sz w:val="32"/>
          <w:szCs w:val="32"/>
          <w:cs/>
          <w:lang w:val="en-GB" w:bidi="th-TH"/>
        </w:rPr>
        <w:t xml:space="preserve">การสอนวิชาศิลปะเพื่องานนิเทศศาสตร์ 2560 </w:t>
      </w:r>
      <w:r w:rsidR="00991746" w:rsidRPr="002F07A8">
        <w:rPr>
          <w:rFonts w:ascii="TH SarabunPSK" w:hAnsi="TH SarabunPSK" w:cs="TH SarabunPSK"/>
          <w:sz w:val="32"/>
          <w:szCs w:val="32"/>
          <w:cs/>
          <w:lang w:val="en-GB" w:bidi="th-TH"/>
        </w:rPr>
        <w:t>กรุงเทพฯ</w:t>
      </w:r>
      <w:r w:rsidR="00991746" w:rsidRPr="002F07A8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="00991746" w:rsidRPr="002F07A8">
        <w:rPr>
          <w:rFonts w:ascii="TH SarabunPSK" w:hAnsi="TH SarabunPSK" w:cs="TH SarabunPSK"/>
          <w:sz w:val="32"/>
          <w:szCs w:val="32"/>
          <w:cs/>
          <w:lang w:bidi="th-TH"/>
        </w:rPr>
        <w:t>มหาวิทยาลัยราชภัฏสวนสุนันทา</w:t>
      </w:r>
      <w:r w:rsidR="00991746" w:rsidRPr="002F07A8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07D6FF23" w14:textId="03459EC7" w:rsidR="00991746" w:rsidRPr="007F4DF6" w:rsidRDefault="007F4DF6" w:rsidP="007F4DF6">
      <w:pPr>
        <w:tabs>
          <w:tab w:val="left" w:pos="0"/>
        </w:tabs>
        <w:ind w:left="720"/>
        <w:jc w:val="thaiDistribute"/>
        <w:rPr>
          <w:rFonts w:ascii="TH SarabunPSK" w:hAnsi="TH SarabunPSK" w:cs="TH SarabunPSK"/>
          <w:b/>
          <w:bCs/>
          <w:sz w:val="32"/>
          <w:szCs w:val="32"/>
          <w:lang w:val="en-GB"/>
        </w:rPr>
      </w:pPr>
      <w:r>
        <w:rPr>
          <w:rFonts w:ascii="TH SarabunPSK" w:hAnsi="TH SarabunPSK" w:cs="TH SarabunPSK" w:hint="cs"/>
          <w:b/>
          <w:bCs/>
          <w:sz w:val="32"/>
          <w:szCs w:val="32"/>
          <w:rtl/>
          <w:cs/>
          <w:lang w:val="en-GB"/>
        </w:rPr>
        <w:lastRenderedPageBreak/>
        <w:t xml:space="preserve">2. </w:t>
      </w:r>
      <w:r w:rsidR="00991746" w:rsidRPr="009F7E76">
        <w:rPr>
          <w:rFonts w:ascii="TH SarabunPSK" w:hAnsi="TH SarabunPSK" w:cs="TH SarabunPSK"/>
          <w:sz w:val="32"/>
          <w:szCs w:val="32"/>
          <w:cs/>
          <w:lang w:val="en-GB" w:bidi="th-TH"/>
        </w:rPr>
        <w:t>หนังสือ ตำรา วารสาร เอกสาร และบทความที่เกี่ยวข้อง</w:t>
      </w:r>
    </w:p>
    <w:p w14:paraId="5E068A8D" w14:textId="0B5E4A42" w:rsidR="00991746" w:rsidRPr="009F7E76" w:rsidRDefault="007F4DF6" w:rsidP="007F4DF6">
      <w:pPr>
        <w:tabs>
          <w:tab w:val="left" w:pos="0"/>
        </w:tabs>
        <w:ind w:left="720"/>
        <w:jc w:val="thaiDistribute"/>
        <w:rPr>
          <w:rFonts w:ascii="TH SarabunPSK" w:hAnsi="TH SarabunPSK" w:cs="TH SarabunPSK"/>
          <w:sz w:val="32"/>
          <w:szCs w:val="32"/>
          <w:lang w:val="en-GB"/>
        </w:rPr>
      </w:pPr>
      <w:r>
        <w:rPr>
          <w:rFonts w:ascii="TH SarabunPSK" w:hAnsi="TH SarabunPSK" w:cs="TH SarabunPSK" w:hint="cs"/>
          <w:sz w:val="32"/>
          <w:szCs w:val="32"/>
          <w:cs/>
          <w:lang w:val="en-GB" w:bidi="th-TH"/>
        </w:rPr>
        <w:t xml:space="preserve">3. </w:t>
      </w:r>
      <w:r w:rsidR="00991746" w:rsidRPr="009F7E76">
        <w:rPr>
          <w:rFonts w:ascii="TH SarabunPSK" w:hAnsi="TH SarabunPSK" w:cs="TH SarabunPSK"/>
          <w:sz w:val="32"/>
          <w:szCs w:val="32"/>
          <w:cs/>
          <w:lang w:val="en-GB" w:bidi="th-TH"/>
        </w:rPr>
        <w:t xml:space="preserve">การนำเสนอด้วยโปรแกรม </w:t>
      </w:r>
      <w:r w:rsidR="00991746" w:rsidRPr="009F7E76">
        <w:rPr>
          <w:rFonts w:ascii="TH SarabunPSK" w:hAnsi="TH SarabunPSK" w:cs="TH SarabunPSK"/>
          <w:sz w:val="32"/>
          <w:szCs w:val="32"/>
          <w:lang w:val="en-GB"/>
        </w:rPr>
        <w:t>PowerPoint</w:t>
      </w:r>
    </w:p>
    <w:p w14:paraId="3BFE1CD6" w14:textId="77777777" w:rsidR="00991746" w:rsidRPr="009F7E76" w:rsidRDefault="00991746" w:rsidP="00991746">
      <w:pPr>
        <w:tabs>
          <w:tab w:val="left" w:pos="640"/>
          <w:tab w:val="left" w:pos="1120"/>
        </w:tabs>
        <w:ind w:left="720" w:hanging="720"/>
        <w:jc w:val="thaiDistribute"/>
        <w:rPr>
          <w:rFonts w:ascii="TH SarabunPSK" w:hAnsi="TH SarabunPSK" w:cs="TH SarabunPSK"/>
        </w:rPr>
      </w:pPr>
    </w:p>
    <w:p w14:paraId="1EA520E0" w14:textId="77777777" w:rsidR="00991746" w:rsidRPr="009F7E76" w:rsidRDefault="00991746" w:rsidP="00991746">
      <w:pPr>
        <w:tabs>
          <w:tab w:val="left" w:pos="640"/>
        </w:tabs>
        <w:ind w:left="280" w:hanging="280"/>
        <w:jc w:val="thaiDistribute"/>
        <w:rPr>
          <w:rFonts w:ascii="TH SarabunPSK" w:hAnsi="TH SarabunPSK" w:cs="TH SarabunPSK"/>
          <w:sz w:val="28"/>
          <w:szCs w:val="28"/>
          <w:lang w:val="en-GB"/>
        </w:rPr>
      </w:pPr>
      <w:r w:rsidRPr="009F7E76">
        <w:rPr>
          <w:rFonts w:ascii="TH SarabunPSK" w:hAnsi="TH SarabunPSK" w:cs="TH SarabunPSK"/>
          <w:b/>
          <w:bCs/>
          <w:sz w:val="40"/>
          <w:szCs w:val="40"/>
          <w:cs/>
          <w:lang w:val="en-GB" w:bidi="th-TH"/>
        </w:rPr>
        <w:t>การวัดผลและการประเมินผล</w:t>
      </w:r>
    </w:p>
    <w:p w14:paraId="3FEAF0C4" w14:textId="77777777" w:rsidR="00991746" w:rsidRPr="009F7E76" w:rsidRDefault="00991746" w:rsidP="00991746">
      <w:pPr>
        <w:jc w:val="thaiDistribute"/>
        <w:rPr>
          <w:rFonts w:ascii="TH SarabunPSK" w:hAnsi="TH SarabunPSK" w:cs="TH SarabunPSK"/>
          <w:sz w:val="16"/>
          <w:szCs w:val="16"/>
        </w:rPr>
      </w:pPr>
    </w:p>
    <w:p w14:paraId="7D864723" w14:textId="77777777" w:rsidR="00063175" w:rsidRPr="00063175" w:rsidRDefault="00991746" w:rsidP="00EC642E">
      <w:pPr>
        <w:pStyle w:val="ListParagraph"/>
        <w:numPr>
          <w:ilvl w:val="0"/>
          <w:numId w:val="41"/>
        </w:numPr>
        <w:tabs>
          <w:tab w:val="left" w:pos="640"/>
          <w:tab w:val="left" w:pos="108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063175">
        <w:rPr>
          <w:rFonts w:ascii="TH SarabunPSK" w:hAnsi="TH SarabunPSK" w:cs="TH SarabunPSK"/>
          <w:sz w:val="32"/>
          <w:szCs w:val="32"/>
          <w:cs/>
          <w:lang w:val="en-GB" w:bidi="th-TH"/>
        </w:rPr>
        <w:t>สังเกตจากพฤติกรรม ความสนใจ และการมีส่วนร่วมในการเรียน อาทิ การซักถาม การตอบคำถาม ตลอดจนการให้ความสนใจและความร่วมมือในการอภิปราย การทำกิจกรรมการเรียนอื่น ๆและการศึกษาค้นคว้าส่วนบุคคลเพิ่มเติมในประเด็นที่สนใจและเกี่ยวข้องกับบทเรียน</w:t>
      </w:r>
    </w:p>
    <w:p w14:paraId="56989095" w14:textId="77777777" w:rsidR="00063175" w:rsidRDefault="00991746" w:rsidP="00EC642E">
      <w:pPr>
        <w:pStyle w:val="ListParagraph"/>
        <w:numPr>
          <w:ilvl w:val="0"/>
          <w:numId w:val="41"/>
        </w:numPr>
        <w:tabs>
          <w:tab w:val="left" w:pos="640"/>
          <w:tab w:val="left" w:pos="108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063175">
        <w:rPr>
          <w:rFonts w:ascii="TH SarabunPSK" w:hAnsi="TH SarabunPSK" w:cs="TH SarabunPSK"/>
          <w:sz w:val="32"/>
          <w:szCs w:val="32"/>
          <w:cs/>
          <w:lang w:val="en-GB" w:bidi="th-TH"/>
        </w:rPr>
        <w:t>พิจารณาจากผลการอภิปรายกลุ่ม</w:t>
      </w:r>
      <w:r w:rsidRPr="00063175">
        <w:rPr>
          <w:rFonts w:ascii="TH SarabunPSK" w:hAnsi="TH SarabunPSK" w:cs="TH SarabunPSK"/>
          <w:sz w:val="32"/>
          <w:szCs w:val="32"/>
          <w:cs/>
          <w:lang w:bidi="th-TH"/>
        </w:rPr>
        <w:t>และรายงานผลการอภิปรายกลุ่ม</w:t>
      </w:r>
    </w:p>
    <w:p w14:paraId="7CA1D418" w14:textId="35EF8FA7" w:rsidR="00991746" w:rsidRPr="00063175" w:rsidRDefault="00991746" w:rsidP="00EC642E">
      <w:pPr>
        <w:pStyle w:val="ListParagraph"/>
        <w:numPr>
          <w:ilvl w:val="0"/>
          <w:numId w:val="41"/>
        </w:numPr>
        <w:tabs>
          <w:tab w:val="left" w:pos="640"/>
          <w:tab w:val="left" w:pos="1080"/>
        </w:tabs>
        <w:jc w:val="thaiDistribute"/>
        <w:rPr>
          <w:rFonts w:ascii="TH SarabunPSK" w:hAnsi="TH SarabunPSK" w:cs="TH SarabunPSK"/>
          <w:sz w:val="32"/>
          <w:szCs w:val="32"/>
        </w:rPr>
      </w:pPr>
      <w:r w:rsidRPr="00063175">
        <w:rPr>
          <w:rFonts w:ascii="TH SarabunPSK" w:hAnsi="TH SarabunPSK" w:cs="TH SarabunPSK"/>
          <w:sz w:val="32"/>
          <w:szCs w:val="32"/>
          <w:cs/>
          <w:lang w:val="en-GB" w:bidi="th-TH"/>
        </w:rPr>
        <w:t>พิจารณาจากคำตอบของคำถามทบทวนประจำบท</w:t>
      </w:r>
    </w:p>
    <w:p w14:paraId="67529E6B" w14:textId="77777777" w:rsidR="00991746" w:rsidRPr="008E2E2C" w:rsidRDefault="00991746" w:rsidP="00991746">
      <w:pPr>
        <w:tabs>
          <w:tab w:val="left" w:pos="0"/>
          <w:tab w:val="num" w:pos="1760"/>
        </w:tabs>
        <w:ind w:left="720"/>
        <w:jc w:val="thaiDistribute"/>
        <w:rPr>
          <w:rFonts w:ascii="TH SarabunPSK" w:hAnsi="TH SarabunPSK" w:cs="TH SarabunPSK"/>
          <w:color w:val="FF0000"/>
          <w:lang w:val="en-GB"/>
        </w:rPr>
        <w:sectPr w:rsidR="00991746" w:rsidRPr="008E2E2C" w:rsidSect="00991746">
          <w:pgSz w:w="11906" w:h="16838" w:code="9"/>
          <w:pgMar w:top="2160" w:right="1559" w:bottom="1440" w:left="2160" w:header="1440" w:footer="709" w:gutter="0"/>
          <w:cols w:space="720"/>
          <w:titlePg/>
          <w:docGrid w:linePitch="435"/>
        </w:sectPr>
      </w:pPr>
    </w:p>
    <w:p w14:paraId="679458E4" w14:textId="77777777" w:rsidR="00991746" w:rsidRPr="008E2E2C" w:rsidRDefault="00991746" w:rsidP="00991746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  <w:r w:rsidRPr="008E2E2C">
        <w:rPr>
          <w:rFonts w:ascii="TH SarabunPSK" w:hAnsi="TH SarabunPSK" w:cs="TH SarabunPSK"/>
          <w:b/>
          <w:bCs/>
          <w:sz w:val="44"/>
          <w:szCs w:val="44"/>
          <w:cs/>
          <w:lang w:bidi="th-TH"/>
        </w:rPr>
        <w:lastRenderedPageBreak/>
        <w:t xml:space="preserve">บทที่ </w:t>
      </w:r>
      <w:r>
        <w:rPr>
          <w:rFonts w:ascii="TH SarabunPSK" w:hAnsi="TH SarabunPSK" w:cs="TH SarabunPSK" w:hint="cs"/>
          <w:b/>
          <w:bCs/>
          <w:sz w:val="44"/>
          <w:szCs w:val="44"/>
          <w:cs/>
          <w:lang w:bidi="th-TH"/>
        </w:rPr>
        <w:t>9</w:t>
      </w:r>
    </w:p>
    <w:p w14:paraId="412323DB" w14:textId="77777777" w:rsidR="00991746" w:rsidRPr="008E2E2C" w:rsidRDefault="00991746" w:rsidP="00991746">
      <w:pPr>
        <w:jc w:val="center"/>
        <w:rPr>
          <w:rFonts w:ascii="TH SarabunPSK" w:hAnsi="TH SarabunPSK" w:cs="TH SarabunPSK"/>
          <w:b/>
          <w:bCs/>
          <w:rtl/>
          <w:cs/>
        </w:rPr>
      </w:pPr>
      <w:r w:rsidRPr="008E2E2C">
        <w:rPr>
          <w:rFonts w:ascii="TH SarabunPSK" w:hAnsi="TH SarabunPSK" w:cs="TH SarabunPSK" w:hint="cs"/>
          <w:b/>
          <w:bCs/>
          <w:sz w:val="44"/>
          <w:szCs w:val="44"/>
          <w:cs/>
          <w:lang w:bidi="th-TH"/>
        </w:rPr>
        <w:t>หลักการออกแบบเครื่องหมายการค้า</w:t>
      </w:r>
    </w:p>
    <w:p w14:paraId="7C235A27" w14:textId="77777777" w:rsidR="00991746" w:rsidRPr="00063175" w:rsidRDefault="00991746" w:rsidP="00991746">
      <w:pPr>
        <w:jc w:val="right"/>
        <w:rPr>
          <w:rFonts w:ascii="TH SarabunPSK" w:hAnsi="TH SarabunPSK" w:cs="TH SarabunPSK"/>
          <w:b/>
          <w:bCs/>
          <w:sz w:val="32"/>
          <w:szCs w:val="32"/>
        </w:rPr>
      </w:pPr>
      <w:r w:rsidRPr="008E2E2C">
        <w:rPr>
          <w:rFonts w:ascii="TH SarabunPSK" w:hAnsi="TH SarabunPSK" w:cs="TH SarabunPSK" w:hint="cs"/>
          <w:rtl/>
          <w:cs/>
        </w:rPr>
        <w:tab/>
      </w:r>
      <w:r w:rsidRPr="008E2E2C">
        <w:rPr>
          <w:rFonts w:ascii="TH SarabunPSK" w:hAnsi="TH SarabunPSK" w:cs="TH SarabunPSK" w:hint="cs"/>
          <w:rtl/>
          <w:cs/>
        </w:rPr>
        <w:tab/>
      </w:r>
      <w:r w:rsidRPr="008E2E2C">
        <w:rPr>
          <w:rFonts w:ascii="TH SarabunPSK" w:hAnsi="TH SarabunPSK" w:cs="TH SarabunPSK" w:hint="cs"/>
          <w:rtl/>
          <w:cs/>
        </w:rPr>
        <w:tab/>
      </w:r>
      <w:r w:rsidRPr="008E2E2C">
        <w:rPr>
          <w:rFonts w:ascii="TH SarabunPSK" w:hAnsi="TH SarabunPSK" w:cs="TH SarabunPSK" w:hint="cs"/>
          <w:rtl/>
          <w:cs/>
        </w:rPr>
        <w:tab/>
      </w:r>
      <w:r w:rsidRPr="008E2E2C">
        <w:rPr>
          <w:rFonts w:ascii="TH SarabunPSK" w:hAnsi="TH SarabunPSK" w:cs="TH SarabunPSK" w:hint="cs"/>
          <w:rtl/>
          <w:cs/>
        </w:rPr>
        <w:tab/>
      </w:r>
      <w:r w:rsidRPr="008E2E2C">
        <w:rPr>
          <w:rFonts w:ascii="TH SarabunPSK" w:hAnsi="TH SarabunPSK" w:cs="TH SarabunPSK" w:hint="cs"/>
          <w:rtl/>
          <w:cs/>
        </w:rPr>
        <w:tab/>
      </w:r>
      <w:r w:rsidRPr="008E2E2C">
        <w:rPr>
          <w:rFonts w:ascii="TH SarabunPSK" w:hAnsi="TH SarabunPSK" w:cs="TH SarabunPSK" w:hint="cs"/>
          <w:rtl/>
          <w:cs/>
        </w:rPr>
        <w:tab/>
        <w:t xml:space="preserve">      </w:t>
      </w:r>
      <w:r w:rsidRPr="008E2E2C">
        <w:rPr>
          <w:rFonts w:ascii="TH SarabunPSK" w:hAnsi="TH SarabunPSK" w:cs="TH SarabunPSK" w:hint="cs"/>
          <w:rtl/>
          <w:cs/>
        </w:rPr>
        <w:tab/>
      </w:r>
      <w:r w:rsidRPr="00063175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กฤษณะ เชื้อชัยนาท</w:t>
      </w:r>
    </w:p>
    <w:p w14:paraId="734682F3" w14:textId="77777777" w:rsidR="00991746" w:rsidRPr="008E2E2C" w:rsidRDefault="00991746" w:rsidP="00991746">
      <w:pPr>
        <w:jc w:val="thaiDistribute"/>
        <w:rPr>
          <w:rFonts w:ascii="TH SarabunPSK" w:hAnsi="TH SarabunPSK" w:cs="TH SarabunPSK"/>
        </w:rPr>
      </w:pPr>
    </w:p>
    <w:p w14:paraId="731A9CFC" w14:textId="77777777" w:rsidR="00991746" w:rsidRPr="00986323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E2E2C">
        <w:rPr>
          <w:rFonts w:ascii="TH SarabunPSK" w:hAnsi="TH SarabunPSK" w:cs="TH SarabunPSK"/>
          <w:rtl/>
          <w:cs/>
        </w:rPr>
        <w:tab/>
      </w:r>
      <w:r>
        <w:rPr>
          <w:rFonts w:ascii="TH SarabunPSK" w:hAnsi="TH SarabunPSK" w:cs="TH SarabunPSK"/>
          <w:sz w:val="32"/>
          <w:szCs w:val="32"/>
          <w:cs/>
          <w:lang w:bidi="th-TH"/>
        </w:rPr>
        <w:t>จากว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ิ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วัฒนาการของ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การเช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ื่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อมประสานกับผูใชด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วยร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ูปภาพ (</w:t>
      </w:r>
      <w:r w:rsidRPr="00986323">
        <w:rPr>
          <w:rFonts w:ascii="TH SarabunPSK" w:hAnsi="TH SarabunPSK" w:cs="TH SarabunPSK"/>
          <w:sz w:val="32"/>
          <w:szCs w:val="32"/>
        </w:rPr>
        <w:t xml:space="preserve">Graphics User Interface)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ทําใหเกิดปญหาในการออกแบบขึ้นจํานวนหนึ่ง โดยเฉพาะการใชภาพสัญลักษณ เพ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ื่อสื่อ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ความหมายการทํางานใหผูใชรับทราบ ซ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ึ่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งถือเปนเร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ื่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องที่สําคัญเปนอย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างมาก เพราะ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ก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ารออกแบบ</w:t>
      </w:r>
      <w:r w:rsidRPr="00986323">
        <w:rPr>
          <w:rFonts w:ascii="TH SarabunPSK" w:hAnsi="TH SarabunPSK" w:cs="TH SarabunPSK"/>
          <w:sz w:val="32"/>
          <w:szCs w:val="32"/>
        </w:rPr>
        <w:t xml:space="preserve">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สัญลักษณที่ไมดี ทําใหผูใชไมสามารถเขาใจหรือไมเปนมิตรตอผูใช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ดังน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ั้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น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การใช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ภาพส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ั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ญลั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ก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ษ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ณ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ที่</w:t>
      </w:r>
      <w:r w:rsidRPr="00986323">
        <w:rPr>
          <w:rFonts w:ascii="TH SarabunPSK" w:hAnsi="TH SarabunPSK" w:cs="TH SarabunPSK"/>
          <w:sz w:val="32"/>
          <w:szCs w:val="32"/>
        </w:rPr>
        <w:t xml:space="preserve">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เหมาะสม</w:t>
      </w:r>
      <w:r w:rsidRPr="00986323">
        <w:rPr>
          <w:rFonts w:ascii="TH SarabunPSK" w:hAnsi="TH SarabunPSK" w:cs="TH SarabunPSK"/>
          <w:sz w:val="32"/>
          <w:szCs w:val="32"/>
        </w:rPr>
        <w:t xml:space="preserve">,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ชัดเจน</w:t>
      </w:r>
      <w:r w:rsidRPr="00986323">
        <w:rPr>
          <w:rFonts w:ascii="TH SarabunPSK" w:hAnsi="TH SarabunPSK" w:cs="TH SarabunPSK"/>
          <w:sz w:val="32"/>
          <w:szCs w:val="32"/>
        </w:rPr>
        <w:t xml:space="preserve">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และงายตอการเขาใจ สามารถสงเสริมให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ง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าน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หรือผลิตภัณฑ์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ที่ประสบความสําเร็จ</w:t>
      </w:r>
      <w:r w:rsidRPr="00986323">
        <w:rPr>
          <w:rFonts w:ascii="TH SarabunPSK" w:hAnsi="TH SarabunPSK" w:cs="TH SarabunPSK"/>
          <w:sz w:val="32"/>
          <w:szCs w:val="32"/>
        </w:rPr>
        <w:t xml:space="preserve">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ไปไดระดับหนึ่ง</w:t>
      </w:r>
    </w:p>
    <w:p w14:paraId="5F05615D" w14:textId="77777777" w:rsidR="00991746" w:rsidRPr="00986323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  <w:cs/>
          <w:lang w:bidi="th-TH"/>
        </w:rPr>
      </w:pPr>
      <w:r w:rsidRPr="00986323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สำ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หรับผูที่เคยศึกษาก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ารออกแบบสัญลักษณ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และเคร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ื่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องหมายการคาต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างๆ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 xml:space="preserve"> (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Logo) 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ทราบกันดี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วาม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ี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หล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ั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กการงายๆ ในการออกแบบคือ จะตองสามารถอธิบายถึงจุดเดน หรือ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เอกลักษณของบริษัท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หรือสินค้า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ไดเปนอยาง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ดี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</w:p>
    <w:p w14:paraId="6C750353" w14:textId="77777777" w:rsidR="00991746" w:rsidRPr="00986323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  <w:cs/>
          <w:lang w:bidi="th-TH"/>
        </w:rPr>
      </w:pPr>
      <w:r w:rsidRPr="00986323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986323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ปัจจุบัน</w:t>
      </w:r>
      <w:r w:rsidRPr="00986323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โลโก้บริษัท ถือเป็นสิ่งที่มีความสำคัญอย่างมาก ไม่ว่าจะเป็นโลโก้แบรนด์สินค้า โลโก้ร้าน เพราะโลโก้ จะเป็นตัวช่วยให้ธุรกิจมีความก้าวหน้า และประสบความสำเร็จได้ ซึ่งการทำโลโก้นั้น จะต้องอาศัยความคิดสร้างสรรค์ และจินตนาการเป็นหลัก เพื่อให้โลโก้มีความแปลกใหม่ โดดเด่น และไม่เหมือนใคร โดยเป้าหมายส่วนใหญ่ของการทำโลโก้ขึ้นมานั้น ก็เพื่อการสร้างแบรนด์ให้กับสินค้าหรือบริการต่าง ๆ นั่นเอง</w:t>
      </w:r>
    </w:p>
    <w:p w14:paraId="600D7F7C" w14:textId="77777777" w:rsidR="00991746" w:rsidRPr="00986323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986323">
        <w:rPr>
          <w:rFonts w:ascii="TH SarabunPSK" w:hAnsi="TH SarabunPSK" w:cs="TH SarabunPSK"/>
          <w:sz w:val="32"/>
          <w:szCs w:val="32"/>
          <w:lang w:bidi="th-TH"/>
        </w:rPr>
        <w:t>           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ดังนั้นการออกแบบโลโก้ จึงมีความสำคัญมากที่สุด ทั้งนี้ก็เพื่อการสร้างแบรนด์สินค้าให้โดดเด่น และน่าสนใจ และยังเป็นการช่วยส่งเสริมธุรกิจให้เติบโตขึ้นอีกทางหนึ่งด้วย</w:t>
      </w:r>
    </w:p>
    <w:p w14:paraId="00E0AD77" w14:textId="77777777" w:rsidR="00991746" w:rsidRPr="00D856EE" w:rsidRDefault="00991746" w:rsidP="00991746">
      <w:pPr>
        <w:tabs>
          <w:tab w:val="left" w:pos="640"/>
          <w:tab w:val="left" w:pos="1120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66B538B" w14:textId="397B4EB3" w:rsidR="00991746" w:rsidRPr="00D856EE" w:rsidRDefault="0041742B" w:rsidP="00991746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 xml:space="preserve">1. </w:t>
      </w:r>
      <w:r w:rsidR="00991746" w:rsidRPr="00D856EE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ความหมายของสัญลักษณ์หรือโลโก้</w:t>
      </w:r>
    </w:p>
    <w:p w14:paraId="1E70E6DF" w14:textId="77777777" w:rsidR="00991746" w:rsidRPr="00986323" w:rsidRDefault="00991746" w:rsidP="00991746">
      <w:pPr>
        <w:ind w:left="1080"/>
        <w:jc w:val="thaiDistribute"/>
        <w:rPr>
          <w:rFonts w:ascii="TH SarabunPSK" w:hAnsi="TH SarabunPSK" w:cs="TH SarabunPSK"/>
          <w:sz w:val="32"/>
          <w:szCs w:val="32"/>
        </w:rPr>
      </w:pPr>
    </w:p>
    <w:p w14:paraId="6C55C31D" w14:textId="77777777" w:rsidR="00991746" w:rsidRPr="00986323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986323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สัญลักษณ์หรือโลโก้ (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Logo)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 xml:space="preserve">มาจากคำเต็ม 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Logotype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หมายถึง สัญลักษณ์ เครื่องหมาย ตัวแทน หรือสื่ออย่างใดอย่างหนึ่งที่บ่งบอก ประเภท รูปแบบ หรือรูปพรรณสัณฐานของสิ่งที่เป็นเจ้าของสัญลักษณ์ หรือโลโก้ (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Logo)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นั้น ๆ</w:t>
      </w:r>
    </w:p>
    <w:p w14:paraId="312B2207" w14:textId="77777777" w:rsidR="00991746" w:rsidRPr="0098632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98632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5EC52EFF" w14:textId="77777777" w:rsidR="00991746" w:rsidRPr="0098632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         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โลโก้ (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Logo)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คือสัญลักษณ์ที่แสดงถึงภาพสัญลักษณ์ และเครื่องหมายต่าง ๆ ได้แก่ สินค้าและบริษัทผู้ผลิต การออกแบบโลโก้สินค้า และบริษัทให้มีเอกลักษณ์แบบเฉพาะตนเอง จะช่วยให้มีความน่าเชื่อถือ และตราตรึงต่อผู้บริโภคตลอดไป</w:t>
      </w:r>
    </w:p>
    <w:p w14:paraId="4DA8DF47" w14:textId="77777777" w:rsidR="00991746" w:rsidRPr="0098632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98632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628A7D2F" w14:textId="77777777" w:rsidR="00991746" w:rsidRPr="0098632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         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 xml:space="preserve">ดังนั้นโลโก้จึงสามารถสร้างแรงบันดาลใจ ความเชื่อ ความนิยม และการจดจำเกี่ยวกับองค์กรหรือสินค้าและมันคืองานของ 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Designer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ในการสร้างสรรค์โลโก้ เพื่อวัตถุประสงค์ดังกล่าว เพราะโลโก้นั้นไม่ได้เป็นแค่เครื่องหมายเฉย ๆ แต่โลโก้นั้นสะท้อนถึงภาพลักษณ์ในทางการตลาดของธุรกิจอีกด้วย</w:t>
      </w:r>
    </w:p>
    <w:p w14:paraId="75F15E78" w14:textId="77777777" w:rsidR="00991746" w:rsidRPr="00986323" w:rsidRDefault="00991746" w:rsidP="00D856EE">
      <w:pPr>
        <w:rPr>
          <w:rFonts w:ascii="TH SarabunPSK" w:hAnsi="TH SarabunPSK" w:cs="TH SarabunPSK"/>
          <w:sz w:val="32"/>
          <w:szCs w:val="32"/>
          <w:lang w:bidi="th-TH"/>
        </w:rPr>
      </w:pPr>
      <w:r w:rsidRPr="00986323">
        <w:rPr>
          <w:rFonts w:ascii="TH SarabunPSK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7F4BDE89" wp14:editId="1CA523EF">
            <wp:extent cx="5199380" cy="2137410"/>
            <wp:effectExtent l="0" t="0" r="0" b="0"/>
            <wp:docPr id="2" name="Picture 2" descr="Screen%20Shot%202560-08-07%20at%2014.02.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creen%20Shot%202560-08-07%20at%2014.02.21.png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8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C21F19" w14:textId="59A49599" w:rsidR="00991746" w:rsidRPr="00986323" w:rsidRDefault="00991746" w:rsidP="00991746">
      <w:pPr>
        <w:jc w:val="center"/>
        <w:rPr>
          <w:rFonts w:ascii="TH SarabunPSK" w:eastAsia="Times New Roman" w:hAnsi="TH SarabunPSK" w:cs="TH SarabunPSK"/>
          <w:sz w:val="32"/>
          <w:szCs w:val="32"/>
          <w:cs/>
          <w:lang w:bidi="th-TH"/>
        </w:rPr>
      </w:pPr>
      <w:r w:rsidRPr="00986323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รูปที่</w:t>
      </w:r>
      <w:r w:rsidR="001B11B5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="001B11B5"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9</w:t>
      </w:r>
      <w:r w:rsidRPr="00986323">
        <w:rPr>
          <w:rFonts w:ascii="TH SarabunPSK" w:eastAsia="Times New Roman" w:hAnsi="TH SarabunPSK" w:cs="TH SarabunPSK"/>
          <w:sz w:val="32"/>
          <w:szCs w:val="32"/>
          <w:lang w:bidi="th-TH"/>
        </w:rPr>
        <w:t>.1 </w:t>
      </w:r>
      <w:r w:rsidRPr="00986323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ตัวอย่างโลโก</w:t>
      </w:r>
      <w:r w:rsidRPr="00986323"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้</w:t>
      </w:r>
    </w:p>
    <w:p w14:paraId="7D2FE582" w14:textId="77777777" w:rsidR="00991746" w:rsidRPr="0098632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3184ADDB" w14:textId="77777777" w:rsidR="00991746" w:rsidRPr="0098632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4A0E6753" w14:textId="77777777" w:rsidR="00991746" w:rsidRPr="00A22E70" w:rsidRDefault="00991746" w:rsidP="00991746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A22E70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ลักษณะของ</w:t>
      </w:r>
      <w:r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ตรา</w:t>
      </w:r>
      <w:r w:rsidRPr="00A22E70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ส</w:t>
      </w:r>
      <w:r w:rsidRPr="00A22E70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ัญลั</w:t>
      </w:r>
      <w:r w:rsidRPr="00A22E70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กษณ</w:t>
      </w:r>
    </w:p>
    <w:p w14:paraId="259EC0E8" w14:textId="77777777" w:rsidR="00991746" w:rsidRDefault="00991746" w:rsidP="00991746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>ลักษณะของ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ตรา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สัญลักษณที่ด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ีย่อมมี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เหตุผลอย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ู่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ในต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ั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ว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เองและสามารถพ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ิ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จารณาได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หลายๆดาน ไม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าจะเปนการพิจารณาในแงความคิด พัฒนาการหรือวิเคราะห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์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บุคลิกของสัญลักษณ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565B5162" w14:textId="77777777" w:rsidR="00991746" w:rsidRDefault="00991746" w:rsidP="00991746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1.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 xml:space="preserve">สื่อในทางบวก 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Positive Association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สัญลักษณควรจะไดแสดงภาพพจนของบริษัท หางราน หรือผลิตภัณฑอยางดีที่สุดหรือ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ดึงดูดใจที่สุด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084DF2EC" w14:textId="77777777" w:rsidR="00991746" w:rsidRDefault="00991746" w:rsidP="00991746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2.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 xml:space="preserve">แสดงความแตกตาง 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Easy Identification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สัญลักษณควรจะรูจักไดอยา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งรวดเร็วจดจําไดอยางดี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ระล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ึกถึง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ไดอยางดี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316D04CD" w14:textId="77777777" w:rsidR="00991746" w:rsidRDefault="00991746" w:rsidP="00991746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t>3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.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 xml:space="preserve">ระดับของนามธรรม 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Abstraction Level 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ความเปนสัญลักษณจําเปน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ที่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จะตองเหมาะสม สัมผัสสัมพันธกันระด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ั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บความเข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าใจของกลุ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มเป้าหมาย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3E5E07BC" w14:textId="77777777" w:rsidR="00991746" w:rsidRDefault="00991746" w:rsidP="00991746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t>4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.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 xml:space="preserve">การยอ 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Reduction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การออกแบบสัญลักษณควรจะตองคํานึงถึงการยอในขนาดเล็กเพ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ี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ยง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½”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หรือเล็กกวานั้น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ตองคํานึงถึงว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าส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ั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ญลักษณนั้นจะไมมีสวนหน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ึ่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งสวนใดขาดหายไป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เมื่อขนาดเล็กลง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ควรมีการถายยอ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ทดสอบดู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385B9A47" w14:textId="77777777" w:rsidR="00991746" w:rsidRDefault="00991746" w:rsidP="00991746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t>5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.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 xml:space="preserve">สีเดียว 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One Color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สัญลักษณโดยทั่วไปแล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วควรออกแบบเพ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ี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ยงส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ี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เดียว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จริงอยูสีอาจจะช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วยกระต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ุ้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น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ความสนใจในเคร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ื่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องหมายนั้น แต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สีไ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ม่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ควรจะเป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็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นต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ัว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สรางความสัมฤทธ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ิ์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ผลทางการเห็น (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Visual Success) </w:t>
      </w:r>
    </w:p>
    <w:p w14:paraId="2D3A6D9C" w14:textId="77777777" w:rsidR="00991746" w:rsidRDefault="00991746" w:rsidP="00991746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t>6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.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บริเวณ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ที่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วาง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เชิง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 xml:space="preserve">ลบ 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(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>Negative Space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)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ความเขาใจอย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างถ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่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องแท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ตอปรากฏการณของรูปและพื้น นับเปนส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ิ่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งจําเป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็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นอยาง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ยิ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่งในการ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ออกแบบเค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รื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 xml:space="preserve">่องหมายใหมีคุณภาพ </w:t>
      </w:r>
    </w:p>
    <w:p w14:paraId="358BCF04" w14:textId="77777777" w:rsidR="00991746" w:rsidRDefault="00991746" w:rsidP="00991746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t>7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.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 xml:space="preserve">น้ําหนักของสัญลักษณ 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Symbol Weight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น้ําหน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ั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กของภาพส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ั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ญลักษณ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์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ควรจะให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ความรูสึกหนัก (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Heavy)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เคร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ื่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องหมายท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ี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่ใหความรู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สึกถึงความ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หนัก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จะมีผลดีตอการยอขนาดเล็กใหความรูสึกต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ั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ดกั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นอยางเดนชัดกับตัวหนังสือ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เคร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ื่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องหมายที่มีน้ําหนกเบาจะให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้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ความรูสึกออนแอและประสบผลสําเร็จทางความรูสึกนอยกวา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4F91A205" w14:textId="77777777" w:rsidR="00991746" w:rsidRDefault="00991746" w:rsidP="00991746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t>8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.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 xml:space="preserve">ทิศทาง 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Direction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การออกแบบสัญลักษณมีปญหาวา ทิศทางใดของรูปทรงเปนทิศทางที่สําคัญนาสนใจ มี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ขอสรุปกวางๆ วา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ทิศทางที่ชี้ขึ้นบนและไปทางขวามือจะเปนท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ิ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ศทาง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ที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่มีผลกระทบตอการมองเห็น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มากกวาทิศทางลงหรือไปทางซายมือ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</w:p>
    <w:p w14:paraId="2101844B" w14:textId="77777777" w:rsidR="00991746" w:rsidRPr="00986323" w:rsidRDefault="00991746" w:rsidP="00991746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lang w:bidi="th-TH"/>
        </w:rPr>
        <w:lastRenderedPageBreak/>
        <w:t>9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.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 xml:space="preserve">ลีลาผสมผสาน 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Metering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การออกแบบเครื่องหมายควรจะไดจํากัดปริมาณของโครงสรางกําหนดลีลาควบคุมเสน</w:t>
      </w:r>
      <w:r w:rsidRPr="00986323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986323">
        <w:rPr>
          <w:rFonts w:ascii="TH SarabunPSK" w:hAnsi="TH SarabunPSK" w:cs="TH SarabunPSK"/>
          <w:sz w:val="32"/>
          <w:szCs w:val="32"/>
          <w:cs/>
          <w:lang w:bidi="th-TH"/>
        </w:rPr>
        <w:t>และบริเวณวางแตก็ตองระมัดระวังความสับสน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ของเสนและรูปทรงขาวจัดดําจัด</w:t>
      </w:r>
    </w:p>
    <w:p w14:paraId="2D354AE6" w14:textId="77777777" w:rsidR="00991746" w:rsidRDefault="00991746" w:rsidP="00991746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708716C5" w14:textId="2DBE7EAF" w:rsidR="00991746" w:rsidRPr="0041742B" w:rsidRDefault="00991746" w:rsidP="0041742B">
      <w:pPr>
        <w:pStyle w:val="ListParagraph"/>
        <w:numPr>
          <w:ilvl w:val="0"/>
          <w:numId w:val="12"/>
        </w:numPr>
        <w:jc w:val="thaiDistribute"/>
        <w:rPr>
          <w:rFonts w:ascii="TH SarabunPSK" w:hAnsi="TH SarabunPSK" w:cs="TH SarabunPSK"/>
          <w:b/>
          <w:bCs/>
          <w:sz w:val="36"/>
          <w:szCs w:val="36"/>
          <w:lang w:bidi="th-TH"/>
        </w:rPr>
      </w:pPr>
      <w:r w:rsidRPr="0041742B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ความสำคัญของการออกแบบโลโก้</w:t>
      </w:r>
    </w:p>
    <w:p w14:paraId="09816CC5" w14:textId="77777777" w:rsidR="00991746" w:rsidRPr="008E2E2C" w:rsidRDefault="00991746" w:rsidP="00991746">
      <w:pPr>
        <w:jc w:val="thaiDistribute"/>
        <w:rPr>
          <w:rFonts w:ascii="TH SarabunPSK" w:eastAsia="Times New Roman" w:hAnsi="TH SarabunPSK" w:cs="TH SarabunPSK"/>
          <w:b/>
          <w:bCs/>
          <w:sz w:val="36"/>
          <w:szCs w:val="36"/>
          <w:lang w:bidi="th-TH"/>
        </w:rPr>
      </w:pPr>
    </w:p>
    <w:p w14:paraId="453675F1" w14:textId="77777777" w:rsidR="00991746" w:rsidRPr="008E2E2C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ab/>
      </w:r>
      <w:r w:rsidRPr="008E2E2C">
        <w:rPr>
          <w:rFonts w:ascii="TH SarabunPSK" w:hAnsi="TH SarabunPSK" w:cs="TH SarabunPSK"/>
          <w:sz w:val="32"/>
          <w:szCs w:val="32"/>
          <w:cs/>
          <w:lang w:bidi="th-TH"/>
        </w:rPr>
        <w:t>ปัจจุบันการออกแบบโลโก้ควรใช้เวลาคิด วิเคราะห์ข้อมูลหลาย ๆ อย่าง เพื่อให้โลโก้ที่ออกแบบมานั้นตอบโจทย์กับบริษัท สินค้าหรือบริการนั้น ๆ สามารถสะท้อนถึงภาพลักษณ์ที่ต้องการออกไปสู่คนภายนอกได้อย่างถูกต้องตามที่คาดหวังไว้ ดังนั้นความสำคัญของการออกแบบโลโก้ มีดังนี้คือ</w:t>
      </w:r>
    </w:p>
    <w:p w14:paraId="5557771D" w14:textId="77777777" w:rsidR="00991746" w:rsidRPr="008E2E2C" w:rsidRDefault="00991746" w:rsidP="00991746">
      <w:pPr>
        <w:numPr>
          <w:ilvl w:val="0"/>
          <w:numId w:val="6"/>
        </w:num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E2E2C">
        <w:rPr>
          <w:rFonts w:ascii="TH SarabunPSK" w:hAnsi="TH SarabunPSK" w:cs="TH SarabunPSK"/>
          <w:sz w:val="32"/>
          <w:szCs w:val="32"/>
          <w:cs/>
          <w:lang w:bidi="th-TH"/>
        </w:rPr>
        <w:t>การออกแบบโลโก้ ช่วยในการนำเสนอด้วยสัญลักษณ์หรือรูปภาพกราฟิกง่ายเป็นสัญลักษณ์ของบริษัท องค์กร หรือห้างร้าน แต่สิ่งสำคัญคือต้องมีอำนาจในการดึงดูด และแสดงภาพลักษณ์ ของผลิตภัณฑ์นั้น ๆ ได้ เช่น ผลิตภัณฑ์ของผู้ชาย โลโก้ควรจะสื่อถึงความเข้มแข็ง มาดมั่น หรือสมาร์ท</w:t>
      </w:r>
    </w:p>
    <w:p w14:paraId="17818834" w14:textId="77777777" w:rsidR="00991746" w:rsidRPr="008E2E2C" w:rsidRDefault="00991746" w:rsidP="00991746">
      <w:pPr>
        <w:numPr>
          <w:ilvl w:val="0"/>
          <w:numId w:val="6"/>
        </w:num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E2E2C">
        <w:rPr>
          <w:rFonts w:ascii="TH SarabunPSK" w:hAnsi="TH SarabunPSK" w:cs="TH SarabunPSK"/>
          <w:sz w:val="32"/>
          <w:szCs w:val="32"/>
          <w:cs/>
          <w:lang w:bidi="th-TH"/>
        </w:rPr>
        <w:t>การออกแบบโลโก้ที่ดี จะช่วยให้ผู้คนหรือลูกค้าเป้าหมายสามารถจดจำได้ทันทีที่เห็น สามารถสร้างแรงบันดาลใจ สร้างความซื่อสัตย์ต่อแบรนด์ การยอมรับและความชื่นชม โลโก้ที่ดีจึงเป็นพื้นฐานของแนวความคิดหรือคุณค่าของบริษัทที่สมบูรณ์แบบ</w:t>
      </w:r>
    </w:p>
    <w:p w14:paraId="5F52DF3F" w14:textId="77777777" w:rsidR="00991746" w:rsidRPr="008E2E2C" w:rsidRDefault="00991746" w:rsidP="00991746">
      <w:pPr>
        <w:numPr>
          <w:ilvl w:val="0"/>
          <w:numId w:val="6"/>
        </w:num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E2E2C">
        <w:rPr>
          <w:rFonts w:ascii="TH SarabunPSK" w:hAnsi="TH SarabunPSK" w:cs="TH SarabunPSK"/>
          <w:sz w:val="32"/>
          <w:szCs w:val="32"/>
          <w:cs/>
          <w:lang w:bidi="th-TH"/>
        </w:rPr>
        <w:t>การออกแบบโลโก้ สิ่งสำคัญที่สุดคือ การสร้างความประทับใจให้กับผู้มอง ซึ่งจะต้องมีความหมายและจำได้ง่ายเป็นสัญลักษณ์ที่สามารถจะเข้าไปอยู่ในใจของลูกค้าได้ จะต้องมีเอกลักษณ์และไม่มีผลต่อการเปลี่ยนแปลงของเวลา นอกจากนี้มันจะต้องมีความยืดหยุ่นในเรื่องของขนาดเพราะมันจะต้องถูกนำไปใช้ในสถานที่ต่าง ๆ เช่นป้ายประกาศ บิลบอร์ดขนาดใหญ่ หนึ่งในองค์ประกอบที่สำคัญก็คือมีความคมชัด มองเห็นได้ง่าย</w:t>
      </w:r>
    </w:p>
    <w:p w14:paraId="094B621C" w14:textId="77777777" w:rsidR="00991746" w:rsidRPr="008E2E2C" w:rsidRDefault="00991746" w:rsidP="00991746">
      <w:pPr>
        <w:numPr>
          <w:ilvl w:val="0"/>
          <w:numId w:val="6"/>
        </w:num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E2E2C">
        <w:rPr>
          <w:rFonts w:ascii="TH SarabunPSK" w:hAnsi="TH SarabunPSK" w:cs="TH SarabunPSK"/>
          <w:sz w:val="32"/>
          <w:szCs w:val="32"/>
          <w:cs/>
          <w:lang w:bidi="th-TH"/>
        </w:rPr>
        <w:t>การออกแบบโลโก้ เป็นกระบวนการที่ค่อนข้างซับซ้อน เสมือนการกำหนดตัวตนของธุรกิจ นอกจากนี้ต้องเหมาะหรือตรงกับความชอบและค่านิยมของลูกค้า เป็นการบ่งบอกถึงคุณค่าของบริษัทที่จะต้องทำความเข้าใจอย่างระมัดระวัง มีความชัดเจน และสามารถแข่งขันกับคู่แข่งได้</w:t>
      </w:r>
    </w:p>
    <w:p w14:paraId="2BFF8711" w14:textId="77777777" w:rsidR="00991746" w:rsidRPr="001B11B5" w:rsidRDefault="00991746" w:rsidP="00991746">
      <w:pPr>
        <w:numPr>
          <w:ilvl w:val="0"/>
          <w:numId w:val="6"/>
        </w:numPr>
        <w:jc w:val="thaiDistribute"/>
        <w:rPr>
          <w:rFonts w:ascii="TH SarabunPSK" w:hAnsi="TH SarabunPSK" w:cs="TH SarabunPSK"/>
        </w:rPr>
      </w:pPr>
      <w:r w:rsidRPr="008E2E2C">
        <w:rPr>
          <w:rFonts w:ascii="TH SarabunPSK" w:hAnsi="TH SarabunPSK" w:cs="TH SarabunPSK"/>
          <w:sz w:val="32"/>
          <w:szCs w:val="32"/>
          <w:cs/>
          <w:lang w:bidi="th-TH"/>
        </w:rPr>
        <w:t>การออกแบบโลโก้และการสร้างแบรนด์ เป็นองค์ประกอบที่ผสมผสานกันระหว่างปัจจัยสองอย่างคือ คุณภาพและการพบเห็น และในโลกโลกาภิวัฒน์นี้เป็นการบ่งบอกความชาญฉลาดของบริษัทที่จะสามารถเอาตัวรอดไปได้ตลอดจากเงื่อนไขของเวลาและการแข่งขั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(ปัทมาพร ท่อชู,วิทยา อินทร์สอน)</w:t>
      </w:r>
    </w:p>
    <w:p w14:paraId="1A0C04BF" w14:textId="77777777" w:rsidR="001B11B5" w:rsidRDefault="001B11B5" w:rsidP="001B11B5">
      <w:pPr>
        <w:jc w:val="thaiDistribute"/>
        <w:rPr>
          <w:rFonts w:ascii="TH SarabunPSK" w:hAnsi="TH SarabunPSK" w:cs="TH SarabunPSK"/>
        </w:rPr>
      </w:pPr>
    </w:p>
    <w:p w14:paraId="5A1ED805" w14:textId="77777777" w:rsidR="001B11B5" w:rsidRDefault="001B11B5" w:rsidP="001B11B5">
      <w:pPr>
        <w:jc w:val="thaiDistribute"/>
        <w:rPr>
          <w:rFonts w:ascii="TH SarabunPSK" w:hAnsi="TH SarabunPSK" w:cs="TH SarabunPSK"/>
        </w:rPr>
      </w:pPr>
    </w:p>
    <w:p w14:paraId="6C522057" w14:textId="77777777" w:rsidR="001B11B5" w:rsidRDefault="001B11B5" w:rsidP="001B11B5">
      <w:pPr>
        <w:jc w:val="thaiDistribute"/>
        <w:rPr>
          <w:rFonts w:ascii="TH SarabunPSK" w:hAnsi="TH SarabunPSK" w:cs="TH SarabunPSK"/>
        </w:rPr>
      </w:pPr>
    </w:p>
    <w:p w14:paraId="25AF925B" w14:textId="77777777" w:rsidR="001B11B5" w:rsidRDefault="001B11B5" w:rsidP="001B11B5">
      <w:pPr>
        <w:jc w:val="thaiDistribute"/>
        <w:rPr>
          <w:rFonts w:ascii="TH SarabunPSK" w:hAnsi="TH SarabunPSK" w:cs="TH SarabunPSK"/>
        </w:rPr>
      </w:pPr>
    </w:p>
    <w:p w14:paraId="5B8E8480" w14:textId="77777777" w:rsidR="001B11B5" w:rsidRDefault="001B11B5" w:rsidP="001B11B5">
      <w:pPr>
        <w:jc w:val="thaiDistribute"/>
        <w:rPr>
          <w:rFonts w:ascii="TH SarabunPSK" w:hAnsi="TH SarabunPSK" w:cs="TH SarabunPSK"/>
        </w:rPr>
      </w:pPr>
    </w:p>
    <w:p w14:paraId="057DFB5E" w14:textId="77777777" w:rsidR="001B11B5" w:rsidRDefault="001B11B5" w:rsidP="001B11B5">
      <w:pPr>
        <w:jc w:val="thaiDistribute"/>
        <w:rPr>
          <w:rFonts w:ascii="TH SarabunPSK" w:hAnsi="TH SarabunPSK" w:cs="TH SarabunPSK"/>
        </w:rPr>
      </w:pPr>
    </w:p>
    <w:p w14:paraId="04ED682D" w14:textId="77777777" w:rsidR="00991746" w:rsidRDefault="00991746" w:rsidP="00991746">
      <w:pPr>
        <w:jc w:val="thaiDistribute"/>
        <w:rPr>
          <w:rFonts w:ascii="TH SarabunPSK" w:hAnsi="TH SarabunPSK" w:cs="TH SarabunPSK"/>
        </w:rPr>
      </w:pPr>
    </w:p>
    <w:p w14:paraId="22C24763" w14:textId="77777777" w:rsidR="00991746" w:rsidRPr="008E2E2C" w:rsidRDefault="00991746" w:rsidP="00991746">
      <w:pPr>
        <w:jc w:val="thaiDistribute"/>
        <w:rPr>
          <w:rFonts w:ascii="TH SarabunPSK" w:eastAsia="Times New Roman" w:hAnsi="TH SarabunPSK" w:cs="TH SarabunPSK"/>
          <w:b/>
          <w:bCs/>
          <w:sz w:val="36"/>
          <w:szCs w:val="36"/>
          <w:lang w:bidi="th-TH"/>
        </w:rPr>
      </w:pPr>
      <w:r>
        <w:rPr>
          <w:rFonts w:ascii="TH SarabunPSK" w:hAnsi="TH SarabunPSK" w:cs="TH SarabunPSK"/>
          <w:b/>
          <w:bCs/>
          <w:sz w:val="36"/>
          <w:szCs w:val="36"/>
        </w:rPr>
        <w:lastRenderedPageBreak/>
        <w:t xml:space="preserve">3. </w:t>
      </w:r>
      <w:r w:rsidRPr="008E2E2C">
        <w:rPr>
          <w:rFonts w:ascii="TH SarabunPSK" w:eastAsia="Times New Roman" w:hAnsi="TH SarabunPSK" w:cs="TH SarabunPSK"/>
          <w:b/>
          <w:bCs/>
          <w:sz w:val="36"/>
          <w:szCs w:val="36"/>
          <w:cs/>
          <w:lang w:bidi="th-TH"/>
        </w:rPr>
        <w:t>ประเภทของโลโก้</w:t>
      </w:r>
    </w:p>
    <w:p w14:paraId="12396DEB" w14:textId="77777777" w:rsidR="00991746" w:rsidRDefault="00991746" w:rsidP="00991746">
      <w:pPr>
        <w:jc w:val="thaiDistribute"/>
        <w:rPr>
          <w:rFonts w:ascii="TH SarabunPSK" w:eastAsia="Times New Roman" w:hAnsi="TH SarabunPSK" w:cs="TH SarabunPSK"/>
          <w:b/>
          <w:bCs/>
          <w:sz w:val="36"/>
          <w:szCs w:val="36"/>
          <w:lang w:bidi="th-TH"/>
        </w:rPr>
      </w:pPr>
      <w:r>
        <w:rPr>
          <w:rFonts w:ascii="TH SarabunPSK" w:eastAsia="Times New Roman" w:hAnsi="TH SarabunPSK" w:cs="TH SarabunPSK"/>
          <w:b/>
          <w:bCs/>
          <w:sz w:val="36"/>
          <w:szCs w:val="36"/>
          <w:lang w:bidi="th-TH"/>
        </w:rPr>
        <w:tab/>
      </w:r>
    </w:p>
    <w:p w14:paraId="403A98C1" w14:textId="57AE4EE3" w:rsidR="00991746" w:rsidRPr="008E2E2C" w:rsidRDefault="00991746" w:rsidP="00991746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8E2E2C">
        <w:rPr>
          <w:rFonts w:ascii="TH SarabunPSK" w:hAnsi="TH SarabunPSK" w:cs="TH SarabunPSK"/>
          <w:sz w:val="32"/>
          <w:szCs w:val="32"/>
          <w:cs/>
          <w:lang w:bidi="th-TH"/>
        </w:rPr>
        <w:t>ในปัจจุบันทุกคนรู้จักโลโก้ดี ๆ มากมาย แต่</w:t>
      </w:r>
      <w:r w:rsidR="00AC6C3D" w:rsidRPr="008E2E2C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8E2E2C">
        <w:rPr>
          <w:rFonts w:ascii="TH SarabunPSK" w:hAnsi="TH SarabunPSK" w:cs="TH SarabunPSK"/>
          <w:sz w:val="32"/>
          <w:szCs w:val="32"/>
          <w:cs/>
          <w:lang w:bidi="th-TH"/>
        </w:rPr>
        <w:t>แทบไม่รู้กันเลยว่าโลโก้ที่ดีเหล่านั้นไม่ง่ายเลยที่จะสร้างขึ้นมา เมื่อเริ่มต้นออกแบบโลโก้ของธุรกิจมีหลายอย่างที่ต้องพิจารณาตั้งแต่แนวคิด (</w:t>
      </w:r>
      <w:r w:rsidRPr="008E2E2C">
        <w:rPr>
          <w:rFonts w:ascii="TH SarabunPSK" w:hAnsi="TH SarabunPSK" w:cs="TH SarabunPSK"/>
          <w:sz w:val="32"/>
          <w:szCs w:val="32"/>
          <w:lang w:bidi="th-TH"/>
        </w:rPr>
        <w:t xml:space="preserve">Concept) </w:t>
      </w:r>
      <w:r w:rsidRPr="008E2E2C">
        <w:rPr>
          <w:rFonts w:ascii="TH SarabunPSK" w:hAnsi="TH SarabunPSK" w:cs="TH SarabunPSK"/>
          <w:sz w:val="32"/>
          <w:szCs w:val="32"/>
          <w:cs/>
          <w:lang w:bidi="th-TH"/>
        </w:rPr>
        <w:t>ของสี ไปจนถึงการออกแบบงานแต่ในปัจจุบันเราแบ่งโลโก้ (</w:t>
      </w:r>
      <w:r w:rsidRPr="008E2E2C">
        <w:rPr>
          <w:rFonts w:ascii="TH SarabunPSK" w:hAnsi="TH SarabunPSK" w:cs="TH SarabunPSK"/>
          <w:sz w:val="32"/>
          <w:szCs w:val="32"/>
          <w:lang w:bidi="th-TH"/>
        </w:rPr>
        <w:t xml:space="preserve">Logo) </w:t>
      </w:r>
      <w:r w:rsidRPr="008E2E2C">
        <w:rPr>
          <w:rFonts w:ascii="TH SarabunPSK" w:hAnsi="TH SarabunPSK" w:cs="TH SarabunPSK"/>
          <w:sz w:val="32"/>
          <w:szCs w:val="32"/>
          <w:cs/>
          <w:lang w:bidi="th-TH"/>
        </w:rPr>
        <w:t xml:space="preserve">ออกเป็น </w:t>
      </w:r>
      <w:r w:rsidRPr="008E2E2C">
        <w:rPr>
          <w:rFonts w:ascii="TH SarabunPSK" w:hAnsi="TH SarabunPSK" w:cs="TH SarabunPSK"/>
          <w:sz w:val="32"/>
          <w:szCs w:val="32"/>
          <w:lang w:bidi="th-TH"/>
        </w:rPr>
        <w:t xml:space="preserve">4 </w:t>
      </w:r>
      <w:r w:rsidRPr="008E2E2C">
        <w:rPr>
          <w:rFonts w:ascii="TH SarabunPSK" w:hAnsi="TH SarabunPSK" w:cs="TH SarabunPSK"/>
          <w:sz w:val="32"/>
          <w:szCs w:val="32"/>
          <w:cs/>
          <w:lang w:bidi="th-TH"/>
        </w:rPr>
        <w:t>ลักษณะดังต่อไปนี้</w:t>
      </w:r>
    </w:p>
    <w:p w14:paraId="2302E96D" w14:textId="77777777" w:rsidR="00991746" w:rsidRPr="008E2E2C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8E2E2C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</w:p>
    <w:p w14:paraId="41C1AEBF" w14:textId="77777777" w:rsidR="00991746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8E2E2C">
        <w:rPr>
          <w:rFonts w:ascii="TH SarabunPSK" w:eastAsia="Times New Roman" w:hAnsi="TH SarabunPSK" w:cs="TH SarabunPSK"/>
          <w:sz w:val="32"/>
          <w:szCs w:val="32"/>
          <w:lang w:bidi="th-TH"/>
        </w:rPr>
        <w:t xml:space="preserve">          </w:t>
      </w:r>
      <w:r>
        <w:rPr>
          <w:rFonts w:ascii="TH SarabunPSK" w:eastAsia="Times New Roman" w:hAnsi="TH SarabunPSK" w:cs="TH SarabunPSK"/>
          <w:sz w:val="32"/>
          <w:szCs w:val="32"/>
          <w:lang w:bidi="th-TH"/>
        </w:rPr>
        <w:t>3.1</w:t>
      </w:r>
      <w:r w:rsidRPr="008E2E2C">
        <w:rPr>
          <w:rFonts w:ascii="TH SarabunPSK" w:eastAsia="Times New Roman" w:hAnsi="TH SarabunPSK" w:cs="TH SarabunPSK"/>
          <w:sz w:val="32"/>
          <w:szCs w:val="32"/>
          <w:lang w:bidi="th-TH"/>
        </w:rPr>
        <w:t xml:space="preserve"> Wordmark </w:t>
      </w:r>
      <w:r w:rsidRPr="008E2E2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เป็นโลโก้ที่ออกแบบโดยการนำตัวอักษรหลายตัวมาจัดเรียงเข้าด้วยกันหรือที่ เรียกว่า </w:t>
      </w:r>
      <w:r w:rsidRPr="008E2E2C">
        <w:rPr>
          <w:rFonts w:ascii="TH SarabunPSK" w:eastAsia="Times New Roman" w:hAnsi="TH SarabunPSK" w:cs="TH SarabunPSK"/>
          <w:sz w:val="32"/>
          <w:szCs w:val="32"/>
          <w:lang w:bidi="th-TH"/>
        </w:rPr>
        <w:t xml:space="preserve">Logotype </w:t>
      </w:r>
      <w:r w:rsidRPr="008E2E2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บริษัทที่ใช้โลโก้ลักษณะนี้ เช่น </w:t>
      </w:r>
      <w:r w:rsidRPr="008E2E2C">
        <w:rPr>
          <w:rFonts w:ascii="TH SarabunPSK" w:eastAsia="Times New Roman" w:hAnsi="TH SarabunPSK" w:cs="TH SarabunPSK"/>
          <w:sz w:val="32"/>
          <w:szCs w:val="32"/>
          <w:lang w:bidi="th-TH"/>
        </w:rPr>
        <w:t xml:space="preserve">eBay, IBM, CNN, Google, </w:t>
      </w:r>
      <w:r w:rsidRPr="008E2E2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และ </w:t>
      </w:r>
      <w:r w:rsidRPr="008E2E2C">
        <w:rPr>
          <w:rFonts w:ascii="TH SarabunPSK" w:eastAsia="Times New Roman" w:hAnsi="TH SarabunPSK" w:cs="TH SarabunPSK"/>
          <w:sz w:val="32"/>
          <w:szCs w:val="32"/>
          <w:lang w:bidi="th-TH"/>
        </w:rPr>
        <w:t xml:space="preserve">Kleenex </w:t>
      </w:r>
      <w:r w:rsidRPr="008E2E2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เป็นต้น</w:t>
      </w:r>
    </w:p>
    <w:p w14:paraId="3E59BF69" w14:textId="77777777" w:rsidR="00991746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06604C8A" wp14:editId="3764ECE7">
            <wp:extent cx="5188585" cy="2317750"/>
            <wp:effectExtent l="0" t="0" r="0" b="0"/>
            <wp:docPr id="1" name="Picture 1" descr="Screen%20Shot%202560-08-07%20at%2014.05.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creen%20Shot%202560-08-07%20at%2014.05.41.png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0F9D0" w14:textId="439C0EAA" w:rsidR="00991746" w:rsidRPr="00560F6E" w:rsidRDefault="00991746" w:rsidP="00991746">
      <w:pPr>
        <w:jc w:val="center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560F6E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รูปที่</w:t>
      </w:r>
      <w:r w:rsidR="001B11B5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="001B11B5"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9</w:t>
      </w:r>
      <w:r w:rsidRPr="00560F6E">
        <w:rPr>
          <w:rFonts w:ascii="TH SarabunPSK" w:eastAsia="Times New Roman" w:hAnsi="TH SarabunPSK" w:cs="TH SarabunPSK"/>
          <w:sz w:val="32"/>
          <w:szCs w:val="32"/>
          <w:lang w:bidi="th-TH"/>
        </w:rPr>
        <w:t>.2 </w:t>
      </w:r>
      <w:r w:rsidRPr="00560F6E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ตัวอย่างโลโก้ประเภท</w:t>
      </w:r>
      <w:r w:rsidRPr="00560F6E">
        <w:rPr>
          <w:rFonts w:ascii="TH SarabunPSK" w:eastAsia="Times New Roman" w:hAnsi="TH SarabunPSK" w:cs="TH SarabunPSK"/>
          <w:sz w:val="32"/>
          <w:szCs w:val="32"/>
          <w:lang w:bidi="th-TH"/>
        </w:rPr>
        <w:t> Word mark</w:t>
      </w:r>
    </w:p>
    <w:p w14:paraId="6A4C4BCB" w14:textId="77777777" w:rsidR="00991746" w:rsidRPr="007F2EA5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</w:p>
    <w:p w14:paraId="0C04A389" w14:textId="77777777" w:rsidR="00991746" w:rsidRPr="007F2EA5" w:rsidRDefault="00991746" w:rsidP="00991746">
      <w:pPr>
        <w:pStyle w:val="ListParagraph"/>
        <w:numPr>
          <w:ilvl w:val="1"/>
          <w:numId w:val="3"/>
        </w:num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7F2EA5">
        <w:rPr>
          <w:rFonts w:ascii="TH SarabunPSK" w:eastAsia="Times New Roman" w:hAnsi="TH SarabunPSK" w:cs="TH SarabunPSK"/>
          <w:sz w:val="32"/>
          <w:szCs w:val="32"/>
          <w:lang w:bidi="th-TH"/>
        </w:rPr>
        <w:t>Letterform </w:t>
      </w:r>
      <w:r w:rsidRPr="007F2EA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โลโก้ลักษณะนี้สร้างจากการประดิษฐ์ตัวอักษรตัวเดียวให้มีลักษณะพิเศษชวนจดจำ เช่น </w:t>
      </w:r>
      <w:r w:rsidRPr="007F2EA5">
        <w:rPr>
          <w:rFonts w:ascii="TH SarabunPSK" w:eastAsia="Times New Roman" w:hAnsi="TH SarabunPSK" w:cs="TH SarabunPSK"/>
          <w:sz w:val="32"/>
          <w:szCs w:val="32"/>
          <w:lang w:bidi="th-TH"/>
        </w:rPr>
        <w:t xml:space="preserve">Honda, Uber, Unilever, McDonald’s </w:t>
      </w:r>
      <w:r w:rsidRPr="007F2EA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เป็นต้น</w:t>
      </w:r>
    </w:p>
    <w:p w14:paraId="29026AC1" w14:textId="77777777" w:rsidR="00991746" w:rsidRPr="007F2EA5" w:rsidRDefault="00991746" w:rsidP="00991746">
      <w:pPr>
        <w:jc w:val="thaiDistribute"/>
        <w:rPr>
          <w:rFonts w:ascii="TH SarabunPSK" w:hAnsi="TH SarabunPSK" w:cs="TH SarabunPSK"/>
          <w:szCs w:val="32"/>
        </w:rPr>
      </w:pPr>
    </w:p>
    <w:p w14:paraId="5CC6397D" w14:textId="77777777" w:rsidR="00991746" w:rsidRPr="008E2E2C" w:rsidRDefault="00991746" w:rsidP="00991746">
      <w:pPr>
        <w:jc w:val="thaiDistribute"/>
        <w:rPr>
          <w:rFonts w:ascii="TH SarabunPSK" w:eastAsia="Times New Roman" w:hAnsi="TH SarabunPSK" w:cs="TH SarabunPSK"/>
          <w:b/>
          <w:bCs/>
          <w:sz w:val="36"/>
          <w:szCs w:val="36"/>
          <w:lang w:bidi="th-TH"/>
        </w:rPr>
      </w:pPr>
      <w:r>
        <w:rPr>
          <w:rFonts w:ascii="TH SarabunPSK" w:eastAsia="Times New Roman" w:hAnsi="TH SarabunPSK" w:cs="TH SarabunPSK"/>
          <w:b/>
          <w:bCs/>
          <w:noProof/>
          <w:sz w:val="36"/>
          <w:szCs w:val="36"/>
          <w:lang w:bidi="th-TH"/>
        </w:rPr>
        <w:lastRenderedPageBreak/>
        <w:drawing>
          <wp:inline distT="0" distB="0" distL="0" distR="0" wp14:anchorId="35E1182F" wp14:editId="17699ABE">
            <wp:extent cx="5188585" cy="3348990"/>
            <wp:effectExtent l="0" t="0" r="0" b="0"/>
            <wp:docPr id="3" name="Picture 3" descr="Screen%20Shot%202560-08-07%20at%2014.09.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creen%20Shot%202560-08-07%20at%2014.09.52.png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34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86646" w14:textId="77777777" w:rsidR="00991746" w:rsidRPr="008E2E2C" w:rsidRDefault="00991746" w:rsidP="00991746">
      <w:pPr>
        <w:jc w:val="thaiDistribute"/>
        <w:rPr>
          <w:rFonts w:ascii="TH SarabunPSK" w:eastAsia="Times New Roman" w:hAnsi="TH SarabunPSK" w:cs="TH SarabunPSK"/>
          <w:b/>
          <w:bCs/>
          <w:sz w:val="36"/>
          <w:szCs w:val="36"/>
          <w:lang w:bidi="th-TH"/>
        </w:rPr>
      </w:pPr>
    </w:p>
    <w:p w14:paraId="60985A8D" w14:textId="3F4C9ABC" w:rsidR="00991746" w:rsidRDefault="00991746" w:rsidP="00991746">
      <w:pPr>
        <w:jc w:val="center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560F6E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รูปที่</w:t>
      </w:r>
      <w:r w:rsidR="001B11B5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="001B11B5"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9</w:t>
      </w:r>
      <w:r w:rsidRPr="00560F6E">
        <w:rPr>
          <w:rFonts w:ascii="TH SarabunPSK" w:eastAsia="Times New Roman" w:hAnsi="TH SarabunPSK" w:cs="TH SarabunPSK"/>
          <w:sz w:val="32"/>
          <w:szCs w:val="32"/>
          <w:lang w:bidi="th-TH"/>
        </w:rPr>
        <w:t>.</w:t>
      </w:r>
      <w:r>
        <w:rPr>
          <w:rFonts w:ascii="TH SarabunPSK" w:eastAsia="Times New Roman" w:hAnsi="TH SarabunPSK" w:cs="TH SarabunPSK"/>
          <w:sz w:val="32"/>
          <w:szCs w:val="32"/>
          <w:lang w:bidi="th-TH"/>
        </w:rPr>
        <w:t>3</w:t>
      </w:r>
      <w:r w:rsidRPr="00560F6E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Pr="00560F6E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ตัวอย่างโลโก้ประเภท</w:t>
      </w:r>
      <w:r w:rsidRPr="00560F6E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Pr="007F2EA5">
        <w:rPr>
          <w:rFonts w:ascii="TH SarabunPSK" w:eastAsia="Times New Roman" w:hAnsi="TH SarabunPSK" w:cs="TH SarabunPSK"/>
          <w:sz w:val="32"/>
          <w:szCs w:val="32"/>
          <w:lang w:bidi="th-TH"/>
        </w:rPr>
        <w:t>Letterform</w:t>
      </w:r>
    </w:p>
    <w:p w14:paraId="4FD6CC3B" w14:textId="77777777" w:rsidR="00991746" w:rsidRPr="00BA19CD" w:rsidRDefault="00991746" w:rsidP="00991746">
      <w:pPr>
        <w:jc w:val="center"/>
        <w:rPr>
          <w:rFonts w:ascii="TH SarabunPSK" w:eastAsia="Times New Roman" w:hAnsi="TH SarabunPSK" w:cs="TH SarabunPSK"/>
          <w:sz w:val="32"/>
          <w:szCs w:val="32"/>
          <w:lang w:bidi="th-TH"/>
        </w:rPr>
      </w:pPr>
    </w:p>
    <w:p w14:paraId="7E65DAAE" w14:textId="77777777" w:rsidR="00991746" w:rsidRDefault="00991746" w:rsidP="00991746">
      <w:pPr>
        <w:ind w:firstLine="720"/>
        <w:jc w:val="center"/>
        <w:rPr>
          <w:rFonts w:ascii="TH SarabunPSK" w:hAnsi="TH SarabunPSK" w:cs="TH SarabunPSK"/>
          <w:sz w:val="32"/>
          <w:szCs w:val="32"/>
          <w:lang w:bidi="th-TH"/>
        </w:rPr>
      </w:pPr>
      <w:r w:rsidRPr="00BA19CD">
        <w:rPr>
          <w:rFonts w:ascii="TH SarabunPSK" w:hAnsi="TH SarabunPSK" w:cs="TH SarabunPSK"/>
          <w:sz w:val="32"/>
          <w:szCs w:val="32"/>
          <w:lang w:bidi="th-TH"/>
        </w:rPr>
        <w:t>3.</w:t>
      </w:r>
      <w:r>
        <w:rPr>
          <w:rFonts w:ascii="TH SarabunPSK" w:hAnsi="TH SarabunPSK" w:cs="TH SarabunPSK"/>
          <w:sz w:val="32"/>
          <w:szCs w:val="32"/>
          <w:lang w:bidi="th-TH"/>
        </w:rPr>
        <w:t>3</w:t>
      </w:r>
      <w:r w:rsidRPr="00BA19CD">
        <w:rPr>
          <w:rFonts w:ascii="TH SarabunPSK" w:hAnsi="TH SarabunPSK" w:cs="TH SarabunPSK"/>
          <w:sz w:val="32"/>
          <w:szCs w:val="32"/>
          <w:lang w:bidi="th-TH"/>
        </w:rPr>
        <w:t xml:space="preserve"> Pictorial </w:t>
      </w:r>
      <w:r w:rsidRPr="00BA19CD">
        <w:rPr>
          <w:rFonts w:ascii="TH SarabunPSK" w:hAnsi="TH SarabunPSK" w:cs="TH SarabunPSK"/>
          <w:sz w:val="32"/>
          <w:szCs w:val="32"/>
          <w:cs/>
          <w:lang w:bidi="th-TH"/>
        </w:rPr>
        <w:t xml:space="preserve">เป็นโลโก้ที่มีลักษณะเป็นรูปเชิงสัญลักษณ์ที่เรา สามารถเห็นแล้วจดจำได้ง่าย เช่น </w:t>
      </w:r>
      <w:r w:rsidRPr="00BA19CD">
        <w:rPr>
          <w:rFonts w:ascii="TH SarabunPSK" w:hAnsi="TH SarabunPSK" w:cs="TH SarabunPSK"/>
          <w:sz w:val="32"/>
          <w:szCs w:val="32"/>
          <w:lang w:bidi="th-TH"/>
        </w:rPr>
        <w:t xml:space="preserve">Starbucks, Twitter </w:t>
      </w:r>
      <w:r w:rsidRPr="00BA19CD">
        <w:rPr>
          <w:rFonts w:ascii="TH SarabunPSK" w:hAnsi="TH SarabunPSK" w:cs="TH SarabunPSK"/>
          <w:sz w:val="32"/>
          <w:szCs w:val="32"/>
          <w:cs/>
          <w:lang w:bidi="th-TH"/>
        </w:rPr>
        <w:t xml:space="preserve">หรือ </w:t>
      </w:r>
      <w:r w:rsidRPr="00BA19CD">
        <w:rPr>
          <w:rFonts w:ascii="TH SarabunPSK" w:hAnsi="TH SarabunPSK" w:cs="TH SarabunPSK"/>
          <w:sz w:val="32"/>
          <w:szCs w:val="32"/>
          <w:lang w:bidi="th-TH"/>
        </w:rPr>
        <w:t xml:space="preserve">Playboy </w:t>
      </w:r>
      <w:r w:rsidRPr="00BA19CD">
        <w:rPr>
          <w:rFonts w:ascii="TH SarabunPSK" w:hAnsi="TH SarabunPSK" w:cs="TH SarabunPSK"/>
          <w:sz w:val="32"/>
          <w:szCs w:val="32"/>
          <w:cs/>
          <w:lang w:bidi="th-TH"/>
        </w:rPr>
        <w:t>โลโก้ทั้งหลายเหล่านี้ล้วนแต่มีลักษณะเป็นรูปสัญลักษณ์ทั้งสิ้น</w:t>
      </w:r>
    </w:p>
    <w:p w14:paraId="248350F4" w14:textId="77777777" w:rsidR="00991746" w:rsidRDefault="00991746" w:rsidP="00991746">
      <w:pPr>
        <w:ind w:firstLine="720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4962326E" wp14:editId="573583C5">
            <wp:extent cx="5199380" cy="2987675"/>
            <wp:effectExtent l="0" t="0" r="0" b="0"/>
            <wp:docPr id="4" name="Picture 4" descr="Screen%20Shot%202560-08-07%20at%2014.11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reen%20Shot%202560-08-07%20at%2014.11.09.png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80" cy="29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57156" w14:textId="5049D120" w:rsidR="00991746" w:rsidRDefault="00991746" w:rsidP="00991746">
      <w:pPr>
        <w:jc w:val="center"/>
        <w:rPr>
          <w:rFonts w:ascii="TH SarabunPSK" w:hAnsi="TH SarabunPSK" w:cs="TH SarabunPSK"/>
          <w:sz w:val="32"/>
          <w:szCs w:val="32"/>
          <w:lang w:bidi="th-TH"/>
        </w:rPr>
      </w:pPr>
      <w:r w:rsidRPr="00560F6E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รูปที่</w:t>
      </w:r>
      <w:r w:rsidR="001B11B5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="001B11B5"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9</w:t>
      </w:r>
      <w:r w:rsidRPr="00560F6E">
        <w:rPr>
          <w:rFonts w:ascii="TH SarabunPSK" w:eastAsia="Times New Roman" w:hAnsi="TH SarabunPSK" w:cs="TH SarabunPSK"/>
          <w:sz w:val="32"/>
          <w:szCs w:val="32"/>
          <w:lang w:bidi="th-TH"/>
        </w:rPr>
        <w:t>.</w:t>
      </w:r>
      <w:r>
        <w:rPr>
          <w:rFonts w:ascii="TH SarabunPSK" w:eastAsia="Times New Roman" w:hAnsi="TH SarabunPSK" w:cs="TH SarabunPSK"/>
          <w:sz w:val="32"/>
          <w:szCs w:val="32"/>
          <w:lang w:bidi="th-TH"/>
        </w:rPr>
        <w:t>4</w:t>
      </w:r>
      <w:r w:rsidRPr="00560F6E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Pr="00560F6E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ตัวอย่างโลโก้ประเภท</w:t>
      </w:r>
      <w:r w:rsidRPr="00560F6E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Pr="00BA19CD">
        <w:rPr>
          <w:rFonts w:ascii="TH SarabunPSK" w:hAnsi="TH SarabunPSK" w:cs="TH SarabunPSK"/>
          <w:sz w:val="32"/>
          <w:szCs w:val="32"/>
          <w:lang w:bidi="th-TH"/>
        </w:rPr>
        <w:t>Pictorial </w:t>
      </w:r>
    </w:p>
    <w:p w14:paraId="1D99E223" w14:textId="77777777" w:rsidR="00991746" w:rsidRDefault="00991746" w:rsidP="00991746">
      <w:pPr>
        <w:jc w:val="center"/>
        <w:rPr>
          <w:rFonts w:ascii="TH SarabunPSK" w:hAnsi="TH SarabunPSK" w:cs="TH SarabunPSK"/>
          <w:sz w:val="32"/>
          <w:szCs w:val="32"/>
          <w:lang w:bidi="th-TH"/>
        </w:rPr>
      </w:pPr>
    </w:p>
    <w:p w14:paraId="33850FCA" w14:textId="77777777" w:rsidR="00991746" w:rsidRPr="00922698" w:rsidRDefault="00991746" w:rsidP="00991746">
      <w:pPr>
        <w:jc w:val="center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922698">
        <w:rPr>
          <w:rFonts w:ascii="TH SarabunPSK" w:eastAsia="Times New Roman" w:hAnsi="TH SarabunPSK" w:cs="TH SarabunPSK"/>
          <w:b/>
          <w:bCs/>
          <w:sz w:val="32"/>
          <w:szCs w:val="32"/>
          <w:lang w:bidi="th-TH"/>
        </w:rPr>
        <w:lastRenderedPageBreak/>
        <w:t>4. Abstract</w:t>
      </w:r>
      <w:r w:rsidRPr="00922698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Pr="00922698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ตัวโลโก้ไม่ได้สื่อถึงสิ่งใด แต่สามารถจดจำได้ง่าย ดูแล้วเหมือนกับภาพศิลปะแบบนามธรรม แบรนด์ที่ประสบความสำเร็จที่สุดที่ใช้โลโก้ลักษณะนี้ดูเหมือนจะเป็น </w:t>
      </w:r>
      <w:r w:rsidRPr="00922698">
        <w:rPr>
          <w:rFonts w:ascii="TH SarabunPSK" w:eastAsia="Times New Roman" w:hAnsi="TH SarabunPSK" w:cs="TH SarabunPSK"/>
          <w:sz w:val="32"/>
          <w:szCs w:val="32"/>
          <w:lang w:bidi="th-TH"/>
        </w:rPr>
        <w:t>Nike</w:t>
      </w:r>
    </w:p>
    <w:p w14:paraId="12BB7F45" w14:textId="77777777" w:rsidR="00991746" w:rsidRDefault="00991746" w:rsidP="00991746">
      <w:pPr>
        <w:jc w:val="center"/>
        <w:rPr>
          <w:rFonts w:ascii="TH SarabunPSK" w:eastAsia="Times New Roman" w:hAnsi="TH SarabunPSK" w:cs="TH SarabunPSK"/>
          <w:sz w:val="32"/>
          <w:szCs w:val="32"/>
          <w:lang w:bidi="th-TH"/>
        </w:rPr>
      </w:pPr>
      <w:r>
        <w:rPr>
          <w:rFonts w:ascii="TH SarabunPSK" w:eastAsia="Times New Roman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3B0D064A" wp14:editId="7DB72A08">
            <wp:extent cx="5188585" cy="3306445"/>
            <wp:effectExtent l="0" t="0" r="0" b="0"/>
            <wp:docPr id="5" name="Picture 5" descr="Screen%20Shot%202560-08-07%20at%2014.13.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creen%20Shot%202560-08-07%20at%2014.13.36.png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30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E2719" w14:textId="77777777" w:rsidR="00991746" w:rsidRDefault="00991746" w:rsidP="00991746">
      <w:pPr>
        <w:ind w:firstLine="720"/>
        <w:jc w:val="center"/>
        <w:rPr>
          <w:rFonts w:ascii="TH SarabunPSK" w:hAnsi="TH SarabunPSK" w:cs="TH SarabunPSK"/>
          <w:sz w:val="32"/>
          <w:szCs w:val="32"/>
          <w:lang w:bidi="th-TH"/>
        </w:rPr>
      </w:pPr>
    </w:p>
    <w:p w14:paraId="3FFECA4A" w14:textId="77777777" w:rsidR="00991746" w:rsidRDefault="00991746" w:rsidP="00991746">
      <w:pPr>
        <w:ind w:firstLine="720"/>
        <w:jc w:val="center"/>
        <w:rPr>
          <w:rFonts w:ascii="TH SarabunPSK" w:hAnsi="TH SarabunPSK" w:cs="TH SarabunPSK"/>
          <w:sz w:val="32"/>
          <w:szCs w:val="32"/>
          <w:lang w:bidi="th-TH"/>
        </w:rPr>
      </w:pPr>
    </w:p>
    <w:p w14:paraId="2CA35B6A" w14:textId="42AF020C" w:rsidR="00991746" w:rsidRDefault="00991746" w:rsidP="00991746">
      <w:pPr>
        <w:jc w:val="center"/>
        <w:rPr>
          <w:rFonts w:ascii="TH SarabunPSK" w:hAnsi="TH SarabunPSK" w:cs="TH SarabunPSK"/>
          <w:sz w:val="32"/>
          <w:szCs w:val="32"/>
          <w:lang w:bidi="th-TH"/>
        </w:rPr>
      </w:pPr>
      <w:r w:rsidRPr="00560F6E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รูปที่</w:t>
      </w:r>
      <w:r w:rsidR="001B11B5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="001B11B5"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9</w:t>
      </w:r>
      <w:r w:rsidRPr="00560F6E">
        <w:rPr>
          <w:rFonts w:ascii="TH SarabunPSK" w:eastAsia="Times New Roman" w:hAnsi="TH SarabunPSK" w:cs="TH SarabunPSK"/>
          <w:sz w:val="32"/>
          <w:szCs w:val="32"/>
          <w:lang w:bidi="th-TH"/>
        </w:rPr>
        <w:t>.</w:t>
      </w:r>
      <w:r>
        <w:rPr>
          <w:rFonts w:ascii="TH SarabunPSK" w:eastAsia="Times New Roman" w:hAnsi="TH SarabunPSK" w:cs="TH SarabunPSK"/>
          <w:sz w:val="32"/>
          <w:szCs w:val="32"/>
          <w:lang w:bidi="th-TH"/>
        </w:rPr>
        <w:t>5</w:t>
      </w:r>
      <w:r w:rsidRPr="00560F6E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Pr="00560F6E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ตัวอย่างโลโก้ประเภท</w:t>
      </w:r>
      <w:r w:rsidRPr="00560F6E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Pr="00922698">
        <w:rPr>
          <w:rFonts w:ascii="TH SarabunPSK" w:eastAsia="Times New Roman" w:hAnsi="TH SarabunPSK" w:cs="TH SarabunPSK"/>
          <w:sz w:val="32"/>
          <w:szCs w:val="32"/>
          <w:lang w:bidi="th-TH"/>
        </w:rPr>
        <w:t>Abstract </w:t>
      </w:r>
    </w:p>
    <w:p w14:paraId="11F6C5E1" w14:textId="77777777" w:rsidR="00991746" w:rsidRDefault="00991746" w:rsidP="00991746">
      <w:pPr>
        <w:ind w:firstLine="720"/>
        <w:jc w:val="center"/>
        <w:rPr>
          <w:rFonts w:ascii="TH SarabunPSK" w:hAnsi="TH SarabunPSK" w:cs="TH SarabunPSK"/>
          <w:sz w:val="32"/>
          <w:szCs w:val="32"/>
          <w:lang w:bidi="th-TH"/>
        </w:rPr>
      </w:pPr>
    </w:p>
    <w:p w14:paraId="43121072" w14:textId="77777777" w:rsidR="00991746" w:rsidRPr="00BA19CD" w:rsidRDefault="00991746" w:rsidP="00991746">
      <w:pPr>
        <w:jc w:val="center"/>
        <w:rPr>
          <w:rFonts w:ascii="TH SarabunPSK" w:hAnsi="TH SarabunPSK" w:cs="TH SarabunPSK"/>
          <w:sz w:val="32"/>
          <w:szCs w:val="32"/>
          <w:lang w:bidi="th-TH"/>
        </w:rPr>
      </w:pPr>
    </w:p>
    <w:p w14:paraId="270DB8BC" w14:textId="77777777" w:rsidR="00991746" w:rsidRDefault="00991746" w:rsidP="00991746">
      <w:pPr>
        <w:jc w:val="thaiDistribute"/>
        <w:rPr>
          <w:rFonts w:ascii="TH SarabunPSK" w:hAnsi="TH SarabunPSK" w:cs="TH SarabunPSK"/>
          <w:b/>
          <w:bCs/>
          <w:sz w:val="36"/>
          <w:szCs w:val="36"/>
          <w:lang w:bidi="th-TH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4. </w:t>
      </w:r>
      <w:r>
        <w:rPr>
          <w:rFonts w:ascii="TH SarabunPSK" w:hAnsi="TH SarabunPSK" w:cs="TH SarabunPSK" w:hint="cs"/>
          <w:b/>
          <w:bCs/>
          <w:sz w:val="36"/>
          <w:szCs w:val="36"/>
          <w:cs/>
          <w:lang w:bidi="th-TH"/>
        </w:rPr>
        <w:t>วัตถุประสงค์</w:t>
      </w:r>
      <w:r w:rsidRPr="008E2E2C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ของการออกแบบโลโก้</w:t>
      </w:r>
    </w:p>
    <w:p w14:paraId="5474DD89" w14:textId="77777777" w:rsidR="00991746" w:rsidRDefault="00991746" w:rsidP="00991746">
      <w:pPr>
        <w:jc w:val="thaiDistribute"/>
        <w:rPr>
          <w:rFonts w:ascii="TH SarabunPSK" w:eastAsia="Times New Roman" w:hAnsi="TH SarabunPSK" w:cs="TH SarabunPSK"/>
          <w:b/>
          <w:bCs/>
          <w:sz w:val="36"/>
          <w:szCs w:val="36"/>
          <w:lang w:bidi="th-TH"/>
        </w:rPr>
      </w:pP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  <w:lang w:bidi="th-TH"/>
        </w:rPr>
        <w:tab/>
      </w:r>
    </w:p>
    <w:p w14:paraId="2263B76C" w14:textId="77777777" w:rsidR="00991746" w:rsidRPr="00E919EC" w:rsidRDefault="00991746" w:rsidP="00991746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E919EC">
        <w:rPr>
          <w:rFonts w:ascii="TH SarabunPSK" w:hAnsi="TH SarabunPSK" w:cs="TH SarabunPSK"/>
          <w:sz w:val="32"/>
          <w:szCs w:val="32"/>
          <w:cs/>
          <w:lang w:bidi="th-TH"/>
        </w:rPr>
        <w:t>โลโก้ไม่ได้เป็นเพียงแค่สัญลักษณ์เท่านั้น แต่การออกแบบโลโก้ที่มีประสิทธิภาพนั้น ยังสามารถเพิ่มความน่าเชื่อถือ การแสดงตัวตนและเก็บรักษาความทรงจำของแต่ละบุคคล บริษัทหรือองค์กร และองค์ประกอบที่สำคัญสำหรับการออกแบบโลโก้ที่สามารถเพิ่มประสิทธิภาพได้ดังนี้คือ</w:t>
      </w:r>
    </w:p>
    <w:p w14:paraId="66807E3A" w14:textId="77777777" w:rsidR="00991746" w:rsidRPr="00E919EC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</w:p>
    <w:p w14:paraId="6A7768A9" w14:textId="77777777" w:rsidR="00991746" w:rsidRPr="00E919EC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 xml:space="preserve">          1. </w:t>
      </w:r>
      <w:r w:rsidRPr="00E919E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มีความสอดคล้อง</w:t>
      </w: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Pr="00E919E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โลโก้จะต้องมีความสอดคล้องกับความหมายในตัวของมันเอง กับสโลแกน ตัวอักษรและแนวความคิดทางการตลาด การเพิ่มองค์ประกอบในส่วนที่มีความคล้ายคลึงกันกับบริบทความแตกต่างกันทางด้านการตลาดจะช่วยให้ลูกค้าสามารถสร้างความรู้สึกเชื่อมโยงต่อการออกแบบ โลโก้และแบรนด์ของบริษัทได้</w:t>
      </w:r>
    </w:p>
    <w:p w14:paraId="01F70353" w14:textId="77777777" w:rsidR="00991746" w:rsidRPr="00E919EC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</w:p>
    <w:p w14:paraId="7C473827" w14:textId="77777777" w:rsidR="00991746" w:rsidRPr="00E919EC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 xml:space="preserve">          2. </w:t>
      </w:r>
      <w:r w:rsidRPr="00E919E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มีความน่าจดจำ</w:t>
      </w: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Pr="00E919E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การสอดคล้องกันจะนำไปสู่ความน่าจดจำ โลโก้ควรจะออกแบบให้มีความเรียบง่าย และชัดเจนเพื่อที่ผู้พบเห็นหรือลูกค้าจะสามารถจดจำมันได้อย่างง่ายดาย ยกตัวอย่าง </w:t>
      </w:r>
      <w:r w:rsidRPr="00E919E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lastRenderedPageBreak/>
        <w:t>การออกแบบที่เรียบง่ายของบริษัทแอปเปิล ซึ่งดูแล้วไม่น่าจะเป็นไปได้เลย แต่มันก็นำไปสู่การจดจำอย่างไม่จำกัดของลูกค้า</w:t>
      </w:r>
    </w:p>
    <w:p w14:paraId="5342286E" w14:textId="77777777" w:rsidR="00991746" w:rsidRPr="00E919EC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</w:p>
    <w:p w14:paraId="2C15E2E6" w14:textId="77777777" w:rsidR="00991746" w:rsidRPr="00E919EC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 xml:space="preserve">          3. </w:t>
      </w:r>
      <w:r w:rsidRPr="00E919E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ต้องมีความหมาย</w:t>
      </w: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Pr="00E919E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การออกแบบโลโก้ที่ดีจะต้องสามารถถ่ายทอดข้อความที่มีความหมายของแบรนด์สินค้าไปสู่ลูกค้า การออกแบบของเว็บไซต์อเมซอนของอเมริกา เป็นการบ่งบอกว่าพวกเขาสามารถขายสินค้าได้ทุกอย่างจาก </w:t>
      </w: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 xml:space="preserve">A-Z </w:t>
      </w:r>
      <w:r w:rsidRPr="00E919E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และลูกค้าก็มีรอยยิ้มด้วยความประทับใจกับการบริการ</w:t>
      </w:r>
    </w:p>
    <w:p w14:paraId="5EAE4A59" w14:textId="77777777" w:rsidR="00991746" w:rsidRPr="00E919EC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</w:p>
    <w:p w14:paraId="5F672C65" w14:textId="77777777" w:rsidR="00991746" w:rsidRPr="00E919EC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 xml:space="preserve">          4. </w:t>
      </w:r>
      <w:r w:rsidRPr="00E919E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ต้องไม่ซ้ำแบบใคร</w:t>
      </w: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Pr="00E919E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หากจะจินตนาการไปถึงโลโก้ที่มีความคล้ายคลึงกัน เลียนแบบกันกับโลโก้ในตลาด สิ่งที่ผู้ผลิตหรือบริษัทองค์กรจะได้รับก็คือ ลูกค้าจะเกิดความรู้สึกสับสนในชื่อยี่ห้อที่พวกเขาต้องการจะซื้อ ดังนั้นการออกแบบโลโก้ที่ไม่ซ้ำกับใครก็เป็นสิ่งสำคัญ แต่ไม่ได้หมายความว่ามันจะดูซับซ้อนจนเกินไป อย่างเช่น โลโก้ของแมคโดนัลเป็นหนึ่งในบรรดาของโลโก้ที่ง่ายที่สุดสำหรับการออกแบบอัตลักษณ์ของสินค้าในตลาดที่สังเกตเห็นได้ชัดและแน่นอนว่ามันมีความเป็น เอกลักษณ์ในตัวเองด้วย</w:t>
      </w:r>
    </w:p>
    <w:p w14:paraId="141F0665" w14:textId="77777777" w:rsidR="00991746" w:rsidRPr="00E919EC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</w:p>
    <w:p w14:paraId="05451328" w14:textId="77777777" w:rsidR="00991746" w:rsidRPr="00E919EC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>          5. </w:t>
      </w:r>
      <w:r w:rsidRPr="00E919E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มีความเป็นมืออาชีพ</w:t>
      </w: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Pr="00E919E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บริษัทจะต้องมั่นใจว่าโลโก้ของตนมีการออกแบบให้รองรับการพิมพ์งานได้ทุกวัสดุที่มี และต้องมีคุณภาพสูง นอกจากคุณภาพของกราฟิกก็ควรจะต้องมีความคมชัดและชัดเจน</w:t>
      </w:r>
    </w:p>
    <w:p w14:paraId="45FC9D6D" w14:textId="77777777" w:rsidR="00991746" w:rsidRPr="00E919EC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</w:p>
    <w:p w14:paraId="07304BC6" w14:textId="77777777" w:rsidR="00991746" w:rsidRPr="00E919EC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 xml:space="preserve">          6. </w:t>
      </w:r>
      <w:r w:rsidRPr="00E919E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ไม่มีขอบเขตทางด้านเวลา</w:t>
      </w: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Pr="00E919E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หมายถึงเวลาไม่สามารถจะทำให้ภาพลักษณ์ หรือความหมายของโลโก้เลือนหายไปได้ง่าย ๆ นอกจากว่าบริษัทจะมีการรีแบรนด์หรือสั่งทำโลโก้ใหม่นั่นเอง ถ้าโลโก้มีการเปลี่ยนแปลงบ่อย ๆ และต่อเนื่องกันตลอดก็จะส่งผลกระทบต่อแบรนด์สินค้า ลูกค้าจะรู้สึกไม่เชื่อถือในสินค้า ไม่รู้สึกเกิดความเชื่อมั่นต่อแบรนด์ที่มี</w:t>
      </w:r>
    </w:p>
    <w:p w14:paraId="62D790FE" w14:textId="77777777" w:rsidR="00991746" w:rsidRPr="00E919EC" w:rsidRDefault="00991746" w:rsidP="00991746">
      <w:pPr>
        <w:jc w:val="thaiDistribute"/>
        <w:rPr>
          <w:rFonts w:ascii="TH SarabunPSK" w:eastAsia="Times New Roman" w:hAnsi="TH SarabunPSK" w:cs="TH SarabunPSK"/>
          <w:b/>
          <w:bCs/>
          <w:sz w:val="32"/>
          <w:szCs w:val="32"/>
          <w:lang w:bidi="th-TH"/>
        </w:rPr>
      </w:pPr>
      <w:r w:rsidRPr="00E919EC">
        <w:rPr>
          <w:rFonts w:ascii="TH SarabunPSK" w:eastAsia="Times New Roman" w:hAnsi="TH SarabunPSK" w:cs="TH SarabunPSK"/>
          <w:b/>
          <w:bCs/>
          <w:sz w:val="32"/>
          <w:szCs w:val="32"/>
          <w:lang w:bidi="th-TH"/>
        </w:rPr>
        <w:t> </w:t>
      </w:r>
    </w:p>
    <w:p w14:paraId="02E2449B" w14:textId="77777777" w:rsidR="00991746" w:rsidRPr="00E919EC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 xml:space="preserve">          7. </w:t>
      </w:r>
      <w:r w:rsidRPr="00E919E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การเลือกใช้สี</w:t>
      </w: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Pr="00E919E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สีของโลโก้ของบริษัทจะต้องมีความสอดคล้องกันในด้านของทฤษฎีสีและยังสื่อถึงการกำหนดตัวตนของบริษัทด้วย ดังนั้นการกำหนดสีจึงไม่ง่ายที่จะทำให้น่าสนใจแต่คงพื้นฐานไว้ที่สีขาวหรือ สีเทาโทน โมโนโครมหรือเทาซึ่งจะช่วยให้คนตาบอดสีเห็นได้</w:t>
      </w:r>
    </w:p>
    <w:p w14:paraId="3D6EAA1A" w14:textId="77777777" w:rsidR="00991746" w:rsidRPr="00E919EC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</w:p>
    <w:p w14:paraId="59807F56" w14:textId="77777777" w:rsidR="00991746" w:rsidRDefault="00991746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E919EC">
        <w:rPr>
          <w:rFonts w:ascii="TH SarabunPSK" w:eastAsia="Times New Roman" w:hAnsi="TH SarabunPSK" w:cs="TH SarabunPSK"/>
          <w:sz w:val="32"/>
          <w:szCs w:val="32"/>
          <w:lang w:bidi="th-TH"/>
        </w:rPr>
        <w:t xml:space="preserve">          </w:t>
      </w:r>
      <w:r w:rsidRPr="00E919EC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ดังนั้นองค์ประกอบการออกแบบโลโก้เหล่านี้สามารถที่จะประสบความสำเร็จให้ได้รับความสนใจสำหรับธุรกิจหรือองค์กร ควรรับคำแนะนำหรือความคิดเห็นจากผู้เชี่ยวชาญในการออกแบบแล้วธุรกิจหรือองค์กรจะได้รับโลโก้ที่ดี</w:t>
      </w:r>
    </w:p>
    <w:p w14:paraId="4EEE54CF" w14:textId="77777777" w:rsidR="001B11B5" w:rsidRDefault="001B11B5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</w:p>
    <w:p w14:paraId="283869DC" w14:textId="77777777" w:rsidR="001B11B5" w:rsidRDefault="001B11B5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</w:p>
    <w:p w14:paraId="1741DC8A" w14:textId="77777777" w:rsidR="001B11B5" w:rsidRDefault="001B11B5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</w:p>
    <w:p w14:paraId="54B655C6" w14:textId="77777777" w:rsidR="001B11B5" w:rsidRDefault="001B11B5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</w:p>
    <w:p w14:paraId="72057D3F" w14:textId="77777777" w:rsidR="001B11B5" w:rsidRPr="00E919EC" w:rsidRDefault="001B11B5" w:rsidP="00991746">
      <w:pPr>
        <w:jc w:val="thaiDistribute"/>
        <w:rPr>
          <w:rFonts w:ascii="TH SarabunPSK" w:eastAsia="Times New Roman" w:hAnsi="TH SarabunPSK" w:cs="TH SarabunPSK"/>
          <w:sz w:val="32"/>
          <w:szCs w:val="32"/>
          <w:lang w:bidi="th-TH"/>
        </w:rPr>
      </w:pPr>
    </w:p>
    <w:p w14:paraId="31A1F98F" w14:textId="77777777" w:rsidR="00991746" w:rsidRDefault="00991746" w:rsidP="00991746">
      <w:pPr>
        <w:jc w:val="thaiDistribute"/>
        <w:rPr>
          <w:rFonts w:ascii="TH SarabunPSK" w:eastAsia="Times New Roman" w:hAnsi="TH SarabunPSK" w:cs="TH SarabunPSK"/>
          <w:b/>
          <w:bCs/>
          <w:sz w:val="36"/>
          <w:szCs w:val="36"/>
          <w:lang w:bidi="th-TH"/>
        </w:rPr>
      </w:pPr>
    </w:p>
    <w:p w14:paraId="2DEFAB55" w14:textId="77777777" w:rsidR="00991746" w:rsidRDefault="00991746" w:rsidP="00991746">
      <w:pPr>
        <w:jc w:val="thaiDistribute"/>
        <w:rPr>
          <w:rFonts w:ascii="TH SarabunPSK" w:hAnsi="TH SarabunPSK" w:cs="TH SarabunPSK"/>
          <w:b/>
          <w:bCs/>
          <w:sz w:val="36"/>
          <w:szCs w:val="36"/>
          <w:lang w:bidi="th-TH"/>
        </w:rPr>
      </w:pPr>
      <w:r>
        <w:rPr>
          <w:rFonts w:ascii="TH SarabunPSK" w:hAnsi="TH SarabunPSK" w:cs="TH SarabunPSK"/>
          <w:b/>
          <w:bCs/>
          <w:sz w:val="36"/>
          <w:szCs w:val="36"/>
        </w:rPr>
        <w:lastRenderedPageBreak/>
        <w:t xml:space="preserve">5. </w:t>
      </w:r>
      <w:r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หลักการออกแบบโลโก้</w:t>
      </w:r>
    </w:p>
    <w:p w14:paraId="5E8CA130" w14:textId="77777777" w:rsidR="00991746" w:rsidRPr="00E919EC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E919EC">
        <w:rPr>
          <w:rFonts w:ascii="TH SarabunPSK" w:hAnsi="TH SarabunPSK" w:cs="TH SarabunPSK"/>
          <w:b/>
          <w:bCs/>
          <w:sz w:val="36"/>
          <w:szCs w:val="36"/>
          <w:lang w:bidi="th-TH"/>
        </w:rPr>
        <w:br/>
        <w:t>         </w:t>
      </w:r>
      <w:r w:rsidRPr="00E919EC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  </w:t>
      </w:r>
      <w:r w:rsidRPr="00E919EC">
        <w:rPr>
          <w:rFonts w:ascii="TH SarabunPSK" w:hAnsi="TH SarabunPSK" w:cs="TH SarabunPSK"/>
          <w:sz w:val="32"/>
          <w:szCs w:val="32"/>
          <w:cs/>
          <w:lang w:bidi="th-TH"/>
        </w:rPr>
        <w:t xml:space="preserve">โลโก้ที่ดีจะต้องเป็นโลโก้ที่สามารถจดจำได้ง่ายเมื่อแรกเห็น และสามารถติดตาผู้บริโภคได้ทันที เช่น โลโก้ของ </w:t>
      </w:r>
      <w:r w:rsidRPr="00E919EC">
        <w:rPr>
          <w:rFonts w:ascii="TH SarabunPSK" w:hAnsi="TH SarabunPSK" w:cs="TH SarabunPSK"/>
          <w:sz w:val="32"/>
          <w:szCs w:val="32"/>
          <w:lang w:bidi="th-TH"/>
        </w:rPr>
        <w:t xml:space="preserve">Nike </w:t>
      </w:r>
      <w:r w:rsidRPr="00E919EC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ซึ่งเป็นรูปเครื่องหมายถูก และโลโก้ของ </w:t>
      </w:r>
      <w:r w:rsidRPr="00E919EC">
        <w:rPr>
          <w:rFonts w:ascii="TH SarabunPSK" w:hAnsi="TH SarabunPSK" w:cs="TH SarabunPSK"/>
          <w:sz w:val="32"/>
          <w:szCs w:val="32"/>
          <w:lang w:bidi="th-TH"/>
        </w:rPr>
        <w:t xml:space="preserve">Apple </w:t>
      </w:r>
      <w:r w:rsidRPr="00E919EC">
        <w:rPr>
          <w:rFonts w:ascii="TH SarabunPSK" w:hAnsi="TH SarabunPSK" w:cs="TH SarabunPSK"/>
          <w:sz w:val="32"/>
          <w:szCs w:val="32"/>
          <w:cs/>
          <w:lang w:bidi="th-TH"/>
        </w:rPr>
        <w:t>ที่สวยงามชวนมอง เป็นต้น โลโก้เหล่านี้ทำหน้าที่ของมันได้ดีมากในการดึงแบรนด์ให้โดดเด่นเหนือคู่แข่ง และทำให้ลูกค้าสนใจ รวมไปถึงเพิ่มยอดขายได้ซึ่งหลักการออกแบบโลโก้ที่ดี มีดังนี้คือ</w:t>
      </w:r>
    </w:p>
    <w:p w14:paraId="541088F3" w14:textId="77777777" w:rsidR="00991746" w:rsidRPr="00E919EC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E919EC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1962BC4E" w14:textId="77777777" w:rsidR="00991746" w:rsidRPr="00E919EC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E919EC">
        <w:rPr>
          <w:rFonts w:ascii="TH SarabunPSK" w:hAnsi="TH SarabunPSK" w:cs="TH SarabunPSK"/>
          <w:sz w:val="32"/>
          <w:szCs w:val="32"/>
          <w:lang w:bidi="th-TH"/>
        </w:rPr>
        <w:t xml:space="preserve">          1. </w:t>
      </w:r>
      <w:r w:rsidRPr="00E919EC">
        <w:rPr>
          <w:rFonts w:ascii="TH SarabunPSK" w:hAnsi="TH SarabunPSK" w:cs="TH SarabunPSK"/>
          <w:sz w:val="32"/>
          <w:szCs w:val="32"/>
          <w:cs/>
          <w:lang w:bidi="th-TH"/>
        </w:rPr>
        <w:t>อย่าใช้คลิปอาร์ต</w:t>
      </w:r>
      <w:r w:rsidRPr="00E919EC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E919EC">
        <w:rPr>
          <w:rFonts w:ascii="TH SarabunPSK" w:hAnsi="TH SarabunPSK" w:cs="TH SarabunPSK"/>
          <w:sz w:val="32"/>
          <w:szCs w:val="32"/>
          <w:cs/>
          <w:lang w:bidi="th-TH"/>
        </w:rPr>
        <w:t xml:space="preserve">เจ้าของธุรกิจออนไลน์ที่เป็น </w:t>
      </w:r>
      <w:r w:rsidRPr="00E919EC">
        <w:rPr>
          <w:rFonts w:ascii="TH SarabunPSK" w:hAnsi="TH SarabunPSK" w:cs="TH SarabunPSK"/>
          <w:sz w:val="32"/>
          <w:szCs w:val="32"/>
          <w:lang w:bidi="th-TH"/>
        </w:rPr>
        <w:t xml:space="preserve">SMEs </w:t>
      </w:r>
      <w:r w:rsidRPr="00E919EC">
        <w:rPr>
          <w:rFonts w:ascii="TH SarabunPSK" w:hAnsi="TH SarabunPSK" w:cs="TH SarabunPSK"/>
          <w:sz w:val="32"/>
          <w:szCs w:val="32"/>
          <w:cs/>
          <w:lang w:bidi="th-TH"/>
        </w:rPr>
        <w:t>หลายท่าน เลือกใช้วิธีง่าย ๆ ในการออกแบบโลโก้ให้กับเว็บไซต์ โดยเลือกใช้คลิปอาร์ตแจกฟรีบนอินเทอร์เน็ต ซึ่งลักษณะเป็นภาพลายเส้นกราฟิกง่าย ๆ แจกจ่ายให้ใช้ฟรีอย่างแพร่หลาย ลองนึกดูว่าเกิดมีลูกค้าที่เคยเห็นคลิปอาร์ตนี้ เมื่อได้มีโอกาสแวะเวียนเว็บไซต์ของคุณ เขาอาจจะจำได้ และคิดต่อไปว่า ขนาดโลโก้ยังยืมภาพคนอื่นมาใช้ฟรี ๆ เลย แล้วธุรกิจของเว็บไซต์นี้จะน่าเชื่อถือได้อย่างไร</w:t>
      </w:r>
    </w:p>
    <w:p w14:paraId="7BDEB0A2" w14:textId="77777777" w:rsidR="00991746" w:rsidRPr="00E919EC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E919EC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292B2ED0" w14:textId="77777777" w:rsidR="00991746" w:rsidRPr="00E919EC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E919EC">
        <w:rPr>
          <w:rFonts w:ascii="TH SarabunPSK" w:hAnsi="TH SarabunPSK" w:cs="TH SarabunPSK"/>
          <w:sz w:val="32"/>
          <w:szCs w:val="32"/>
          <w:lang w:bidi="th-TH"/>
        </w:rPr>
        <w:t xml:space="preserve">          2. </w:t>
      </w:r>
      <w:r w:rsidRPr="00E919EC">
        <w:rPr>
          <w:rFonts w:ascii="TH SarabunPSK" w:hAnsi="TH SarabunPSK" w:cs="TH SarabunPSK"/>
          <w:sz w:val="32"/>
          <w:szCs w:val="32"/>
          <w:cs/>
          <w:lang w:bidi="th-TH"/>
        </w:rPr>
        <w:t>อย่าใส่ลูกเล่นหรือเอฟเฟ็กต์กับโลโก้ข้อห้ามนี้แนะนำว่า ไม่ควรใช้เอฟเฟ็กต์ต่าง ๆ เช่น แสงสว่างเหลือง เงาด้านหลัง หรือมิตินูนต่ำกับโลโก้ เอฟเฟ็กต์พวกนี้เหมาะกับงานสร้างสรรค์กราฟิกและรูปภาพในเว็บไซต์มากกว่า ซึ่งการใช้เอฟเฟ็กต์จะส่งผลให้โลโก้ที่ได้ดูไม่ชัดเจน รกสายตา มากกว่าชวนมอง โลโก้ที่ดีควรจะสามารถดูได้ชัดเจน เห็นรายละเอียดครบ แม้จะใช้แค่สีขาว-ดำ เท่านั้น</w:t>
      </w:r>
    </w:p>
    <w:p w14:paraId="78AFB40E" w14:textId="77777777" w:rsidR="00991746" w:rsidRPr="00E919EC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E919EC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079B7CC4" w14:textId="77777777" w:rsidR="00991746" w:rsidRPr="00E919EC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E919EC">
        <w:rPr>
          <w:rFonts w:ascii="TH SarabunPSK" w:hAnsi="TH SarabunPSK" w:cs="TH SarabunPSK"/>
          <w:sz w:val="32"/>
          <w:szCs w:val="32"/>
          <w:lang w:bidi="th-TH"/>
        </w:rPr>
        <w:t xml:space="preserve">          3. </w:t>
      </w:r>
      <w:r w:rsidRPr="00E919EC">
        <w:rPr>
          <w:rFonts w:ascii="TH SarabunPSK" w:hAnsi="TH SarabunPSK" w:cs="TH SarabunPSK"/>
          <w:sz w:val="32"/>
          <w:szCs w:val="32"/>
          <w:cs/>
          <w:lang w:bidi="th-TH"/>
        </w:rPr>
        <w:t>โลโก้ไม่ใช่แบนเนอร์อย่าออกแบบโลโก้ให้มีลักษณะเหมือนแบนเนอร์โฆษณาในเว็บไซต์ โดยเฉพาะรูปแบบที่เป็นการใส่โลโก้เข้าไปเต็มพื้นที่สี่เหลี่ยม เนื่องจากสายตาของลูกค้าออนไลน์ถูกฝึกให้หลีกเลี่ยงการดูรูปทรงเหล่านี้อยู่แล้ว แน่นอนว่า โลโก้ของคุณจะถูกละเลยไปด้วย</w:t>
      </w:r>
    </w:p>
    <w:p w14:paraId="730E3275" w14:textId="77777777" w:rsidR="00991746" w:rsidRPr="00E919EC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E919EC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02B2A8BF" w14:textId="77777777" w:rsidR="00991746" w:rsidRPr="00E919EC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E919EC">
        <w:rPr>
          <w:rFonts w:ascii="TH SarabunPSK" w:hAnsi="TH SarabunPSK" w:cs="TH SarabunPSK"/>
          <w:sz w:val="32"/>
          <w:szCs w:val="32"/>
          <w:lang w:bidi="th-TH"/>
        </w:rPr>
        <w:t xml:space="preserve">          4. </w:t>
      </w:r>
      <w:r w:rsidRPr="00E919EC">
        <w:rPr>
          <w:rFonts w:ascii="TH SarabunPSK" w:hAnsi="TH SarabunPSK" w:cs="TH SarabunPSK"/>
          <w:sz w:val="32"/>
          <w:szCs w:val="32"/>
          <w:cs/>
          <w:lang w:bidi="th-TH"/>
        </w:rPr>
        <w:t xml:space="preserve">โลโก้ผสมรูปนักออกแบบโลโก้มือโปรจะไม่พยายามผสมผสานกราฟิก เข้าไปเป็นเนื้อเดียวกับตัวหนังสือที่ปรากฏใน โลโก้เนื่องจากการทำเช่นนี้ นอกจากจะทำให้มันดูดีค่อนข้างยากแล้ว ต้องใช้สมองตีความว่า รูปกราฟิกที่เห็นคือตัวอักษรอะไร ยังเสี่ยงต่อเหตุการณ์ที่ไม่คาดฝันมากมายอีกด้วย อย่างเช่น ตัวอักษรที่ใช้กราฟิกแทน อาจจะไปเหมือนกับโลโก้ของบริษัทอื่นเข้าที่พบเห็นบ่อย เช่น การแทนตัว </w:t>
      </w:r>
      <w:r w:rsidRPr="00E919EC">
        <w:rPr>
          <w:rFonts w:ascii="TH SarabunPSK" w:hAnsi="TH SarabunPSK" w:cs="TH SarabunPSK"/>
          <w:sz w:val="32"/>
          <w:szCs w:val="32"/>
          <w:lang w:bidi="th-TH"/>
        </w:rPr>
        <w:t xml:space="preserve">O </w:t>
      </w:r>
      <w:r w:rsidRPr="00E919EC">
        <w:rPr>
          <w:rFonts w:ascii="TH SarabunPSK" w:hAnsi="TH SarabunPSK" w:cs="TH SarabunPSK"/>
          <w:sz w:val="32"/>
          <w:szCs w:val="32"/>
          <w:cs/>
          <w:lang w:bidi="th-TH"/>
        </w:rPr>
        <w:t>ด้วย โลก ลูกตา และแว่นขยาย เป็นต้น วันดีคืนดีอาจโดนฟ้องหาว่าเอาโลโก้ของเขามาเลียนแบบก็ได้</w:t>
      </w:r>
    </w:p>
    <w:p w14:paraId="1B004CC7" w14:textId="77777777" w:rsidR="00991746" w:rsidRPr="00E919EC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E919EC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758E3A45" w14:textId="77777777" w:rsidR="00991746" w:rsidRPr="00E919EC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E919EC">
        <w:rPr>
          <w:rFonts w:ascii="TH SarabunPSK" w:hAnsi="TH SarabunPSK" w:cs="TH SarabunPSK"/>
          <w:sz w:val="32"/>
          <w:szCs w:val="32"/>
          <w:lang w:bidi="th-TH"/>
        </w:rPr>
        <w:t xml:space="preserve">          5. </w:t>
      </w:r>
      <w:r w:rsidRPr="00E919EC">
        <w:rPr>
          <w:rFonts w:ascii="TH SarabunPSK" w:hAnsi="TH SarabunPSK" w:cs="TH SarabunPSK"/>
          <w:sz w:val="32"/>
          <w:szCs w:val="32"/>
          <w:cs/>
          <w:lang w:bidi="th-TH"/>
        </w:rPr>
        <w:t>โลโก้ที่ใช้ตัวอักษรอย่างเดียว</w:t>
      </w:r>
      <w:r w:rsidRPr="00E919EC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E919EC">
        <w:rPr>
          <w:rFonts w:ascii="TH SarabunPSK" w:hAnsi="TH SarabunPSK" w:cs="TH SarabunPSK"/>
          <w:sz w:val="32"/>
          <w:szCs w:val="32"/>
          <w:cs/>
          <w:lang w:bidi="th-TH"/>
        </w:rPr>
        <w:t>แม้การเลือกใช้โลโก้เป็นตัวอักษรทั้งหมด จะง่ายต่อการออกแบบ แต่มันก็ง่ายต่อการถูกละเลยเช่นกัน ถ้าเป็นไปได้มีงบประมาณ อาจจะทดลองเอาโลโก้ของคุณไปวางรวมกับโลโก้ของคนอื่นที่ใช้ตัวอักษรหมดแบบเดียวกับคุณ แล้วให้กลุ่มเป้าหมายลองดูว่าจำโลโก้ของคุณได้มากน้อยเพียงใด ถ้าจำกันได้น้อย อาจจะต้องแก้ไขคุณสมบัติของตัวอักษรที่ใช้ทำโลโก้ แต่ง่ายสุดก็คือ ปรับเป็นตัวหนา เพื่อให้มีพื้นที่จดจำมากขึ้น หรือหารูปแบบฟอนต์ที่ไม่เหมือนใคร ตลอดจนออกแบบใหม่ไปเลย ซึ่งวิธีสุดท้ายนี้ชอบทำกัน</w:t>
      </w:r>
    </w:p>
    <w:p w14:paraId="6C5E60F3" w14:textId="77777777" w:rsidR="00991746" w:rsidRPr="00E919EC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E919EC">
        <w:rPr>
          <w:rFonts w:ascii="TH SarabunPSK" w:hAnsi="TH SarabunPSK" w:cs="TH SarabunPSK"/>
          <w:sz w:val="32"/>
          <w:szCs w:val="32"/>
          <w:lang w:bidi="th-TH"/>
        </w:rPr>
        <w:lastRenderedPageBreak/>
        <w:t> </w:t>
      </w:r>
    </w:p>
    <w:p w14:paraId="7BBA3C17" w14:textId="77777777" w:rsidR="00991746" w:rsidRPr="00E919EC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E919EC">
        <w:rPr>
          <w:rFonts w:ascii="TH SarabunPSK" w:hAnsi="TH SarabunPSK" w:cs="TH SarabunPSK"/>
          <w:sz w:val="32"/>
          <w:szCs w:val="32"/>
          <w:lang w:bidi="th-TH"/>
        </w:rPr>
        <w:t xml:space="preserve">          6. </w:t>
      </w:r>
      <w:r w:rsidRPr="00E919EC">
        <w:rPr>
          <w:rFonts w:ascii="TH SarabunPSK" w:hAnsi="TH SarabunPSK" w:cs="TH SarabunPSK"/>
          <w:sz w:val="32"/>
          <w:szCs w:val="32"/>
          <w:cs/>
          <w:lang w:bidi="th-TH"/>
        </w:rPr>
        <w:t>โลโก้ที่เป็นชื่อย่อถ้าชื่อบริษัทของคุณยาวมาก การใช้ชื่อเต็ม ๆ มาสร้างโลโก้ดูจะเป็นเรื่องยากยิ่งนัก ไอเดียของเจ้าของกิจการส่วนใหญ่จะเลือกใช้ชื่อย่อแทน ซึ่งยากมากที่จะออกแบบมาแล้วจะเหมะสม ยิ่งถ้าไม่ได้มีงบประมาณในการใช้สื่อประชาสัมพันธ์ด้วยแล้ว กว่าโลโก้ที่เป็นชื่อย่อของคุณจะได้รับความไว้วางใจ บางทีธุรกิจของคุณอาจจะหายไปก่อนก็ได้ ส่วนใหญ่ลูกเล่นของโลโก้ที่ใช้ชื่อย่อ ชอบเอาตัวอักษรวางซ้อนทับกัน แม้จะดูสนุก (จนขาดความจริงจัง) แต่ข้อเท็จจริงที่คุณอาจจะมองข้ามไปพร้อม ๆ กับลูกค้าของคุณนั่นคือ มันไม่ได้บอกกล่าวอะไรให้ลูกค้าได้ทราบเลย อันนี้แทบไม่ต้องพูดถึงความสามารถในการสร้างความน่าเชื่อถือให้กับสินค้า และบริการของคุณ</w:t>
      </w:r>
    </w:p>
    <w:p w14:paraId="32A03B43" w14:textId="77777777" w:rsidR="00991746" w:rsidRPr="00E919EC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E919EC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480E4B63" w14:textId="77777777" w:rsidR="00991746" w:rsidRPr="00E919EC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E919EC">
        <w:rPr>
          <w:rFonts w:ascii="TH SarabunPSK" w:hAnsi="TH SarabunPSK" w:cs="TH SarabunPSK"/>
          <w:sz w:val="32"/>
          <w:szCs w:val="32"/>
          <w:lang w:bidi="th-TH"/>
        </w:rPr>
        <w:t xml:space="preserve">          7. </w:t>
      </w:r>
      <w:r w:rsidRPr="00E919EC">
        <w:rPr>
          <w:rFonts w:ascii="TH SarabunPSK" w:hAnsi="TH SarabunPSK" w:cs="TH SarabunPSK"/>
          <w:sz w:val="32"/>
          <w:szCs w:val="32"/>
          <w:cs/>
          <w:lang w:bidi="th-TH"/>
        </w:rPr>
        <w:t>โลโก้สุดซับซ้อน-รายละเอียดมากเกินไปสำหรับโลโก้ที่เป็นรูปวาด ซึ่งจะมีรายละเอียดยุบยิบเต็มไปหมด รวมถึงพวกที่ใช้ภาพถ่าย หรือเลย์เอาต์ที่ซับซ้อน (เช่น ความสูงต่ำของอักษรที่ไม่เท่ากัน สีสันที่ไม่เข้าพวก ฯลฯ) บอกได้เลยว่า โลโก้ลักษณะนี้มีโอกาสล้มเหลวสูงมาก หลักการง่าย ๆ ก็คือ ยิ่งมีรายละเอียดมากเท่าไร โอกาสที่ลูกค้าจะจำได้ก็น้อยลงเท่านั้น โลโก้ที่ดูง่าย เป็นหนึ่งเดียว (ทั้งสีสันและรูปแบบ) ใช้เส้นน้อย จะสร้างผลกระทบและการจดจำได้ง่ายกว่าถึงตรงนี้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(ปัทมาพร ท่อชู,วิทยา อินทร์สอน)</w:t>
      </w:r>
    </w:p>
    <w:p w14:paraId="676EEAD5" w14:textId="77777777" w:rsidR="00991746" w:rsidRPr="00E919EC" w:rsidRDefault="00991746" w:rsidP="00991746">
      <w:pPr>
        <w:jc w:val="thaiDistribute"/>
        <w:rPr>
          <w:rFonts w:ascii="TH SarabunPSK" w:hAnsi="TH SarabunPSK" w:cs="TH SarabunPSK"/>
          <w:b/>
          <w:bCs/>
          <w:sz w:val="36"/>
          <w:szCs w:val="36"/>
          <w:lang w:bidi="th-TH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  <w:lang w:bidi="th-TH"/>
        </w:rPr>
        <w:drawing>
          <wp:inline distT="0" distB="0" distL="0" distR="0" wp14:anchorId="76D47D59" wp14:editId="50D9B6B1">
            <wp:extent cx="5188585" cy="2286000"/>
            <wp:effectExtent l="0" t="0" r="0" b="0"/>
            <wp:docPr id="6" name="Picture 6" descr="Screen%20Shot%202560-08-07%20at%2014.19.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creen%20Shot%202560-08-07%20at%2014.19.48.png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3CD5D" w14:textId="77777777" w:rsidR="00991746" w:rsidRDefault="00991746" w:rsidP="00991746">
      <w:pPr>
        <w:jc w:val="thaiDistribute"/>
        <w:rPr>
          <w:rFonts w:ascii="TH SarabunPSK" w:hAnsi="TH SarabunPSK" w:cs="TH SarabunPSK"/>
          <w:b/>
          <w:bCs/>
          <w:sz w:val="36"/>
          <w:szCs w:val="36"/>
          <w:lang w:bidi="th-TH"/>
        </w:rPr>
      </w:pPr>
    </w:p>
    <w:p w14:paraId="4F5A3669" w14:textId="1664E206" w:rsidR="00991746" w:rsidRPr="00DE484B" w:rsidRDefault="00991746" w:rsidP="00991746">
      <w:pPr>
        <w:jc w:val="center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DE484B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รูปที่</w:t>
      </w:r>
      <w:r w:rsidR="001B11B5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="001B11B5"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9</w:t>
      </w:r>
      <w:r w:rsidRPr="00DE484B">
        <w:rPr>
          <w:rFonts w:ascii="TH SarabunPSK" w:eastAsia="Times New Roman" w:hAnsi="TH SarabunPSK" w:cs="TH SarabunPSK"/>
          <w:sz w:val="32"/>
          <w:szCs w:val="32"/>
          <w:lang w:bidi="th-TH"/>
        </w:rPr>
        <w:t>.6 </w:t>
      </w:r>
      <w:r w:rsidRPr="00DE484B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ตัวอย่างหลักการออกแบบโลโก้</w:t>
      </w:r>
    </w:p>
    <w:p w14:paraId="52E63AE0" w14:textId="77777777" w:rsidR="00991746" w:rsidRPr="008E2E2C" w:rsidRDefault="00991746" w:rsidP="00991746">
      <w:pPr>
        <w:jc w:val="center"/>
        <w:rPr>
          <w:rFonts w:ascii="TH SarabunPSK" w:eastAsia="Times New Roman" w:hAnsi="TH SarabunPSK" w:cs="TH SarabunPSK"/>
          <w:b/>
          <w:bCs/>
          <w:sz w:val="36"/>
          <w:szCs w:val="36"/>
          <w:lang w:bidi="th-TH"/>
        </w:rPr>
      </w:pPr>
    </w:p>
    <w:p w14:paraId="656D9052" w14:textId="77777777" w:rsidR="00991746" w:rsidRPr="00410096" w:rsidRDefault="00991746" w:rsidP="00991746">
      <w:pPr>
        <w:jc w:val="thaiDistribute"/>
        <w:rPr>
          <w:rFonts w:ascii="TH SarabunPSK" w:hAnsi="TH SarabunPSK" w:cs="TH SarabunPSK"/>
          <w:b/>
          <w:bCs/>
          <w:sz w:val="36"/>
          <w:szCs w:val="36"/>
          <w:lang w:bidi="th-TH"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5. </w:t>
      </w:r>
      <w:r w:rsidRPr="00410096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ขั้นตอนการออกแบบโลโก้ (</w:t>
      </w:r>
      <w:r w:rsidRPr="00410096">
        <w:rPr>
          <w:rFonts w:ascii="TH SarabunPSK" w:hAnsi="TH SarabunPSK" w:cs="TH SarabunPSK"/>
          <w:b/>
          <w:bCs/>
          <w:sz w:val="36"/>
          <w:szCs w:val="36"/>
          <w:lang w:bidi="th-TH"/>
        </w:rPr>
        <w:t>Logo Design Process)</w:t>
      </w:r>
    </w:p>
    <w:p w14:paraId="374677AD" w14:textId="77777777" w:rsidR="00991746" w:rsidRDefault="00991746" w:rsidP="00991746">
      <w:pPr>
        <w:jc w:val="thaiDistribute"/>
        <w:rPr>
          <w:rFonts w:ascii="TH SarabunPSK" w:hAnsi="TH SarabunPSK" w:cs="TH SarabunPSK"/>
          <w:b/>
          <w:bCs/>
          <w:sz w:val="36"/>
          <w:szCs w:val="36"/>
          <w:lang w:bidi="th-TH"/>
        </w:rPr>
      </w:pPr>
    </w:p>
    <w:p w14:paraId="2569F22E" w14:textId="77777777" w:rsidR="00991746" w:rsidRPr="00410096" w:rsidRDefault="00991746" w:rsidP="00991746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ขั้นตอนในการออกแบบโลโก้แบบมืออาชีพนั้น จะมีรายละเอียดที่สำคัญต่าง ๆ ดังนี้</w:t>
      </w:r>
    </w:p>
    <w:p w14:paraId="6C7C8961" w14:textId="77777777" w:rsidR="00991746" w:rsidRPr="0041009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00AF30B3" w14:textId="77777777" w:rsidR="00991746" w:rsidRPr="0041009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lang w:bidi="th-TH"/>
        </w:rPr>
        <w:t>          </w:t>
      </w:r>
      <w:r>
        <w:rPr>
          <w:rFonts w:ascii="TH SarabunPSK" w:hAnsi="TH SarabunPSK" w:cs="TH SarabunPSK"/>
          <w:sz w:val="32"/>
          <w:szCs w:val="32"/>
          <w:lang w:bidi="th-TH"/>
        </w:rPr>
        <w:t>5.1</w:t>
      </w:r>
      <w:r w:rsidRPr="00410096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ศึกษาว่าโลโก้คืออะไร และมีหน้าที่อย่างไร</w:t>
      </w:r>
      <w:r w:rsidRPr="00410096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 xml:space="preserve">ก่อนที่คุณจะออกแบบโลโก้ คุณต้องเข้าใจก่อนว่า โลโก้คืออะไร ใช้เป็นตัวแทนของอะไร และเอาไว้ใช้ทำอะไร </w:t>
      </w:r>
      <w:r w:rsidRPr="00410096">
        <w:rPr>
          <w:rFonts w:ascii="TH SarabunPSK" w:hAnsi="TH SarabunPSK" w:cs="TH SarabunPSK"/>
          <w:sz w:val="32"/>
          <w:szCs w:val="32"/>
          <w:lang w:bidi="th-TH"/>
        </w:rPr>
        <w:t xml:space="preserve">? 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โลโก้นั้นไม่ได้เป็นแค่เครื่องหมายเฉย ๆ แต่โลโก้นั้นสะท้อนถึงภาพลักษณ์ในทางการตลาดของธุรกิจของคุณ (</w:t>
      </w:r>
      <w:r w:rsidRPr="00410096">
        <w:rPr>
          <w:rFonts w:ascii="TH SarabunPSK" w:hAnsi="TH SarabunPSK" w:cs="TH SarabunPSK"/>
          <w:sz w:val="32"/>
          <w:szCs w:val="32"/>
          <w:lang w:bidi="th-TH"/>
        </w:rPr>
        <w:t xml:space="preserve">Brand: 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ยี่ห้อ) ผ่านทางรูปร่างตัวอักษร สี และรูป</w:t>
      </w:r>
    </w:p>
    <w:p w14:paraId="5BEBEA37" w14:textId="77777777" w:rsidR="00991746" w:rsidRPr="0041009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lang w:bidi="th-TH"/>
        </w:rPr>
        <w:lastRenderedPageBreak/>
        <w:t> </w:t>
      </w:r>
    </w:p>
    <w:p w14:paraId="048519C0" w14:textId="77777777" w:rsidR="00991746" w:rsidRPr="0041009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lang w:bidi="th-TH"/>
        </w:rPr>
        <w:t xml:space="preserve">          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โลโก้สามารถสร้างแรงบันดาลใจ ความเชื่อ ความนิยม และการจดจำเกี่ยวกับองค์กรหรือสินค้าและมันคืองานของนักออกแบบในการสร้างสรรค์โลโก้ เพื่อวัตถุประสงค์ดังกล่าว และข้อนี้คือสิ่งที่ต้องรู้ก่อนที่จะออกแบบโลโก้</w:t>
      </w:r>
    </w:p>
    <w:p w14:paraId="01398A8F" w14:textId="77777777" w:rsidR="00991746" w:rsidRPr="0041009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17853F15" w14:textId="77777777" w:rsidR="00991746" w:rsidRPr="0041009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lang w:bidi="th-TH"/>
        </w:rPr>
        <w:t xml:space="preserve">          </w:t>
      </w:r>
      <w:r>
        <w:rPr>
          <w:rFonts w:ascii="TH SarabunPSK" w:hAnsi="TH SarabunPSK" w:cs="TH SarabunPSK"/>
          <w:sz w:val="32"/>
          <w:szCs w:val="32"/>
          <w:lang w:bidi="th-TH"/>
        </w:rPr>
        <w:t>5.2</w:t>
      </w:r>
      <w:r w:rsidRPr="00410096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ศึกษาหลักการในการออกแบบโลโก้</w:t>
      </w:r>
      <w:r w:rsidRPr="00410096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คุณได้รู้จักความหมายและหน้าที่ของโลโก้แล้ว ตอนนี้คุณจะได้รู้หลักในการสร้างโลโก้ที่ดี โดยหลักการพื้นฐานในการออกแบบโลโก้ มีดังนี้</w:t>
      </w:r>
    </w:p>
    <w:p w14:paraId="6DD1C5C5" w14:textId="77777777" w:rsidR="00991746" w:rsidRPr="0041009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239D044D" w14:textId="77777777" w:rsidR="00991746" w:rsidRPr="00410096" w:rsidRDefault="00991746" w:rsidP="00991746">
      <w:pPr>
        <w:numPr>
          <w:ilvl w:val="0"/>
          <w:numId w:val="7"/>
        </w:num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โลโก้ต้องสื่อตัวตนได้</w:t>
      </w:r>
    </w:p>
    <w:p w14:paraId="59BAC53A" w14:textId="77777777" w:rsidR="00991746" w:rsidRPr="00410096" w:rsidRDefault="00991746" w:rsidP="00991746">
      <w:pPr>
        <w:numPr>
          <w:ilvl w:val="0"/>
          <w:numId w:val="7"/>
        </w:num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โลโก้ต้องเป็นที่จดจำ</w:t>
      </w:r>
    </w:p>
    <w:p w14:paraId="6D2D384E" w14:textId="77777777" w:rsidR="00991746" w:rsidRPr="00410096" w:rsidRDefault="00991746" w:rsidP="00991746">
      <w:pPr>
        <w:numPr>
          <w:ilvl w:val="0"/>
          <w:numId w:val="7"/>
        </w:num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โลโก้ต้องสื่อได้แม้ไม่ได้ใช้สีสัน</w:t>
      </w:r>
    </w:p>
    <w:p w14:paraId="7AD5FA4C" w14:textId="77777777" w:rsidR="00991746" w:rsidRPr="00410096" w:rsidRDefault="00991746" w:rsidP="00991746">
      <w:pPr>
        <w:numPr>
          <w:ilvl w:val="0"/>
          <w:numId w:val="7"/>
        </w:num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โลโก้ต้องสื่อได้แม้ขนาดเล็ก ๆ</w:t>
      </w:r>
    </w:p>
    <w:p w14:paraId="7DF04073" w14:textId="77777777" w:rsidR="00991746" w:rsidRPr="0041009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lang w:bidi="th-TH"/>
        </w:rPr>
        <w:t>  </w:t>
      </w:r>
    </w:p>
    <w:p w14:paraId="04E56BF3" w14:textId="77777777" w:rsidR="00991746" w:rsidRPr="0041009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t>          5</w:t>
      </w:r>
      <w:r w:rsidRPr="00410096">
        <w:rPr>
          <w:rFonts w:ascii="TH SarabunPSK" w:hAnsi="TH SarabunPSK" w:cs="TH SarabunPSK"/>
          <w:sz w:val="32"/>
          <w:szCs w:val="32"/>
          <w:lang w:bidi="th-TH"/>
        </w:rPr>
        <w:t>.</w:t>
      </w:r>
      <w:r>
        <w:rPr>
          <w:rFonts w:ascii="TH SarabunPSK" w:hAnsi="TH SarabunPSK" w:cs="TH SarabunPSK"/>
          <w:sz w:val="32"/>
          <w:szCs w:val="32"/>
          <w:lang w:bidi="th-TH"/>
        </w:rPr>
        <w:t>3</w:t>
      </w:r>
      <w:r w:rsidRPr="00410096">
        <w:rPr>
          <w:rFonts w:ascii="TH SarabunPSK" w:hAnsi="TH SarabunPSK" w:cs="TH SarabunPSK"/>
          <w:sz w:val="32"/>
          <w:szCs w:val="32"/>
          <w:lang w:bidi="th-TH"/>
        </w:rPr>
        <w:t xml:space="preserve"> 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ศึกษาโลโก้ที่ประสบความสำเร็จและข้อผิดพลาดต่าง ๆ</w:t>
      </w:r>
    </w:p>
    <w:p w14:paraId="706AF99A" w14:textId="77777777" w:rsidR="00991746" w:rsidRPr="0041009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52F68F37" w14:textId="77777777" w:rsidR="00991746" w:rsidRPr="0041009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lang w:bidi="th-TH"/>
        </w:rPr>
        <w:t xml:space="preserve">          </w:t>
      </w:r>
      <w:r>
        <w:rPr>
          <w:rFonts w:ascii="TH SarabunPSK" w:hAnsi="TH SarabunPSK" w:cs="TH SarabunPSK"/>
          <w:sz w:val="32"/>
          <w:szCs w:val="32"/>
          <w:lang w:bidi="th-TH"/>
        </w:rPr>
        <w:tab/>
      </w:r>
      <w:r>
        <w:rPr>
          <w:rFonts w:ascii="TH SarabunPSK" w:hAnsi="TH SarabunPSK" w:cs="TH SarabunPSK"/>
          <w:sz w:val="32"/>
          <w:szCs w:val="32"/>
          <w:lang w:bidi="th-TH"/>
        </w:rPr>
        <w:tab/>
        <w:t>5.</w:t>
      </w:r>
      <w:r w:rsidRPr="00410096">
        <w:rPr>
          <w:rFonts w:ascii="TH SarabunPSK" w:hAnsi="TH SarabunPSK" w:cs="TH SarabunPSK"/>
          <w:sz w:val="32"/>
          <w:szCs w:val="32"/>
          <w:lang w:bidi="th-TH"/>
        </w:rPr>
        <w:t xml:space="preserve">3.1 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 xml:space="preserve">โลโก้ที่ประสบความสำเร็จ โดยคุณได้รู้จักหลักการในการออกแบบโลโก้แล้ว ตอนนี้คุณสามารถที่จะแบ่งแยกโลโก้ที่ดีและไม่ดีได้แล้ว ซึ่งเรารู้ว่าโลโก้อื่น ๆ ประสบความสำเร็จ และทำไมถึงประสบความสำเร็จเรามาดูกันให้ชัด ๆ ว่าทำไมโลโก้นั้น ๆ ถึงประสบความสำเร็จ ยกตัวอย่าง เช่น โลโก้ </w:t>
      </w:r>
      <w:r w:rsidRPr="00410096">
        <w:rPr>
          <w:rFonts w:ascii="TH SarabunPSK" w:hAnsi="TH SarabunPSK" w:cs="TH SarabunPSK"/>
          <w:sz w:val="32"/>
          <w:szCs w:val="32"/>
          <w:lang w:bidi="th-TH"/>
        </w:rPr>
        <w:t xml:space="preserve">NIKE 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 xml:space="preserve">เป็นโลโก้ที่คลาสสิกมาก ๆ โดย ผู้ออกแบบ </w:t>
      </w:r>
      <w:r w:rsidRPr="00410096">
        <w:rPr>
          <w:rFonts w:ascii="TH SarabunPSK" w:hAnsi="TH SarabunPSK" w:cs="TH SarabunPSK"/>
          <w:sz w:val="32"/>
          <w:szCs w:val="32"/>
          <w:lang w:bidi="th-TH"/>
        </w:rPr>
        <w:t xml:space="preserve">Caroline Davidson 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ในปี </w:t>
      </w:r>
      <w:r w:rsidRPr="00410096">
        <w:rPr>
          <w:rFonts w:ascii="TH SarabunPSK" w:hAnsi="TH SarabunPSK" w:cs="TH SarabunPSK"/>
          <w:sz w:val="32"/>
          <w:szCs w:val="32"/>
          <w:lang w:bidi="th-TH"/>
        </w:rPr>
        <w:t xml:space="preserve">1971 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ในราคาเพียง </w:t>
      </w:r>
      <w:r w:rsidRPr="00410096">
        <w:rPr>
          <w:rFonts w:ascii="TH SarabunPSK" w:hAnsi="TH SarabunPSK" w:cs="TH SarabunPSK"/>
          <w:sz w:val="32"/>
          <w:szCs w:val="32"/>
          <w:lang w:bidi="th-TH"/>
        </w:rPr>
        <w:t xml:space="preserve">$35 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เท่านั้น แต่เป็นโลโก้ที่มีพลังมาก จดจำได้ง่าย สื่อได้แม้ไม่ได้ใช้สีสัน และสื่อได้แม้ขนาดเล็ก ๆ มันธรรมดามาก ๆ ดูรวดเร็วและสื่อถึงปีกของรูปปั้นเทพธิดาแห่งชัยชนะของกรีก</w:t>
      </w:r>
    </w:p>
    <w:p w14:paraId="7248CADA" w14:textId="373FAF03" w:rsidR="0099174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cs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lang w:bidi="th-TH"/>
        </w:rPr>
        <w:t xml:space="preserve">          NIKE 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 xml:space="preserve">เป็นธุรกิจเครื่องแต่งกายทางกีฬาที่สมบูรณ์แบบ </w:t>
      </w:r>
      <w:r w:rsidRPr="00410096">
        <w:rPr>
          <w:rFonts w:ascii="TH SarabunPSK" w:hAnsi="TH SarabunPSK" w:cs="TH SarabunPSK"/>
          <w:sz w:val="32"/>
          <w:szCs w:val="32"/>
          <w:lang w:bidi="th-TH"/>
        </w:rPr>
        <w:t xml:space="preserve">NIKE 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เป็นแค่หนึ่งในโลโก้ที่ประสบความสำเร็จมากมาย ลองคิดถึงโลโก้ที่คุณรู้จักแล้วลองคิดดูว่าทำไม โลโก้นั้น ๆ ถึงประสบความสำเร็จ</w:t>
      </w:r>
    </w:p>
    <w:p w14:paraId="6D9AF9C4" w14:textId="77777777" w:rsidR="0099174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6D6CB5AF" w14:textId="77777777" w:rsidR="00991746" w:rsidRPr="00410096" w:rsidRDefault="00991746" w:rsidP="00991746">
      <w:pPr>
        <w:ind w:left="720"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lang w:bidi="th-TH"/>
        </w:rPr>
        <w:t>5.</w:t>
      </w:r>
      <w:r w:rsidRPr="00410096">
        <w:rPr>
          <w:rFonts w:ascii="TH SarabunPSK" w:hAnsi="TH SarabunPSK" w:cs="TH SarabunPSK"/>
          <w:sz w:val="32"/>
          <w:szCs w:val="32"/>
          <w:lang w:bidi="th-TH"/>
        </w:rPr>
        <w:t xml:space="preserve">3.2 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โลโก้ที่ไม่ประสบความสำเร็จ สามารถเรียนรู้ได้จากโลโก้ที่ผิดพลาดได้เช่นกัน</w:t>
      </w:r>
    </w:p>
    <w:p w14:paraId="7E82E08C" w14:textId="77777777" w:rsidR="0099174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lang w:bidi="th-TH"/>
        </w:rPr>
        <w:lastRenderedPageBreak/>
        <w:t> </w:t>
      </w:r>
      <w:r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4B428BC7" wp14:editId="52F92536">
            <wp:extent cx="5199380" cy="2317750"/>
            <wp:effectExtent l="0" t="0" r="0" b="0"/>
            <wp:docPr id="7" name="Picture 7" descr="Screen%20Shot%202560-08-07%20at%2014.23.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creen%20Shot%202560-08-07%20at%2014.23.38.png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80" cy="231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D634D" w14:textId="55C3914F" w:rsidR="00991746" w:rsidRPr="00DE484B" w:rsidRDefault="00991746" w:rsidP="00991746">
      <w:pPr>
        <w:jc w:val="center"/>
        <w:rPr>
          <w:rFonts w:ascii="TH SarabunPSK" w:eastAsia="Times New Roman" w:hAnsi="TH SarabunPSK" w:cs="TH SarabunPSK"/>
          <w:sz w:val="32"/>
          <w:szCs w:val="32"/>
          <w:cs/>
          <w:lang w:bidi="th-TH"/>
        </w:rPr>
      </w:pPr>
      <w:r w:rsidRPr="00DE484B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รูปที่</w:t>
      </w:r>
      <w:r w:rsidR="001B11B5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="001B11B5"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9</w:t>
      </w:r>
      <w:r w:rsidRPr="00DE484B">
        <w:rPr>
          <w:rFonts w:ascii="TH SarabunPSK" w:eastAsia="Times New Roman" w:hAnsi="TH SarabunPSK" w:cs="TH SarabunPSK"/>
          <w:sz w:val="32"/>
          <w:szCs w:val="32"/>
          <w:lang w:bidi="th-TH"/>
        </w:rPr>
        <w:t>.</w:t>
      </w:r>
      <w:r>
        <w:rPr>
          <w:rFonts w:ascii="TH SarabunPSK" w:eastAsia="Times New Roman" w:hAnsi="TH SarabunPSK" w:cs="TH SarabunPSK"/>
          <w:sz w:val="32"/>
          <w:szCs w:val="32"/>
          <w:lang w:bidi="th-TH"/>
        </w:rPr>
        <w:t>7</w:t>
      </w:r>
      <w:r w:rsidRPr="00DE484B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Pr="00DE484B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ตัวอย</w:t>
      </w:r>
      <w:r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่า</w:t>
      </w: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ง</w:t>
      </w:r>
      <w:r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แบบโลโก</w:t>
      </w:r>
      <w:r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้ที่ประสบความสำเร็จและไม่สำเร็จ</w:t>
      </w:r>
    </w:p>
    <w:p w14:paraId="17077856" w14:textId="77777777" w:rsidR="0099174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14A03C5C" w14:textId="77777777" w:rsidR="00991746" w:rsidRPr="0041009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623842FA" w14:textId="77777777" w:rsidR="00991746" w:rsidRPr="0041009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D7B8A">
        <w:rPr>
          <w:rFonts w:ascii="TH SarabunPSK" w:hAnsi="TH SarabunPSK" w:cs="TH SarabunPSK"/>
          <w:sz w:val="32"/>
          <w:szCs w:val="32"/>
          <w:lang w:bidi="th-TH"/>
        </w:rPr>
        <w:t xml:space="preserve">          5.4 </w:t>
      </w:r>
      <w:r w:rsidRPr="004D7B8A">
        <w:rPr>
          <w:rFonts w:ascii="TH SarabunPSK" w:hAnsi="TH SarabunPSK" w:cs="TH SarabunPSK"/>
          <w:sz w:val="32"/>
          <w:szCs w:val="32"/>
          <w:cs/>
          <w:lang w:bidi="th-TH"/>
        </w:rPr>
        <w:t>เริ่มต้นกระบวนการออกแบบโลโก้ของตัวเอง</w:t>
      </w:r>
      <w:r w:rsidRPr="004D7B8A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 xml:space="preserve">ถ้าเราได้รู้จักความหมายของโลโก้ หลักการ และสิ่งที่ทำให้โลโก้ประสบความ สำเร็จแล้ว ตอนนี้เราสามารถเริ่มกระบวนการออกแบบได้แล้ว โดยเป็นขั้นตอนที่ยากที่สุดใน </w:t>
      </w:r>
      <w:r w:rsidRPr="00410096">
        <w:rPr>
          <w:rFonts w:ascii="TH SarabunPSK" w:hAnsi="TH SarabunPSK" w:cs="TH SarabunPSK"/>
          <w:sz w:val="32"/>
          <w:szCs w:val="32"/>
          <w:lang w:bidi="th-TH"/>
        </w:rPr>
        <w:t xml:space="preserve">5 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ขั้นตอนนี้ สามารถแบ่งเป็นขั้นตอนย่อย ๆ ตามแต่ประสบการณ์ของแต่ละคน โดยขอแนะนำกระบวนการออกแบบโลโก้ ที่เป็นหัวใจของนักออกแบบมืออาชีพ</w:t>
      </w:r>
    </w:p>
    <w:p w14:paraId="236E5B72" w14:textId="77777777" w:rsidR="00991746" w:rsidRPr="0041009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5BB6EA19" w14:textId="77777777" w:rsidR="00991746" w:rsidRPr="00410096" w:rsidRDefault="00991746" w:rsidP="00991746">
      <w:pPr>
        <w:numPr>
          <w:ilvl w:val="0"/>
          <w:numId w:val="8"/>
        </w:num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สรุปการออกแบบให้เข้าใจตรงกัน</w:t>
      </w:r>
    </w:p>
    <w:p w14:paraId="133F9814" w14:textId="77777777" w:rsidR="00991746" w:rsidRPr="00410096" w:rsidRDefault="00991746" w:rsidP="00991746">
      <w:pPr>
        <w:numPr>
          <w:ilvl w:val="0"/>
          <w:numId w:val="8"/>
        </w:num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ค้นคว้าและรวมหัวกันออกไอเดีย</w:t>
      </w:r>
    </w:p>
    <w:p w14:paraId="09B9E653" w14:textId="77777777" w:rsidR="00991746" w:rsidRPr="00410096" w:rsidRDefault="00991746" w:rsidP="00991746">
      <w:pPr>
        <w:numPr>
          <w:ilvl w:val="0"/>
          <w:numId w:val="8"/>
        </w:num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>
        <w:rPr>
          <w:rFonts w:ascii="TH SarabunPSK" w:hAnsi="TH SarabunPSK" w:cs="TH SarabunPSK"/>
          <w:sz w:val="32"/>
          <w:szCs w:val="32"/>
          <w:cs/>
          <w:lang w:bidi="th-TH"/>
        </w:rPr>
        <w:t>ร่างภาพโลโก้ และสร้างต้นแบบ</w:t>
      </w:r>
    </w:p>
    <w:p w14:paraId="3BC5B453" w14:textId="77777777" w:rsidR="00991746" w:rsidRPr="00410096" w:rsidRDefault="00991746" w:rsidP="00991746">
      <w:pPr>
        <w:numPr>
          <w:ilvl w:val="0"/>
          <w:numId w:val="8"/>
        </w:num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ส่งไปให้ผู้ว่าจ้างพิจารณา</w:t>
      </w:r>
    </w:p>
    <w:p w14:paraId="2AA3BA82" w14:textId="77777777" w:rsidR="00991746" w:rsidRPr="00410096" w:rsidRDefault="00991746" w:rsidP="00991746">
      <w:pPr>
        <w:numPr>
          <w:ilvl w:val="0"/>
          <w:numId w:val="8"/>
        </w:num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ปรับปรุงจนเสร็จตามความต้องการ</w:t>
      </w:r>
    </w:p>
    <w:p w14:paraId="6636C559" w14:textId="77777777" w:rsidR="00991746" w:rsidRPr="00410096" w:rsidRDefault="00991746" w:rsidP="00991746">
      <w:pPr>
        <w:numPr>
          <w:ilvl w:val="0"/>
          <w:numId w:val="8"/>
        </w:num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ส่งไฟล์ให้ผู้ว่าจ้างและให้บริการหลังการขาย</w:t>
      </w:r>
    </w:p>
    <w:p w14:paraId="5E3DC30B" w14:textId="77777777" w:rsidR="00991746" w:rsidRPr="0041009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10096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0270636D" w14:textId="6430FCA8" w:rsidR="0099174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5F45D9">
        <w:rPr>
          <w:rFonts w:ascii="TH SarabunPSK" w:hAnsi="TH SarabunPSK" w:cs="TH SarabunPSK"/>
          <w:sz w:val="32"/>
          <w:szCs w:val="32"/>
          <w:lang w:bidi="th-TH"/>
        </w:rPr>
        <w:t xml:space="preserve">          5. </w:t>
      </w:r>
      <w:r w:rsidRPr="005F45D9">
        <w:rPr>
          <w:rFonts w:ascii="TH SarabunPSK" w:hAnsi="TH SarabunPSK" w:cs="TH SarabunPSK"/>
          <w:sz w:val="32"/>
          <w:szCs w:val="32"/>
          <w:cs/>
          <w:lang w:bidi="th-TH"/>
        </w:rPr>
        <w:t>เรียนรู้การใช้งานโปรแกรมและเสร็จสิ้นการทำโลโก้</w:t>
      </w:r>
      <w:r w:rsidRPr="005F45D9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5F45D9">
        <w:rPr>
          <w:rFonts w:ascii="TH SarabunPSK" w:hAnsi="TH SarabunPSK" w:cs="TH SarabunPSK"/>
          <w:sz w:val="32"/>
          <w:szCs w:val="32"/>
          <w:cs/>
          <w:lang w:bidi="th-TH"/>
        </w:rPr>
        <w:t>ก่อนที่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จะเริ</w:t>
      </w:r>
      <w:r w:rsidR="001B11B5">
        <w:rPr>
          <w:rFonts w:ascii="TH SarabunPSK" w:hAnsi="TH SarabunPSK" w:cs="TH SarabunPSK"/>
          <w:sz w:val="32"/>
          <w:szCs w:val="32"/>
          <w:cs/>
          <w:lang w:bidi="th-TH"/>
        </w:rPr>
        <w:t>่มกระบวนการออกแบบ ให้จำไว้ว่า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ไม่สามารถออกแบบได้ดีจ</w:t>
      </w:r>
      <w:r w:rsidR="001B11B5">
        <w:rPr>
          <w:rFonts w:ascii="TH SarabunPSK" w:hAnsi="TH SarabunPSK" w:cs="TH SarabunPSK"/>
          <w:sz w:val="32"/>
          <w:szCs w:val="32"/>
          <w:cs/>
          <w:lang w:bidi="th-TH"/>
        </w:rPr>
        <w:t>ากการทำในคอมพิวเตอร์ แนะนำให้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>รวมหัวออกแบบลงในกระดาษก่อน แล้วสแกนออกมาเป็นไฟล์ดิจิตอลเพื่อจัดเก็บแล้วส่งไฟล์รวมถึงแนวคิดในการออกแบบโลโก้ ให้ผู้ว่าจ้า</w:t>
      </w:r>
      <w:r w:rsidR="001B11B5">
        <w:rPr>
          <w:rFonts w:ascii="TH SarabunPSK" w:hAnsi="TH SarabunPSK" w:cs="TH SarabunPSK" w:hint="cs"/>
          <w:sz w:val="32"/>
          <w:szCs w:val="32"/>
          <w:cs/>
          <w:lang w:bidi="th-TH"/>
        </w:rPr>
        <w:t>ง</w:t>
      </w:r>
      <w:r w:rsidRPr="00410096">
        <w:rPr>
          <w:rFonts w:ascii="TH SarabunPSK" w:hAnsi="TH SarabunPSK" w:cs="TH SarabunPSK"/>
          <w:sz w:val="32"/>
          <w:szCs w:val="32"/>
          <w:cs/>
          <w:lang w:bidi="th-TH"/>
        </w:rPr>
        <w:t xml:space="preserve"> เมื่อเป็นที่พอใจแล้วค่อยเริ่มใช้โปรแกรมทำให้เสร็จสมบูรณ์ จะช่วยประหยัดเวลาเราได้มาก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 (ปัทมาพร ท่อชู,วิทยา อินทร์สอน)</w:t>
      </w:r>
    </w:p>
    <w:p w14:paraId="2CA30BB0" w14:textId="77777777" w:rsidR="0099174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06043689" w14:textId="77777777" w:rsidR="00991746" w:rsidRPr="001B11B5" w:rsidRDefault="00991746" w:rsidP="00991746">
      <w:pPr>
        <w:rPr>
          <w:rStyle w:val="Strong"/>
          <w:rFonts w:ascii="TH SarabunPSK" w:hAnsi="TH SarabunPSK" w:cs="TH SarabunPSK"/>
          <w:sz w:val="32"/>
          <w:szCs w:val="32"/>
          <w:lang w:bidi="th-TH"/>
        </w:rPr>
      </w:pPr>
      <w:r w:rsidRPr="001B11B5">
        <w:rPr>
          <w:rStyle w:val="Strong"/>
          <w:rFonts w:ascii="TH SarabunPSK" w:hAnsi="TH SarabunPSK" w:cs="TH SarabunPSK"/>
          <w:sz w:val="32"/>
          <w:szCs w:val="32"/>
          <w:cs/>
          <w:lang w:bidi="th-TH"/>
        </w:rPr>
        <w:t>สิ่งที่ควรคำนึงถึงในการออกแบบโลโก้</w:t>
      </w:r>
    </w:p>
    <w:p w14:paraId="6AACD6D8" w14:textId="77777777" w:rsidR="00991746" w:rsidRPr="001B11B5" w:rsidRDefault="00991746" w:rsidP="00991746">
      <w:pPr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1B11B5">
        <w:rPr>
          <w:rStyle w:val="Strong"/>
          <w:rFonts w:ascii="TH SarabunPSK" w:hAnsi="TH SarabunPSK" w:cs="TH SarabunPSK"/>
          <w:sz w:val="32"/>
          <w:szCs w:val="32"/>
          <w:lang w:bidi="th-TH"/>
        </w:rPr>
        <w:tab/>
      </w:r>
      <w:r w:rsidRPr="001B11B5">
        <w:rPr>
          <w:rFonts w:ascii="TH SarabunPSK" w:eastAsia="Times New Roman" w:hAnsi="TH SarabunPSK" w:cs="TH SarabunPSK"/>
          <w:b/>
          <w:bCs/>
          <w:sz w:val="32"/>
          <w:szCs w:val="32"/>
          <w:lang w:bidi="th-TH"/>
        </w:rPr>
        <w:t> </w:t>
      </w:r>
      <w:r w:rsidRPr="001B11B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การออกแบบโลโก้ เป็นส่วนสำคัญมากเพราะเป็นหน้าเป็นตาของบริษัทนั่นเอง โลโก้คือสิ่งแรกที่ผู้บริโภคจะมองและจะอยู่คู่กับธุรกิจไปโดยตลอด และนอกจากโลโก้จะถือเป็นสัญลักษณ์ทาง</w:t>
      </w:r>
      <w:r w:rsidRPr="001B11B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lastRenderedPageBreak/>
        <w:t>ธุรกิจ เป็นเครื่องมือทางการตลาดที่ช่วยให้ลูกค้าสามารถจดจำธุรกิจของเราได้แล้ว โลโก้ยังนำมาซึ่งการคุ้มครองทางกฎหมายถือเป็นทรัพย์สินทางปัญญาที่ผู้ใดจะมาละเมิดมิได้อีกด้วย ดังนั้นสิ่งที่ควรคำนึงถึงในการออกแบบโลโก้ มีดังนี้คือ</w:t>
      </w:r>
      <w:r w:rsidRPr="001B11B5">
        <w:rPr>
          <w:rFonts w:ascii="TH SarabunPSK" w:eastAsia="Times New Roman" w:hAnsi="TH SarabunPSK" w:cs="TH SarabunPSK"/>
          <w:sz w:val="32"/>
          <w:szCs w:val="32"/>
          <w:lang w:bidi="th-TH"/>
        </w:rPr>
        <w:t>;</w:t>
      </w:r>
    </w:p>
    <w:p w14:paraId="03BB1BB3" w14:textId="77777777" w:rsidR="00991746" w:rsidRPr="001B11B5" w:rsidRDefault="00991746" w:rsidP="00991746">
      <w:pPr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1B11B5">
        <w:rPr>
          <w:rFonts w:ascii="TH SarabunPSK" w:eastAsia="Times New Roman" w:hAnsi="TH SarabunPSK" w:cs="TH SarabunPSK"/>
          <w:sz w:val="32"/>
          <w:szCs w:val="32"/>
          <w:lang w:bidi="th-TH"/>
        </w:rPr>
        <w:t>  </w:t>
      </w:r>
    </w:p>
    <w:p w14:paraId="3C2265D7" w14:textId="77777777" w:rsidR="00991746" w:rsidRPr="001B11B5" w:rsidRDefault="00991746" w:rsidP="00991746">
      <w:pPr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1B11B5">
        <w:rPr>
          <w:rFonts w:ascii="TH SarabunPSK" w:eastAsia="Times New Roman" w:hAnsi="TH SarabunPSK" w:cs="TH SarabunPSK"/>
          <w:sz w:val="32"/>
          <w:szCs w:val="32"/>
          <w:lang w:bidi="th-TH"/>
        </w:rPr>
        <w:t xml:space="preserve">          1. </w:t>
      </w:r>
      <w:r w:rsidRPr="001B11B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ต้องการให้โลโก้สื่ออารมณ์ใดออกมา</w:t>
      </w:r>
      <w:r w:rsidRPr="001B11B5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Pr="001B11B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เพราะองค์ประกอบต่าง ๆ ที่ใช้ออกแบบโลโก้นั้นล้วนสามารถควบคุมให้สื่อสารอารมณ์ต่าง ๆ ออกมาได้ ดังนั้นสิ่งแรกที่คุณควรนึกถึงคืออารมณ์ที่ต้องการให้คนทั่วไปรับรู้ ซึ่งนำไปสู่ภาพลักษณ์ขององค์กรหรือสินค้า และบริการต่าง ๆ ที่ผู้คนเหล่านั้น ได้รับรู้และเข้าใจ ซึ่งส่งผลโดยตรงกับผลประกอบการหรือผลสัมฤทธิ์ของจุดมุ่งหมายขององค์กรได้</w:t>
      </w:r>
    </w:p>
    <w:p w14:paraId="0EA9AB58" w14:textId="77777777" w:rsidR="00991746" w:rsidRPr="001B11B5" w:rsidRDefault="00991746" w:rsidP="00991746">
      <w:pPr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1B11B5">
        <w:rPr>
          <w:rFonts w:ascii="TH SarabunPSK" w:eastAsia="Times New Roman" w:hAnsi="TH SarabunPSK" w:cs="TH SarabunPSK"/>
          <w:sz w:val="32"/>
          <w:szCs w:val="32"/>
          <w:lang w:bidi="th-TH"/>
        </w:rPr>
        <w:t>  </w:t>
      </w:r>
    </w:p>
    <w:p w14:paraId="1E1F1853" w14:textId="77777777" w:rsidR="00991746" w:rsidRPr="001B11B5" w:rsidRDefault="00991746" w:rsidP="00991746">
      <w:pPr>
        <w:numPr>
          <w:ilvl w:val="0"/>
          <w:numId w:val="9"/>
        </w:numPr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1B11B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การเลือกสี เลือกรูปแบบตัวอักษร การจัดวางองค์ประกอบของโลโก้นั้นล้วนมีผลต่ออารมณ์ที่จะสื่อออกมาทั้งสิ้น</w:t>
      </w:r>
    </w:p>
    <w:p w14:paraId="45B2D309" w14:textId="5FBDE983" w:rsidR="00991746" w:rsidRPr="001B11B5" w:rsidRDefault="00991746" w:rsidP="00991746">
      <w:pPr>
        <w:numPr>
          <w:ilvl w:val="0"/>
          <w:numId w:val="9"/>
        </w:numPr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1B11B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 xml:space="preserve">รูปแบบตัวอักษร หากต้องการให้โลโก้สื่อถึงอารมณ์ สนุกสนาน อารมณ์ดีก็ควรเลือกใช้ตัวอักษรที่มีลักษณะโค้งมน ลื่นไหล ถ้าใช้ตัวอักษรที่มีหาง มีความคม ดูไม่มีความยืดหยุ่นก็จะสื่อถึงความเก่าแก่ ความเป็นทางการได้ หากนำทั้ง </w:t>
      </w:r>
      <w:r w:rsidRPr="001B11B5">
        <w:rPr>
          <w:rFonts w:ascii="TH SarabunPSK" w:eastAsia="Times New Roman" w:hAnsi="TH SarabunPSK" w:cs="TH SarabunPSK"/>
          <w:sz w:val="32"/>
          <w:szCs w:val="32"/>
          <w:lang w:bidi="th-TH"/>
        </w:rPr>
        <w:t xml:space="preserve">2 </w:t>
      </w:r>
      <w:r w:rsidRPr="001B11B5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แบบมาผสมผสานกันก็จะดูมีความทันสมัยมากขึ้นได้</w:t>
      </w:r>
    </w:p>
    <w:p w14:paraId="7856D383" w14:textId="77777777" w:rsidR="00991746" w:rsidRDefault="00991746" w:rsidP="00991746">
      <w:pPr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</w:pPr>
    </w:p>
    <w:p w14:paraId="35FD413A" w14:textId="77777777" w:rsidR="00991746" w:rsidRDefault="00991746" w:rsidP="00991746">
      <w:pPr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</w:pPr>
    </w:p>
    <w:p w14:paraId="4FBC12A1" w14:textId="77777777" w:rsidR="00991746" w:rsidRDefault="00991746" w:rsidP="00991746">
      <w:pPr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</w:pPr>
      <w:r>
        <w:rPr>
          <w:rFonts w:ascii="TH SarabunPSK" w:eastAsia="Times New Roman" w:hAnsi="TH SarabunPSK" w:cs="TH SarabunPSK"/>
          <w:noProof/>
          <w:color w:val="333333"/>
          <w:sz w:val="32"/>
          <w:szCs w:val="32"/>
          <w:lang w:bidi="th-TH"/>
        </w:rPr>
        <w:drawing>
          <wp:inline distT="0" distB="0" distL="0" distR="0" wp14:anchorId="3B15733E" wp14:editId="40F2D735">
            <wp:extent cx="5199380" cy="2413635"/>
            <wp:effectExtent l="0" t="0" r="0" b="0"/>
            <wp:docPr id="8" name="Picture 8" descr="Screen%20Shot%202560-08-07%20at%2014.29.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creen%20Shot%202560-08-07%20at%2014.29.53.png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380" cy="241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43C01" w14:textId="77777777" w:rsidR="001B11B5" w:rsidRDefault="001B11B5" w:rsidP="00991746">
      <w:pPr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</w:pPr>
    </w:p>
    <w:p w14:paraId="0EB11296" w14:textId="77777777" w:rsidR="00991746" w:rsidRDefault="00991746" w:rsidP="00991746">
      <w:pPr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</w:pPr>
    </w:p>
    <w:p w14:paraId="3A22C395" w14:textId="7D21FC40" w:rsidR="00991746" w:rsidRPr="00667E43" w:rsidRDefault="00991746" w:rsidP="00991746">
      <w:pPr>
        <w:jc w:val="center"/>
        <w:rPr>
          <w:rFonts w:ascii="TH SarabunPSK" w:eastAsia="Times New Roman" w:hAnsi="TH SarabunPSK" w:cs="TH SarabunPSK"/>
          <w:sz w:val="32"/>
          <w:szCs w:val="32"/>
          <w:lang w:bidi="th-TH"/>
        </w:rPr>
      </w:pPr>
      <w:r w:rsidRPr="00667E43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รูปที่</w:t>
      </w:r>
      <w:r w:rsidR="001B11B5">
        <w:rPr>
          <w:rFonts w:ascii="TH SarabunPSK" w:eastAsia="Times New Roman" w:hAnsi="TH SarabunPSK" w:cs="TH SarabunPSK"/>
          <w:sz w:val="32"/>
          <w:szCs w:val="32"/>
          <w:lang w:bidi="th-TH"/>
        </w:rPr>
        <w:t> </w:t>
      </w:r>
      <w:r w:rsidR="001B11B5">
        <w:rPr>
          <w:rFonts w:ascii="TH SarabunPSK" w:eastAsia="Times New Roman" w:hAnsi="TH SarabunPSK" w:cs="TH SarabunPSK" w:hint="cs"/>
          <w:sz w:val="32"/>
          <w:szCs w:val="32"/>
          <w:cs/>
          <w:lang w:bidi="th-TH"/>
        </w:rPr>
        <w:t>9</w:t>
      </w:r>
      <w:r w:rsidRPr="00667E43">
        <w:rPr>
          <w:rFonts w:ascii="TH SarabunPSK" w:eastAsia="Times New Roman" w:hAnsi="TH SarabunPSK" w:cs="TH SarabunPSK"/>
          <w:sz w:val="32"/>
          <w:szCs w:val="32"/>
          <w:lang w:bidi="th-TH"/>
        </w:rPr>
        <w:t>.8 </w:t>
      </w:r>
      <w:r w:rsidRPr="00667E43">
        <w:rPr>
          <w:rFonts w:ascii="TH SarabunPSK" w:eastAsia="Times New Roman" w:hAnsi="TH SarabunPSK" w:cs="TH SarabunPSK"/>
          <w:sz w:val="32"/>
          <w:szCs w:val="32"/>
          <w:cs/>
          <w:lang w:bidi="th-TH"/>
        </w:rPr>
        <w:t>ลักษณะการสื่ออารมณ์</w:t>
      </w:r>
    </w:p>
    <w:p w14:paraId="62B602B8" w14:textId="77777777" w:rsidR="00991746" w:rsidRDefault="00991746" w:rsidP="00991746">
      <w:pPr>
        <w:jc w:val="center"/>
        <w:rPr>
          <w:rFonts w:ascii="TH SarabunPSK" w:eastAsia="Times New Roman" w:hAnsi="TH SarabunPSK" w:cs="TH SarabunPSK"/>
          <w:sz w:val="32"/>
          <w:szCs w:val="32"/>
          <w:lang w:bidi="th-TH"/>
        </w:rPr>
      </w:pPr>
    </w:p>
    <w:p w14:paraId="046EBE0B" w14:textId="77777777" w:rsidR="001B11B5" w:rsidRPr="00DE484B" w:rsidRDefault="001B11B5" w:rsidP="00991746">
      <w:pPr>
        <w:jc w:val="center"/>
        <w:rPr>
          <w:rFonts w:ascii="TH SarabunPSK" w:eastAsia="Times New Roman" w:hAnsi="TH SarabunPSK" w:cs="TH SarabunPSK"/>
          <w:sz w:val="32"/>
          <w:szCs w:val="32"/>
          <w:cs/>
          <w:lang w:bidi="th-TH"/>
        </w:rPr>
      </w:pPr>
    </w:p>
    <w:p w14:paraId="7B9333A4" w14:textId="77777777" w:rsidR="00991746" w:rsidRDefault="00991746" w:rsidP="00991746">
      <w:pPr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</w:pPr>
    </w:p>
    <w:p w14:paraId="593122DF" w14:textId="77777777" w:rsidR="00991746" w:rsidRPr="00667E43" w:rsidRDefault="00991746" w:rsidP="00991746">
      <w:pPr>
        <w:ind w:firstLine="720"/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</w:pP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  <w:lastRenderedPageBreak/>
        <w:t xml:space="preserve">2. </w:t>
      </w: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ต้องการสื่อสารความหมายใดออกมา</w:t>
      </w: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  <w:t> </w:t>
      </w: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สีและการจัดวางองค์ประกอบของรูปโลโก้นั้นมีผลอย่างมากต่อความหมายที่จะสื่อสารออกมาได้ ซึ่งหากเลือกใช้สีโทนร้อนจะช่วยในการกระตุ้นอารมณ์ต่าง ๆ ของผู้พบเห็นได้ แต่สีโทนเย็นจะช่วยให้รู้สึกสงบลง อารมณ์เย็นลงได้</w:t>
      </w:r>
    </w:p>
    <w:p w14:paraId="4D13AE6F" w14:textId="77777777" w:rsidR="00991746" w:rsidRPr="00667E43" w:rsidRDefault="00991746" w:rsidP="00991746">
      <w:pPr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</w:pP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  <w:t> </w:t>
      </w:r>
    </w:p>
    <w:p w14:paraId="0717C7F9" w14:textId="77777777" w:rsidR="00991746" w:rsidRPr="00667E43" w:rsidRDefault="00991746" w:rsidP="00991746">
      <w:pPr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</w:pP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  <w:t xml:space="preserve">          </w:t>
      </w: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นอกจากนี้สีแต่และสีก็สื่อความหมายและมีผลต่ออารมณ์ในที่ต่างกัน ในเรื่องของการจัดวางองค์ประกอบควรจัดทุกสิ่งทุกอย่างโดยมีความหมายรองรับ ทั้งหมดและทำให้ดูรกให้น้อยที่สุด อย่าผสมเล็กผสมน้อยจนมากเกินไปแล้ว ทำให้สื่อความหมายได้ไม่ชัดเจน</w:t>
      </w:r>
    </w:p>
    <w:p w14:paraId="365F414C" w14:textId="77777777" w:rsidR="00991746" w:rsidRPr="00667E43" w:rsidRDefault="00991746" w:rsidP="00991746">
      <w:pPr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</w:pP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  <w:t> </w:t>
      </w:r>
    </w:p>
    <w:p w14:paraId="7F58D008" w14:textId="77777777" w:rsidR="00991746" w:rsidRPr="00667E43" w:rsidRDefault="00991746" w:rsidP="00991746">
      <w:pPr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</w:pP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  <w:t xml:space="preserve">          3. </w:t>
      </w: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ความร่วมสมัยของโลโก้</w:t>
      </w: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  <w:t> </w:t>
      </w: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การออกแบบควรคำนึงถึงอายุการใช้งานของโลโก้ด้วย โดยพิจารณาถึงความร่วมสมัยของโลโก้ ออกแบบให้เรียบง่าย ไม่ออกแบบตามกระแส มีเอกลักษณ์ให้คนจดจำได้โดยง่าย เพื่อให้โลโก้ของเราตราตรึงอยู่ในความทรงจำของผู้คน และนึกถึงได้ง่าย</w:t>
      </w:r>
    </w:p>
    <w:p w14:paraId="0D31B16E" w14:textId="77777777" w:rsidR="00991746" w:rsidRPr="00667E43" w:rsidRDefault="00991746" w:rsidP="00991746">
      <w:pPr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</w:pP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  <w:t> </w:t>
      </w:r>
    </w:p>
    <w:p w14:paraId="46707971" w14:textId="77777777" w:rsidR="00991746" w:rsidRPr="00667E43" w:rsidRDefault="00991746" w:rsidP="00991746">
      <w:pPr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</w:pP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  <w:t xml:space="preserve">          4. </w:t>
      </w: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หากโลโก้กลายเป็นสีขาวหรือดำจะยังดูออกหรือไม่</w:t>
      </w: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  <w:t> </w:t>
      </w: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การออกแบบให้สามารถมองดูแล้วเข้าใจได้ว่าเป็นโลโก้ของแบรนด์ใดแม้จะอยู่ในรูปขาวหรือดำ จะช่วยยืนยันได้ว่าโลโก้ของเรานั้นเป็นที่จดจำและนึกถึงได้โดยง่าย</w:t>
      </w:r>
    </w:p>
    <w:p w14:paraId="63EFAB88" w14:textId="77777777" w:rsidR="00991746" w:rsidRPr="00667E43" w:rsidRDefault="00991746" w:rsidP="00991746">
      <w:pPr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</w:pP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  <w:t> </w:t>
      </w:r>
    </w:p>
    <w:p w14:paraId="7C94652E" w14:textId="77777777" w:rsidR="00991746" w:rsidRPr="00667E43" w:rsidRDefault="00991746" w:rsidP="00991746">
      <w:pPr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</w:pP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  <w:t xml:space="preserve">          </w:t>
      </w: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ทั้งนี้ทั้งนั้นพื้นที่สื่อต่าง ๆ มีมูลค่าที่แตกต่างกัน โดยเฉพาะสื่อสิ่งพิมพ์ต่าง ๆ ที่มีสีสันต่าง ๆ มีมูลค่าที่ต้องจ่าย หากต้องการประชาสัมพันธ์ผ่านสื่อสิงพิมพ์ การทำออกมาด้วยสีขาวหรือดำจะประหยัดงบมากกว่าอีกด้วย</w:t>
      </w:r>
    </w:p>
    <w:p w14:paraId="63FAA1AD" w14:textId="77777777" w:rsidR="00991746" w:rsidRPr="00667E43" w:rsidRDefault="00991746" w:rsidP="00991746">
      <w:pPr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</w:pP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  <w:t> </w:t>
      </w:r>
    </w:p>
    <w:p w14:paraId="21194F61" w14:textId="77777777" w:rsidR="00991746" w:rsidRPr="00667E43" w:rsidRDefault="00991746" w:rsidP="00991746">
      <w:pPr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</w:pP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  <w:t xml:space="preserve">          5. </w:t>
      </w: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หากย่อขนาดโลโก้ให้เล็กลงแล้วยังดูรู้เรื่องหรือไม่ว่าเป็นโลโก้อะไร</w:t>
      </w: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  <w:t> </w:t>
      </w: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 xml:space="preserve">ข้อนี้เป็นปัญหาเกี่ยวกับสื่อสิ่งพิมพ์โดยตรง อย่างที่กล่าวไปในข้อ </w:t>
      </w: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lang w:bidi="th-TH"/>
        </w:rPr>
        <w:t xml:space="preserve">4 </w:t>
      </w:r>
      <w:r w:rsidRPr="00667E43">
        <w:rPr>
          <w:rFonts w:ascii="TH SarabunPSK" w:eastAsia="Times New Roman" w:hAnsi="TH SarabunPSK" w:cs="TH SarabunPSK"/>
          <w:color w:val="333333"/>
          <w:sz w:val="32"/>
          <w:szCs w:val="32"/>
          <w:cs/>
          <w:lang w:bidi="th-TH"/>
        </w:rPr>
        <w:t>แล้วว่าสื่อสิ่งพิมพ์มีต้นทุน ขนาดโลโก้ที่ใหญ่ก็ส่งผลต่อต้นทุนที่ต้องจ่าย ทั้งนี้พื้นที่สื่อสิ่งพิมพ์ที่มีขนาดใหญ่อาจจะมีคนลงทุนตัดหน้าไปแล้วด้วย คุณจึงต้องออกแบบโลโก้เพื่อมีการย่อขยายต่าง ๆ ด้วย เพื่อให้มีความยืดหยุ่น ข้อจำกัดน้อย</w:t>
      </w:r>
    </w:p>
    <w:p w14:paraId="451DEDAB" w14:textId="77777777" w:rsidR="0099174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28339EF3" w14:textId="77777777" w:rsidR="0099174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5F65A458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b/>
          <w:bCs/>
          <w:sz w:val="32"/>
          <w:szCs w:val="32"/>
          <w:lang w:bidi="th-TH"/>
        </w:rPr>
        <w:t xml:space="preserve">6. </w:t>
      </w:r>
      <w:r w:rsidRPr="00667E4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สิ่งที่ควรคำนึงในการออกแบบโลโก้</w:t>
      </w:r>
    </w:p>
    <w:p w14:paraId="595EBC87" w14:textId="77777777" w:rsidR="0099174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22736AD9" w14:textId="77777777" w:rsidR="00991746" w:rsidRPr="00667E43" w:rsidRDefault="00991746" w:rsidP="00991746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667E43">
        <w:rPr>
          <w:rFonts w:ascii="TH SarabunPSK" w:hAnsi="TH SarabunPSK" w:cs="TH SarabunPSK" w:hint="cs"/>
          <w:sz w:val="32"/>
          <w:szCs w:val="32"/>
          <w:cs/>
          <w:lang w:bidi="th-TH"/>
        </w:rPr>
        <w:t>โลโก้เป็นงานออกแบบชิ้นหนึ่งที่ดูเหมือนจะง่ายแต่จริง ๆ แล้ว ก็ไม่ได้ง่ายอย่างที่คิด เพราะโลโก้ส่วนใหญ่ที่ประสบความสำเร็จนั้นอาจจะดูว่ามันเป็นแค่ลายเส้นง่าย ๆ ที่ใคร ๆ ก็น่าจะวาดได้ แต่เบื้องหลังความเรียบง่ายเหล่านั้น นักออกแบบอาจต้องคิดและร่างแนวคิดเป็นสิบเป็นร้อยแบบ เพื่อให้ได้โลโก้ที่สามารถทำหน้าที่ของมันได้อย่างสมบูรณ์ จนเราเห็นและจำได้จนติดตา ดังนั้นถ้าใครยังไม่มีพื้นฐานหรือทักษะที่ดีเยี่ยมจะต้องศึกษา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> 10 </w:t>
      </w:r>
      <w:r w:rsidRPr="00667E43">
        <w:rPr>
          <w:rFonts w:ascii="TH SarabunPSK" w:hAnsi="TH SarabunPSK" w:cs="TH SarabunPSK" w:hint="cs"/>
          <w:sz w:val="32"/>
          <w:szCs w:val="32"/>
          <w:cs/>
          <w:lang w:bidi="th-TH"/>
        </w:rPr>
        <w:t>สิ่งที่ต้องรู้เกี่ยวกับการออกแบบโลโก้ มีดังนี้คือ</w:t>
      </w:r>
    </w:p>
    <w:p w14:paraId="40D6DE93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0E257BC8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lastRenderedPageBreak/>
        <w:t>          1. </w:t>
      </w:r>
      <w:r w:rsidRPr="00667E43">
        <w:rPr>
          <w:rFonts w:ascii="TH SarabunPSK" w:hAnsi="TH SarabunPSK" w:cs="TH SarabunPSK" w:hint="cs"/>
          <w:sz w:val="32"/>
          <w:szCs w:val="32"/>
          <w:cs/>
          <w:lang w:bidi="th-TH"/>
        </w:rPr>
        <w:t>โลโก้ที่ดีต้องจดจำได้ง่าย</w:t>
      </w:r>
      <w:r w:rsidRPr="00667E43">
        <w:rPr>
          <w:rFonts w:ascii="TH SarabunPSK" w:hAnsi="TH SarabunPSK" w:cs="TH SarabunPSK" w:hint="cs"/>
          <w:sz w:val="32"/>
          <w:szCs w:val="32"/>
          <w:lang w:bidi="th-TH"/>
        </w:rPr>
        <w:t> </w:t>
      </w:r>
      <w:r w:rsidRPr="00667E43">
        <w:rPr>
          <w:rFonts w:ascii="TH SarabunPSK" w:hAnsi="TH SarabunPSK" w:cs="TH SarabunPSK" w:hint="cs"/>
          <w:sz w:val="32"/>
          <w:szCs w:val="32"/>
          <w:cs/>
          <w:lang w:bidi="th-TH"/>
        </w:rPr>
        <w:t>โลโก้เป็นตัวบ่งบอกถึงธุรกิจของคุณว่าแตกต่างจากธุรกิจอื่น ๆ หรือคู่แข่งขนาดไหนและโลโก้ที่ดีจะต้องสามารถทำให้คนจดจำแบรนด์ธุรกิจ ของคุณได้แม้ว่าจะทำการขับรถผ่านหรือเห็นผ่าน ๆ ก็ต้องจดจำให้ได้ ยกตัวอย่างง่าย ๆ เวลาเห็นโลโก้ของ</w:t>
      </w:r>
      <w:r w:rsidRPr="00667E43">
        <w:rPr>
          <w:rFonts w:ascii="TH SarabunPSK" w:hAnsi="TH SarabunPSK" w:cs="TH SarabunPSK" w:hint="cs"/>
          <w:sz w:val="32"/>
          <w:szCs w:val="32"/>
          <w:lang w:bidi="th-TH"/>
        </w:rPr>
        <w:t> 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>Apple </w:t>
      </w:r>
      <w:r w:rsidRPr="00667E43">
        <w:rPr>
          <w:rFonts w:ascii="TH SarabunPSK" w:hAnsi="TH SarabunPSK" w:cs="TH SarabunPSK" w:hint="cs"/>
          <w:sz w:val="32"/>
          <w:szCs w:val="32"/>
          <w:cs/>
          <w:lang w:bidi="th-TH"/>
        </w:rPr>
        <w:t>แล้วเราคิดถึง</w:t>
      </w:r>
      <w:r w:rsidRPr="00667E43">
        <w:rPr>
          <w:rFonts w:ascii="TH SarabunPSK" w:hAnsi="TH SarabunPSK" w:cs="TH SarabunPSK" w:hint="cs"/>
          <w:sz w:val="32"/>
          <w:szCs w:val="32"/>
          <w:lang w:bidi="th-TH"/>
        </w:rPr>
        <w:t> 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>iPhone </w:t>
      </w:r>
      <w:r w:rsidRPr="00667E43">
        <w:rPr>
          <w:rFonts w:ascii="TH SarabunPSK" w:hAnsi="TH SarabunPSK" w:cs="TH SarabunPSK" w:hint="cs"/>
          <w:sz w:val="32"/>
          <w:szCs w:val="32"/>
          <w:cs/>
          <w:lang w:bidi="th-TH"/>
        </w:rPr>
        <w:t>คิดถึง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> Macbook </w:t>
      </w:r>
      <w:r w:rsidRPr="00667E43">
        <w:rPr>
          <w:rFonts w:ascii="TH SarabunPSK" w:hAnsi="TH SarabunPSK" w:cs="TH SarabunPSK" w:hint="cs"/>
          <w:sz w:val="32"/>
          <w:szCs w:val="32"/>
          <w:cs/>
          <w:lang w:bidi="th-TH"/>
        </w:rPr>
        <w:t>แต่พอเราเห็นโลโก้อื่น ๆ ที่มีรูปร่างคล้ายกันเราก็จะคิดถึง</w:t>
      </w:r>
      <w:r w:rsidRPr="00667E43">
        <w:rPr>
          <w:rFonts w:ascii="TH SarabunPSK" w:hAnsi="TH SarabunPSK" w:cs="TH SarabunPSK" w:hint="cs"/>
          <w:sz w:val="32"/>
          <w:szCs w:val="32"/>
          <w:lang w:bidi="th-TH"/>
        </w:rPr>
        <w:t> 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>Apple </w:t>
      </w:r>
      <w:r w:rsidRPr="00667E43">
        <w:rPr>
          <w:rFonts w:ascii="TH SarabunPSK" w:hAnsi="TH SarabunPSK" w:cs="TH SarabunPSK" w:hint="cs"/>
          <w:sz w:val="32"/>
          <w:szCs w:val="32"/>
          <w:cs/>
          <w:lang w:bidi="th-TH"/>
        </w:rPr>
        <w:t>ก่อน เพราะโลโก้นั้นได้จดจำโดยสมองเราไปแล้ว</w:t>
      </w:r>
    </w:p>
    <w:p w14:paraId="4F0A5AFB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5B513948" w14:textId="77777777" w:rsidR="00991746" w:rsidRPr="00667E43" w:rsidRDefault="00991746" w:rsidP="00991746">
      <w:pPr>
        <w:jc w:val="center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3F36E33F" wp14:editId="37B8BD4E">
            <wp:extent cx="4284980" cy="3444875"/>
            <wp:effectExtent l="0" t="0" r="0" b="0"/>
            <wp:docPr id="14" name="Picture 14" descr="http://www.thailandindustry.com/ex_uploads/07230f62dce454e699a29a4cdfa37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www.thailandindustry.com/ex_uploads/07230f62dce454e699a29a4cdfa37851.JPG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980" cy="344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F60C9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2700F2DC" w14:textId="4B64A24B" w:rsidR="00991746" w:rsidRPr="00667E43" w:rsidRDefault="00991746" w:rsidP="00991746">
      <w:pPr>
        <w:jc w:val="center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รูปที่</w:t>
      </w:r>
      <w:r w:rsidR="001B11B5">
        <w:rPr>
          <w:rFonts w:ascii="TH SarabunPSK" w:hAnsi="TH SarabunPSK" w:cs="TH SarabunPSK"/>
          <w:sz w:val="32"/>
          <w:szCs w:val="32"/>
          <w:lang w:bidi="th-TH"/>
        </w:rPr>
        <w:t> </w:t>
      </w:r>
      <w:r w:rsidR="001B11B5">
        <w:rPr>
          <w:rFonts w:ascii="TH SarabunPSK" w:hAnsi="TH SarabunPSK" w:cs="TH SarabunPSK" w:hint="cs"/>
          <w:sz w:val="32"/>
          <w:szCs w:val="32"/>
          <w:cs/>
          <w:lang w:bidi="th-TH"/>
        </w:rPr>
        <w:t>9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>.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9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 xml:space="preserve">โลโก้ของ 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>Apple</w:t>
      </w:r>
    </w:p>
    <w:p w14:paraId="6A71B4B7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272EC5AC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48620E42" w14:textId="0485EDE2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          2.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ตัวอักษรบนโลโก้สำคัญมาก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คือฟอนต์ในโลโก้นั้นสำคัญมาก ๆ เพราะมันสามารถที่จะส่งเสริมหรือทำลายโลโก้</w:t>
      </w:r>
      <w:r w:rsidR="001B11B5">
        <w:rPr>
          <w:rFonts w:ascii="TH SarabunPSK" w:hAnsi="TH SarabunPSK" w:cs="TH SarabunPSK"/>
          <w:sz w:val="32"/>
          <w:szCs w:val="32"/>
          <w:cs/>
          <w:lang w:bidi="th-TH"/>
        </w:rPr>
        <w:t>นั้น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ได้ในทันที</w:t>
      </w:r>
      <w:r w:rsidR="001B11B5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หาก</w:t>
      </w:r>
      <w:r w:rsidR="001B11B5" w:rsidRPr="00667E43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 xml:space="preserve">เลือกที่ไม่เหมาะสมกับบุคลิกของธุรกิจ เทคนิคง่าย ๆ ของการใช้ฟอนต์กับโลโก้เราควรจะใช้ฟอนต์ไม่เกิน 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10–20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ตัวอักษรเท่านั้น เพื่อไม่ให้โลโก้</w:t>
      </w:r>
      <w:r w:rsidR="001B11B5" w:rsidRPr="00667E43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นั้นดูไม่รกและไม่อึดอัดจนเกินไปขนาด ระยะห่าง และน้ำหนักของตัวอักษรจัดให้ดี เพื่อส่งเสริมโลโก้และธุรกิจ</w:t>
      </w:r>
    </w:p>
    <w:p w14:paraId="74C9CB59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7C8AF935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7A876B66" w14:textId="77777777" w:rsidR="00991746" w:rsidRPr="00667E43" w:rsidRDefault="00991746" w:rsidP="00991746">
      <w:pPr>
        <w:jc w:val="center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noProof/>
          <w:sz w:val="32"/>
          <w:szCs w:val="32"/>
          <w:lang w:bidi="th-TH"/>
        </w:rPr>
        <w:lastRenderedPageBreak/>
        <w:drawing>
          <wp:inline distT="0" distB="0" distL="0" distR="0" wp14:anchorId="454335DF" wp14:editId="3E76925D">
            <wp:extent cx="4773930" cy="2211705"/>
            <wp:effectExtent l="0" t="0" r="0" b="0"/>
            <wp:docPr id="13" name="Picture 13" descr="http://www.thailandindustry.com/ex_uploads/19afca9595f94495da20a0f47fae34c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thailandindustry.com/ex_uploads/19afca9595f94495da20a0f47fae34cd.JPG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930" cy="221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01FB7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293D8C78" w14:textId="46AF0ABE" w:rsidR="00991746" w:rsidRPr="00667E43" w:rsidRDefault="00991746" w:rsidP="00991746">
      <w:pPr>
        <w:jc w:val="center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รูปที่</w:t>
      </w:r>
      <w:r w:rsidR="001B11B5">
        <w:rPr>
          <w:rFonts w:ascii="TH SarabunPSK" w:hAnsi="TH SarabunPSK" w:cs="TH SarabunPSK"/>
          <w:sz w:val="32"/>
          <w:szCs w:val="32"/>
          <w:lang w:bidi="th-TH"/>
        </w:rPr>
        <w:t> </w:t>
      </w:r>
      <w:r w:rsidR="001B11B5">
        <w:rPr>
          <w:rFonts w:ascii="TH SarabunPSK" w:hAnsi="TH SarabunPSK" w:cs="TH SarabunPSK" w:hint="cs"/>
          <w:sz w:val="32"/>
          <w:szCs w:val="32"/>
          <w:cs/>
          <w:lang w:bidi="th-TH"/>
        </w:rPr>
        <w:t>9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>.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10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ตัวอย่างตัวอักษรบนโลโก้</w:t>
      </w:r>
    </w:p>
    <w:p w14:paraId="39429B08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4B4247AA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48C422B8" w14:textId="0839682A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          3.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เลือกสีให้เหมาะสม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สีทุกสีมีความหมาย ทำให้</w:t>
      </w:r>
      <w:r w:rsidR="001B11B5">
        <w:rPr>
          <w:rFonts w:ascii="TH SarabunPSK" w:hAnsi="TH SarabunPSK" w:cs="TH SarabunPSK"/>
          <w:sz w:val="32"/>
          <w:szCs w:val="32"/>
          <w:cs/>
          <w:lang w:bidi="th-TH"/>
        </w:rPr>
        <w:t>มอง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โลโก้แล้วรู้สึกถึงสิ่งที่กำลังถูกสื่อออกมา พยายามเลือกสีให้เ</w:t>
      </w:r>
      <w:r>
        <w:rPr>
          <w:rFonts w:ascii="TH SarabunPSK" w:hAnsi="TH SarabunPSK" w:cs="TH SarabunPSK"/>
          <w:sz w:val="32"/>
          <w:szCs w:val="32"/>
          <w:cs/>
          <w:lang w:bidi="th-TH"/>
        </w:rPr>
        <w:t>หมาะสมและดูบ่งบอกถึงธุรกิจ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 xml:space="preserve"> เพราะสีที่เราเลือกนั้นจะถูกจดจำไปในองค์กรตลอดไป เทคนิคง่าย ๆ สำหรับคนที่ยังไม่มีพื้นฐานแนะนำว่าควรเข้าใจทฤษฏีการใช้สี ความหมายของสีแต่ละสีเสียก่อน</w:t>
      </w:r>
    </w:p>
    <w:p w14:paraId="2774BE25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44AF47FD" w14:textId="2F39A784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          4.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 xml:space="preserve">อย่าใช้ 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Effect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บนโลโก้เยอะเกินไป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 xml:space="preserve">โลโก้นั้นต้องการความเรียบง่าย และความหมายที่ดูแล้วสามารถจดจำได้ง่าย อย่าพยายามใช้ 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Effect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แปลก ๆ บนโลโก้เพราะนั่นจะทำให้โลโก้</w:t>
      </w:r>
      <w:r w:rsidR="001B11B5" w:rsidRPr="00667E43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นั้นดูไม่มีพลังเลย</w:t>
      </w:r>
    </w:p>
    <w:p w14:paraId="136997BE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54EF1DE7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745B0480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65D9D845" wp14:editId="714AAAC7">
            <wp:extent cx="4763135" cy="1169670"/>
            <wp:effectExtent l="0" t="0" r="0" b="0"/>
            <wp:docPr id="12" name="Picture 12" descr="http://www.thailandindustry.com/ex_uploads/1616414395e19b3393bd525777f1813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www.thailandindustry.com/ex_uploads/1616414395e19b3393bd525777f1813b.JPG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1169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89DAE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45560DBA" w14:textId="26860097" w:rsidR="00991746" w:rsidRPr="00667E43" w:rsidRDefault="00991746" w:rsidP="00991746">
      <w:pPr>
        <w:jc w:val="center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รูปที่</w:t>
      </w:r>
      <w:r w:rsidR="001B11B5">
        <w:rPr>
          <w:rFonts w:ascii="TH SarabunPSK" w:hAnsi="TH SarabunPSK" w:cs="TH SarabunPSK"/>
          <w:sz w:val="32"/>
          <w:szCs w:val="32"/>
          <w:lang w:bidi="th-TH"/>
        </w:rPr>
        <w:t> </w:t>
      </w:r>
      <w:r w:rsidR="001B11B5">
        <w:rPr>
          <w:rFonts w:ascii="TH SarabunPSK" w:hAnsi="TH SarabunPSK" w:cs="TH SarabunPSK" w:hint="cs"/>
          <w:sz w:val="32"/>
          <w:szCs w:val="32"/>
          <w:cs/>
          <w:lang w:bidi="th-TH"/>
        </w:rPr>
        <w:t>9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.11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 xml:space="preserve">อย่าใช้ 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Effect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บนโลโก้เยอะเกินไป</w:t>
      </w:r>
    </w:p>
    <w:p w14:paraId="11597988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30980B88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53FF31ED" w14:textId="17D1967B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          5.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ออกแบบโลโก้จากพื้นหลังสีขาว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เริ่มแรกออกแบบพยายามใช้พื้นหลังสี</w:t>
      </w:r>
      <w:r w:rsidR="00B20C3F">
        <w:rPr>
          <w:rFonts w:ascii="TH SarabunPSK" w:hAnsi="TH SarabunPSK" w:cs="TH SarabunPSK"/>
          <w:sz w:val="32"/>
          <w:szCs w:val="32"/>
          <w:cs/>
          <w:lang w:bidi="th-TH"/>
        </w:rPr>
        <w:t>ขาวก่อน เพราะว่าจะสามารถทำให้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เห็นองค์ประกอบต่าง ๆ ของโลโก้ได้ชัดมากขึ้น หลังจากออกแบบบนพื้นหลังสีขาว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>เสร็จแล้วค่อยนำไปต่อยอดทำอย่างอื่นต่อ เช่น พื้นหลังสีดำหรือทำเป็นลายไม้ สิ่งเหล่านี้จะมาคอยช่วยส่งเสริมโลโก้</w:t>
      </w:r>
      <w:r w:rsidR="00B20C3F" w:rsidRPr="00667E43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ในภายหลัง</w:t>
      </w:r>
    </w:p>
    <w:p w14:paraId="002B42EB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16B2E17A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          6.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เล่นกับพื้นที่ว่าง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ลองเล่นกับพื้นที่ในตัวโลโก้ ให้มีความหลากหลายมากขึ้น และที่สำคัญต้องทำให้โลโก้เกิดความสมดุลของการจัดวาง การเล่นกับพื้นที่ว่างนั้นจะสามารถทำให้โลโก้ที่เป็นตัวอักษรดูไม่อึดอัดจนเกินไป</w:t>
      </w:r>
    </w:p>
    <w:p w14:paraId="6780D053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53C4E18A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430D51EF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58867AB8" wp14:editId="3A1ECA5F">
            <wp:extent cx="4763135" cy="2339340"/>
            <wp:effectExtent l="0" t="0" r="0" b="0"/>
            <wp:docPr id="11" name="Picture 11" descr="http://www.thailandindustry.com/ex_uploads/0b898224e6a848e8eee107d18192a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www.thailandindustry.com/ex_uploads/0b898224e6a848e8eee107d18192a859.JPG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135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710D1FC1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1F881877" w14:textId="2564507E" w:rsidR="00991746" w:rsidRPr="00667E43" w:rsidRDefault="00991746" w:rsidP="00991746">
      <w:pPr>
        <w:jc w:val="center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รูปที่</w:t>
      </w:r>
      <w:r w:rsidR="00B20C3F">
        <w:rPr>
          <w:rFonts w:ascii="TH SarabunPSK" w:hAnsi="TH SarabunPSK" w:cs="TH SarabunPSK"/>
          <w:sz w:val="32"/>
          <w:szCs w:val="32"/>
          <w:lang w:bidi="th-TH"/>
        </w:rPr>
        <w:t> </w:t>
      </w:r>
      <w:r w:rsidR="00B20C3F">
        <w:rPr>
          <w:rFonts w:ascii="TH SarabunPSK" w:hAnsi="TH SarabunPSK" w:cs="TH SarabunPSK" w:hint="cs"/>
          <w:sz w:val="32"/>
          <w:szCs w:val="32"/>
          <w:cs/>
          <w:lang w:bidi="th-TH"/>
        </w:rPr>
        <w:t>9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.12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การเล่นกับพื้นที่ว่างของโลโก้</w:t>
      </w:r>
    </w:p>
    <w:p w14:paraId="431F4FB1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23411790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1331B61F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          7.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อย่าใช้สีรุ้ง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 xml:space="preserve">สีเยอะ ๆ ดูสวยดี แต่กับโลโก้นั้นไม่ใช่ โลโก้ที่ดีหรือโลโก้ระดับโลกนั้น สังเกตได้เลยว่าใช้สีไม่เกิน 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1–2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สี เพียงเพื่อต้องการให้คนจดจำกับสีนั้นไปตลอดเวลา</w:t>
      </w:r>
    </w:p>
    <w:p w14:paraId="75248FB0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16A93745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74BA0DEE" w14:textId="77777777" w:rsidR="00991746" w:rsidRPr="00667E43" w:rsidRDefault="00991746" w:rsidP="00991746">
      <w:pPr>
        <w:jc w:val="center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4A467D12" wp14:editId="0D38FE39">
            <wp:extent cx="3806190" cy="1254760"/>
            <wp:effectExtent l="0" t="0" r="0" b="0"/>
            <wp:docPr id="10" name="Picture 10" descr="http://www.thailandindustry.com/ex_uploads/cc1093d7395bce312dcc1f406a25c0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thailandindustry.com/ex_uploads/cc1093d7395bce312dcc1f406a25c08c.JPG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6190" cy="125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568B0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6A7DD9EA" w14:textId="6F0AE922" w:rsidR="00991746" w:rsidRPr="00667E43" w:rsidRDefault="00991746" w:rsidP="00991746">
      <w:pPr>
        <w:jc w:val="center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รูปที่</w:t>
      </w:r>
      <w:r w:rsidR="00B20C3F">
        <w:rPr>
          <w:rFonts w:ascii="TH SarabunPSK" w:hAnsi="TH SarabunPSK" w:cs="TH SarabunPSK"/>
          <w:sz w:val="32"/>
          <w:szCs w:val="32"/>
          <w:lang w:bidi="th-TH"/>
        </w:rPr>
        <w:t> </w:t>
      </w:r>
      <w:r w:rsidR="00B20C3F">
        <w:rPr>
          <w:rFonts w:ascii="TH SarabunPSK" w:hAnsi="TH SarabunPSK" w:cs="TH SarabunPSK" w:hint="cs"/>
          <w:sz w:val="32"/>
          <w:szCs w:val="32"/>
          <w:cs/>
          <w:lang w:bidi="th-TH"/>
        </w:rPr>
        <w:t>9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.13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อย่าใช้สีรุ้งเยอะ ๆ ในการออกแบบโลโก้</w:t>
      </w:r>
    </w:p>
    <w:p w14:paraId="791DC5C3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0638CF4A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4C7510B1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lastRenderedPageBreak/>
        <w:t xml:space="preserve">          8.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โลโก้ไม่ใช่ดูดีอย่างเดียวแต่ต้องสื่อความหมายให้ได้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โลโก้เป็นหน้าตาในส่วนแรกของบริษัทที่ลูกค้าจะดู จึงไม่จําเป็นต้องออกแบบให้ดูดีมากมาย แต่ควรที่จะต้องออกแบบให้สื่อความหมายได้ และทำให้คนจดจำได้ง่าย เพราะโลโก้จะอยู่กับธุรกิจหรือแบรนด์นั้น ๆ ไปตลอด</w:t>
      </w:r>
    </w:p>
    <w:p w14:paraId="420E22BA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33571DE7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3022E2B6" w14:textId="77777777" w:rsidR="00991746" w:rsidRPr="00667E43" w:rsidRDefault="00991746" w:rsidP="00991746">
      <w:pPr>
        <w:jc w:val="center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noProof/>
          <w:sz w:val="32"/>
          <w:szCs w:val="32"/>
          <w:lang w:bidi="th-TH"/>
        </w:rPr>
        <w:drawing>
          <wp:inline distT="0" distB="0" distL="0" distR="0" wp14:anchorId="5E7D8CA6" wp14:editId="1189A223">
            <wp:extent cx="5720080" cy="2424430"/>
            <wp:effectExtent l="0" t="0" r="0" b="0"/>
            <wp:docPr id="9" name="Picture 9" descr="http://www.thailandindustry.com/ex_uploads/36e5b6667901397a8f79af2450525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www.thailandindustry.com/ex_uploads/36e5b6667901397a8f79af2450525770.JPG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80" cy="242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03802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1751810B" w14:textId="14539352" w:rsidR="00991746" w:rsidRPr="00667E43" w:rsidRDefault="00991746" w:rsidP="00991746">
      <w:pPr>
        <w:jc w:val="center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รูปที่</w:t>
      </w:r>
      <w:r w:rsidR="00B20C3F">
        <w:rPr>
          <w:rFonts w:ascii="TH SarabunPSK" w:hAnsi="TH SarabunPSK" w:cs="TH SarabunPSK"/>
          <w:sz w:val="32"/>
          <w:szCs w:val="32"/>
          <w:lang w:bidi="th-TH"/>
        </w:rPr>
        <w:t> </w:t>
      </w:r>
      <w:r w:rsidR="00B20C3F">
        <w:rPr>
          <w:rFonts w:ascii="TH SarabunPSK" w:hAnsi="TH SarabunPSK" w:cs="TH SarabunPSK" w:hint="cs"/>
          <w:sz w:val="32"/>
          <w:szCs w:val="32"/>
          <w:cs/>
          <w:lang w:bidi="th-TH"/>
        </w:rPr>
        <w:t>9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>.</w:t>
      </w:r>
      <w:r>
        <w:rPr>
          <w:rFonts w:ascii="TH SarabunPSK" w:hAnsi="TH SarabunPSK" w:cs="TH SarabunPSK"/>
          <w:sz w:val="32"/>
          <w:szCs w:val="32"/>
          <w:lang w:bidi="th-TH"/>
        </w:rPr>
        <w:t xml:space="preserve">14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การสื่อความหมายของโลโก้</w:t>
      </w:r>
    </w:p>
    <w:p w14:paraId="2CD02E15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4984A01D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7FFF531F" w14:textId="7DC4A30C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          9.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 xml:space="preserve">อย่า 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Copy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งานคนอื่น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 xml:space="preserve">ถ้าคิดไม่ออกหรือทำไม่ได้ ไม่ควรจะไป 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Copy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 xml:space="preserve">งานคนอื่น เพราะสมัยนี้โลกแห่งอินเตอร์เน็ตมันกว้างค้นหาไม่นานก็เจอ คำว่า 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Inspiration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 xml:space="preserve">กับ 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Copy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มันต่างกัน ถ้าเป็นแค่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Inspiration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ยังพอได้แต่ถ้า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 Copy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เลยอาจจะทำให้ความน่าเชื่อถือ</w:t>
      </w:r>
      <w:r w:rsidR="00B20C3F" w:rsidRPr="00667E43">
        <w:rPr>
          <w:rFonts w:ascii="TH SarabunPSK" w:hAnsi="TH SarabunPSK" w:cs="TH SarabunPSK"/>
          <w:sz w:val="32"/>
          <w:szCs w:val="32"/>
          <w:cs/>
          <w:lang w:bidi="th-TH"/>
        </w:rPr>
        <w:t xml:space="preserve">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ลดลง</w:t>
      </w:r>
    </w:p>
    <w:p w14:paraId="0124BD42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</w:p>
    <w:p w14:paraId="797D3D27" w14:textId="09E4F400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67E43">
        <w:rPr>
          <w:rFonts w:ascii="TH SarabunPSK" w:hAnsi="TH SarabunPSK" w:cs="TH SarabunPSK"/>
          <w:sz w:val="32"/>
          <w:szCs w:val="32"/>
          <w:lang w:bidi="th-TH"/>
        </w:rPr>
        <w:t xml:space="preserve">          10. 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โลโก้ที่ดีต้องผ่านการคิดอย่างรอบคอบ</w:t>
      </w:r>
      <w:r w:rsidRPr="00667E43">
        <w:rPr>
          <w:rFonts w:ascii="TH SarabunPSK" w:hAnsi="TH SarabunPSK" w:cs="TH SarabunPSK"/>
          <w:sz w:val="32"/>
          <w:szCs w:val="32"/>
          <w:lang w:bidi="th-TH"/>
        </w:rPr>
        <w:t> </w:t>
      </w:r>
      <w:r w:rsidRPr="00667E43">
        <w:rPr>
          <w:rFonts w:ascii="TH SarabunPSK" w:hAnsi="TH SarabunPSK" w:cs="TH SarabunPSK"/>
          <w:sz w:val="32"/>
          <w:szCs w:val="32"/>
          <w:cs/>
          <w:lang w:bidi="th-TH"/>
        </w:rPr>
        <w:t>หลายคนลงมือทำโลโก้ไปโดยที่ยังไม่มีจุดประสงค์ หรือไอเดียด้วยซ้ำ ซึ่งมันไม่ดีเสียเลยเพราะต้องไม่ลืมว่าโลโก้นั้นจะต้องอยู่กับธุรกิจหรือองค์กรนั้นต่อไปอีกนาน เพราะว่าก่อนเริ่มทำโลโก้ทุกครั้งควรจะต้องคิดให้รอบคอบในทุก ๆ อย่างหรือทุกองค์ประกอบเสียก่อน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(ปัทมาพร ท่อชู,วิทยา อินทร์สอน)</w:t>
      </w:r>
    </w:p>
    <w:p w14:paraId="549FF981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</w:pPr>
    </w:p>
    <w:p w14:paraId="1833A44E" w14:textId="77777777" w:rsidR="00991746" w:rsidRPr="00667E43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cs/>
          <w:lang w:bidi="th-TH"/>
        </w:rPr>
      </w:pPr>
    </w:p>
    <w:p w14:paraId="10330108" w14:textId="77777777" w:rsidR="00991746" w:rsidRPr="00410096" w:rsidRDefault="00991746" w:rsidP="00991746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0FBB4855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  <w:lang w:bidi="th-TH"/>
        </w:rPr>
      </w:pPr>
    </w:p>
    <w:p w14:paraId="1ED28FBE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  <w:lang w:bidi="th-TH"/>
        </w:rPr>
      </w:pPr>
    </w:p>
    <w:p w14:paraId="0EE11B9B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  <w:lang w:bidi="th-TH"/>
        </w:rPr>
      </w:pPr>
    </w:p>
    <w:p w14:paraId="6CECC9E5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  <w:lang w:bidi="th-TH"/>
        </w:rPr>
      </w:pPr>
    </w:p>
    <w:p w14:paraId="530A460F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  <w:lang w:bidi="th-TH"/>
        </w:rPr>
      </w:pPr>
    </w:p>
    <w:p w14:paraId="4C2E8EA1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  <w:lang w:bidi="th-TH"/>
        </w:rPr>
      </w:pPr>
    </w:p>
    <w:p w14:paraId="3122A6E2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  <w:lang w:bidi="th-TH"/>
        </w:rPr>
      </w:pPr>
    </w:p>
    <w:p w14:paraId="1968F143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  <w:lang w:bidi="th-TH"/>
        </w:rPr>
      </w:pPr>
    </w:p>
    <w:p w14:paraId="1291FA47" w14:textId="77777777" w:rsidR="00991746" w:rsidRPr="00B20C3F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sz w:val="40"/>
          <w:szCs w:val="40"/>
          <w:lang w:bidi="th-TH"/>
        </w:rPr>
      </w:pPr>
      <w:r w:rsidRPr="00B20C3F">
        <w:rPr>
          <w:rFonts w:ascii="TH SarabunPSK" w:hAnsi="TH SarabunPSK" w:cs="TH SarabunPSK" w:hint="cs"/>
          <w:b/>
          <w:bCs/>
          <w:sz w:val="40"/>
          <w:szCs w:val="40"/>
          <w:cs/>
          <w:lang w:bidi="th-TH"/>
        </w:rPr>
        <w:lastRenderedPageBreak/>
        <w:t>สรุป</w:t>
      </w:r>
    </w:p>
    <w:p w14:paraId="053B2959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  <w:lang w:bidi="th-TH"/>
        </w:rPr>
      </w:pPr>
    </w:p>
    <w:p w14:paraId="49ADED9C" w14:textId="77777777" w:rsidR="00991746" w:rsidRPr="004F110E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F110E">
        <w:rPr>
          <w:rFonts w:ascii="TH SarabunPSK" w:hAnsi="TH SarabunPSK" w:cs="TH SarabunPSK" w:hint="cs"/>
          <w:sz w:val="32"/>
          <w:szCs w:val="32"/>
          <w:cs/>
          <w:lang w:bidi="th-TH"/>
        </w:rPr>
        <w:t>การออกแบบโลโก้และตราสัญลักษณ์นับว่าเป็นสิ่งสำคัญที่ต้องมีสิ่งที่ควรคำนึงถึงเนื่องจากโลโก้นั้นต้อง</w:t>
      </w:r>
      <w:r w:rsidRPr="004F110E">
        <w:rPr>
          <w:rFonts w:ascii="TH SarabunPSK" w:hAnsi="TH SarabunPSK" w:cs="TH SarabunPSK"/>
          <w:sz w:val="32"/>
          <w:szCs w:val="32"/>
          <w:cs/>
          <w:lang w:bidi="th-TH"/>
        </w:rPr>
        <w:t xml:space="preserve">ตอบโจทย์กับบริษัท สินค้าหรือบริการนั้น ๆ </w:t>
      </w:r>
      <w:r w:rsidRPr="004F110E">
        <w:rPr>
          <w:rFonts w:ascii="TH SarabunPSK" w:hAnsi="TH SarabunPSK" w:cs="TH SarabunPSK" w:hint="cs"/>
          <w:sz w:val="32"/>
          <w:szCs w:val="32"/>
          <w:cs/>
          <w:lang w:bidi="th-TH"/>
        </w:rPr>
        <w:t>และต้อง</w:t>
      </w:r>
      <w:r w:rsidRPr="004F110E">
        <w:rPr>
          <w:rFonts w:ascii="TH SarabunPSK" w:hAnsi="TH SarabunPSK" w:cs="TH SarabunPSK"/>
          <w:sz w:val="32"/>
          <w:szCs w:val="32"/>
          <w:cs/>
          <w:lang w:bidi="th-TH"/>
        </w:rPr>
        <w:t>สามารถสะท้อนถึงภาพลักษณ์ที่ต้องการออกไปสู่คนภายนอกได้อย่างถูกต้องตามที่คาดหวังไว้</w:t>
      </w:r>
      <w:r w:rsidRPr="004F110E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</w:t>
      </w:r>
      <w:r w:rsidRPr="004F110E">
        <w:rPr>
          <w:rFonts w:ascii="TH SarabunPSK" w:hAnsi="TH SarabunPSK" w:cs="TH SarabunPSK"/>
          <w:sz w:val="32"/>
          <w:szCs w:val="32"/>
          <w:cs/>
          <w:lang w:bidi="th-TH"/>
        </w:rPr>
        <w:t xml:space="preserve">โลโก้ไม่ได้เป็นเพียงแค่สัญลักษณ์เท่านั้น แต่การออกแบบโลโก้ที่มีประสิทธิภาพนั้น ยังสามารถเพิ่มความน่าเชื่อถือ การแสดงตัวตนและเก็บรักษาความทรงจำของแต่ละบุคคล บริษัทหรือองค์กร </w:t>
      </w:r>
      <w:r w:rsidRPr="004F110E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โลโก้ที่ดีต้องผ่านการคิดอย่างรอบคอบและสื่อความ เป็นที่น่าจดจำ    </w:t>
      </w:r>
    </w:p>
    <w:p w14:paraId="30814EF1" w14:textId="77777777" w:rsidR="00991746" w:rsidRPr="004F110E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4F110E">
        <w:rPr>
          <w:rFonts w:ascii="TH SarabunPSK" w:hAnsi="TH SarabunPSK" w:cs="TH SarabunPSK" w:hint="cs"/>
          <w:sz w:val="32"/>
          <w:szCs w:val="32"/>
          <w:cs/>
          <w:lang w:bidi="th-TH"/>
        </w:rPr>
        <w:tab/>
      </w:r>
      <w:r w:rsidRPr="004F110E">
        <w:rPr>
          <w:rFonts w:ascii="TH SarabunPSK" w:hAnsi="TH SarabunPSK" w:cs="TH SarabunPSK"/>
          <w:sz w:val="32"/>
          <w:szCs w:val="32"/>
          <w:cs/>
          <w:lang w:bidi="th-TH"/>
        </w:rPr>
        <w:t>ดังนั้นการออกแบบโลโก้ จึงมีความสำคัญมากที่สุด ทั้งนี้ก็เพื่อการสร้างแบรนด์สินค้าให้โดดเด่น และน่าสนใจ และยังเป็นการช่วยส่งเสริมธุรกิจให้เติบโตขึ้นอีกทางหนึ่งด้วย</w:t>
      </w:r>
    </w:p>
    <w:p w14:paraId="6BBE4226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  <w:lang w:bidi="th-TH"/>
        </w:rPr>
      </w:pPr>
    </w:p>
    <w:p w14:paraId="7CFC9A65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1BC18CB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280FE037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41967DE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5DB25782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DD40858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A50E3F2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3C459BCC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5576B5A1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622B722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3CD85E6E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53AB7BF3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4BEF8E2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5D5EED9C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DCE6F16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3886AAC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3710D7E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531F7FC7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A75C96F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3BDA6DB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DB6D907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AB0C799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AE5FB59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33E832BD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DEF5958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2437943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18FAF38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041D3CE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38676538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1A2F7F2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40F009E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E977110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32D9271D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FBE5522" w14:textId="2C383DD8" w:rsidR="00991746" w:rsidRPr="001C6E6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sz w:val="40"/>
          <w:szCs w:val="40"/>
          <w:lang w:bidi="th-TH"/>
        </w:rPr>
      </w:pPr>
      <w:r w:rsidRPr="001C6E66">
        <w:rPr>
          <w:rFonts w:ascii="TH SarabunPSK" w:hAnsi="TH SarabunPSK" w:cs="TH SarabunPSK"/>
          <w:b/>
          <w:bCs/>
          <w:sz w:val="40"/>
          <w:szCs w:val="40"/>
          <w:cs/>
          <w:lang w:bidi="th-TH"/>
        </w:rPr>
        <w:lastRenderedPageBreak/>
        <w:t>คำถาม</w:t>
      </w:r>
      <w:r w:rsidR="00B20C3F" w:rsidRPr="001C6E66">
        <w:rPr>
          <w:rFonts w:ascii="TH SarabunPSK" w:hAnsi="TH SarabunPSK" w:cs="TH SarabunPSK" w:hint="cs"/>
          <w:b/>
          <w:bCs/>
          <w:sz w:val="40"/>
          <w:szCs w:val="40"/>
          <w:cs/>
          <w:lang w:bidi="th-TH"/>
        </w:rPr>
        <w:t>ท้ายบท</w:t>
      </w:r>
    </w:p>
    <w:p w14:paraId="53D4CBC6" w14:textId="77777777" w:rsidR="00991746" w:rsidRPr="00D87D0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372810E" w14:textId="77777777" w:rsidR="001C6E66" w:rsidRDefault="00991746" w:rsidP="00EC642E">
      <w:pPr>
        <w:pStyle w:val="ListParagraph"/>
        <w:widowControl w:val="0"/>
        <w:numPr>
          <w:ilvl w:val="0"/>
          <w:numId w:val="42"/>
        </w:numPr>
        <w:autoSpaceDE w:val="0"/>
        <w:autoSpaceDN w:val="0"/>
        <w:adjustRightInd w:val="0"/>
        <w:spacing w:after="240"/>
        <w:rPr>
          <w:rFonts w:ascii="TH SarabunPSK" w:hAnsi="TH SarabunPSK" w:cs="TH SarabunPSK"/>
          <w:sz w:val="32"/>
          <w:szCs w:val="32"/>
          <w:lang w:bidi="th-TH"/>
        </w:rPr>
      </w:pPr>
      <w:r w:rsidRPr="001C6E66">
        <w:rPr>
          <w:rFonts w:ascii="TH SarabunPSK" w:hAnsi="TH SarabunPSK" w:cs="TH SarabunPSK" w:hint="cs"/>
          <w:sz w:val="32"/>
          <w:szCs w:val="32"/>
          <w:cs/>
          <w:lang w:bidi="th-TH"/>
        </w:rPr>
        <w:t>หลักการออกแบบโลโก้มีสิ่งที่ควรคำนึงถึงอะไรบ้าง</w:t>
      </w:r>
    </w:p>
    <w:p w14:paraId="3A2CDFCB" w14:textId="77777777" w:rsidR="001C6E66" w:rsidRDefault="00991746" w:rsidP="00EC642E">
      <w:pPr>
        <w:pStyle w:val="ListParagraph"/>
        <w:widowControl w:val="0"/>
        <w:numPr>
          <w:ilvl w:val="0"/>
          <w:numId w:val="42"/>
        </w:numPr>
        <w:autoSpaceDE w:val="0"/>
        <w:autoSpaceDN w:val="0"/>
        <w:adjustRightInd w:val="0"/>
        <w:spacing w:after="240"/>
        <w:rPr>
          <w:rFonts w:ascii="TH SarabunPSK" w:hAnsi="TH SarabunPSK" w:cs="TH SarabunPSK"/>
          <w:sz w:val="32"/>
          <w:szCs w:val="32"/>
          <w:lang w:bidi="th-TH"/>
        </w:rPr>
      </w:pPr>
      <w:r w:rsidRPr="001C6E66">
        <w:rPr>
          <w:rFonts w:ascii="TH SarabunPSK" w:hAnsi="TH SarabunPSK" w:cs="TH SarabunPSK" w:hint="cs"/>
          <w:sz w:val="32"/>
          <w:szCs w:val="32"/>
          <w:cs/>
          <w:lang w:bidi="th-TH"/>
        </w:rPr>
        <w:t>วัตถุประสงค์ของการออกแบบโลโก้มีอะไรบ้าง</w:t>
      </w:r>
    </w:p>
    <w:p w14:paraId="03697E36" w14:textId="77777777" w:rsidR="001C6E66" w:rsidRDefault="00991746" w:rsidP="00EC642E">
      <w:pPr>
        <w:pStyle w:val="ListParagraph"/>
        <w:widowControl w:val="0"/>
        <w:numPr>
          <w:ilvl w:val="0"/>
          <w:numId w:val="42"/>
        </w:numPr>
        <w:autoSpaceDE w:val="0"/>
        <w:autoSpaceDN w:val="0"/>
        <w:adjustRightInd w:val="0"/>
        <w:spacing w:after="240"/>
        <w:rPr>
          <w:rFonts w:ascii="TH SarabunPSK" w:hAnsi="TH SarabunPSK" w:cs="TH SarabunPSK"/>
          <w:sz w:val="32"/>
          <w:szCs w:val="32"/>
          <w:lang w:bidi="th-TH"/>
        </w:rPr>
      </w:pPr>
      <w:r w:rsidRPr="001C6E66">
        <w:rPr>
          <w:rFonts w:ascii="TH SarabunPSK" w:hAnsi="TH SarabunPSK" w:cs="TH SarabunPSK" w:hint="cs"/>
          <w:sz w:val="32"/>
          <w:szCs w:val="32"/>
          <w:cs/>
          <w:lang w:bidi="th-TH"/>
        </w:rPr>
        <w:t>ประเภทของโลโก้มีกี่ประเภท</w:t>
      </w:r>
    </w:p>
    <w:p w14:paraId="5BA6B55B" w14:textId="77777777" w:rsidR="001C6E66" w:rsidRDefault="00991746" w:rsidP="00EC642E">
      <w:pPr>
        <w:pStyle w:val="ListParagraph"/>
        <w:widowControl w:val="0"/>
        <w:numPr>
          <w:ilvl w:val="0"/>
          <w:numId w:val="42"/>
        </w:numPr>
        <w:autoSpaceDE w:val="0"/>
        <w:autoSpaceDN w:val="0"/>
        <w:adjustRightInd w:val="0"/>
        <w:spacing w:after="240"/>
        <w:rPr>
          <w:rFonts w:ascii="TH SarabunPSK" w:hAnsi="TH SarabunPSK" w:cs="TH SarabunPSK"/>
          <w:sz w:val="32"/>
          <w:szCs w:val="32"/>
          <w:lang w:bidi="th-TH"/>
        </w:rPr>
      </w:pPr>
      <w:r w:rsidRPr="001C6E66">
        <w:rPr>
          <w:rFonts w:ascii="TH SarabunPSK" w:hAnsi="TH SarabunPSK" w:cs="TH SarabunPSK" w:hint="cs"/>
          <w:sz w:val="32"/>
          <w:szCs w:val="32"/>
          <w:cs/>
          <w:lang w:bidi="th-TH"/>
        </w:rPr>
        <w:t>ลักษณะของตราสัญลักษณ์มีลักษณะอย่างไรบ้าง</w:t>
      </w:r>
    </w:p>
    <w:p w14:paraId="413D95A1" w14:textId="25885859" w:rsidR="00991746" w:rsidRPr="001C6E66" w:rsidRDefault="00991746" w:rsidP="00EC642E">
      <w:pPr>
        <w:pStyle w:val="ListParagraph"/>
        <w:widowControl w:val="0"/>
        <w:numPr>
          <w:ilvl w:val="0"/>
          <w:numId w:val="42"/>
        </w:numPr>
        <w:autoSpaceDE w:val="0"/>
        <w:autoSpaceDN w:val="0"/>
        <w:adjustRightInd w:val="0"/>
        <w:spacing w:after="240"/>
        <w:rPr>
          <w:rFonts w:ascii="TH SarabunPSK" w:hAnsi="TH SarabunPSK" w:cs="TH SarabunPSK"/>
          <w:sz w:val="32"/>
          <w:szCs w:val="32"/>
          <w:lang w:bidi="th-TH"/>
        </w:rPr>
      </w:pPr>
      <w:r w:rsidRPr="001C6E66">
        <w:rPr>
          <w:rFonts w:ascii="TH SarabunPSK" w:hAnsi="TH SarabunPSK" w:cs="TH SarabunPSK" w:hint="cs"/>
          <w:sz w:val="32"/>
          <w:szCs w:val="32"/>
          <w:cs/>
          <w:lang w:bidi="th-TH"/>
        </w:rPr>
        <w:t>ความสำคัญของการออกแบบดลโก้มีอย่างไร</w:t>
      </w:r>
    </w:p>
    <w:p w14:paraId="72A228BD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5201C00A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28311055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D4C5867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4E86B37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3660A4E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CA60669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850CD34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EDCFC4F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2EC85A49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573C7876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5E62DD2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2A789ACC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FD73EDA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2F931A9F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39710F1E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15DC512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55E0ED8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46C3D00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76CFC40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B15CF28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EB91C4F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E7FB007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3390F8A0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5B9EE42C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9A441D9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2D7F282E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2353A6A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F0EB5D8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263084D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2C421A83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EFFD154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370E8E22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46F89B0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6020EE4" w14:textId="77777777" w:rsidR="0099174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801EE2A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D1A709D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A5F0916" w14:textId="77777777" w:rsidR="00991746" w:rsidRPr="00D87D06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sz w:val="40"/>
          <w:szCs w:val="40"/>
          <w:rtl/>
          <w:cs/>
        </w:rPr>
      </w:pPr>
      <w:r w:rsidRPr="00D87D06">
        <w:rPr>
          <w:rFonts w:ascii="TH SarabunPSK" w:hAnsi="TH SarabunPSK" w:cs="TH SarabunPSK"/>
          <w:b/>
          <w:bCs/>
          <w:sz w:val="40"/>
          <w:szCs w:val="40"/>
          <w:cs/>
          <w:lang w:bidi="th-TH"/>
        </w:rPr>
        <w:lastRenderedPageBreak/>
        <w:t>เอกสารอ้างอิง</w:t>
      </w:r>
    </w:p>
    <w:p w14:paraId="4AEC407F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16"/>
          <w:szCs w:val="16"/>
        </w:rPr>
      </w:pPr>
    </w:p>
    <w:p w14:paraId="6473281E" w14:textId="77777777" w:rsidR="00991746" w:rsidRPr="00214317" w:rsidRDefault="00991746" w:rsidP="00991746">
      <w:pPr>
        <w:rPr>
          <w:rFonts w:ascii="TH SarabunPSK" w:hAnsi="TH SarabunPSK" w:cs="TH SarabunPSK"/>
          <w:sz w:val="32"/>
          <w:szCs w:val="32"/>
        </w:rPr>
      </w:pPr>
      <w:r w:rsidRPr="00214317">
        <w:rPr>
          <w:rFonts w:ascii="TH SarabunPSK" w:hAnsi="TH SarabunPSK" w:cs="TH SarabunPSK"/>
          <w:sz w:val="32"/>
          <w:szCs w:val="32"/>
          <w:cs/>
          <w:lang w:bidi="th-TH"/>
        </w:rPr>
        <w:t>ประเสริฐ พิชยะสุนทร</w:t>
      </w:r>
      <w:r w:rsidRPr="00214317">
        <w:rPr>
          <w:rFonts w:ascii="TH SarabunPSK" w:hAnsi="TH SarabunPSK" w:cs="TH SarabunPSK"/>
          <w:sz w:val="32"/>
          <w:szCs w:val="32"/>
          <w:rtl/>
          <w:cs/>
        </w:rPr>
        <w:t>.(</w:t>
      </w:r>
      <w:r w:rsidRPr="00214317">
        <w:rPr>
          <w:rFonts w:ascii="TH SarabunPSK" w:hAnsi="TH SarabunPSK" w:cs="TH SarabunPSK"/>
          <w:sz w:val="32"/>
          <w:szCs w:val="32"/>
        </w:rPr>
        <w:t>2555</w:t>
      </w:r>
      <w:r w:rsidRPr="00214317">
        <w:rPr>
          <w:rFonts w:ascii="TH SarabunPSK" w:hAnsi="TH SarabunPSK" w:cs="TH SarabunPSK"/>
          <w:sz w:val="32"/>
          <w:szCs w:val="32"/>
          <w:rtl/>
          <w:cs/>
        </w:rPr>
        <w:t>).</w:t>
      </w:r>
      <w:r w:rsidRPr="00214317">
        <w:rPr>
          <w:rFonts w:ascii="TH SarabunPSK" w:hAnsi="TH SarabunPSK" w:cs="TH SarabunPSK"/>
          <w:sz w:val="32"/>
          <w:szCs w:val="32"/>
          <w:cs/>
          <w:lang w:bidi="th-TH"/>
        </w:rPr>
        <w:t>ศิลปะและการออกแบบเบื้องต้น</w:t>
      </w:r>
      <w:r w:rsidRPr="00214317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214317">
        <w:rPr>
          <w:rFonts w:ascii="TH SarabunPSK" w:hAnsi="TH SarabunPSK" w:cs="TH SarabunPSK"/>
          <w:sz w:val="32"/>
          <w:szCs w:val="32"/>
          <w:cs/>
          <w:lang w:bidi="th-TH"/>
        </w:rPr>
        <w:t xml:space="preserve"> พิมพ์ครั้งที่ </w:t>
      </w:r>
      <w:r w:rsidRPr="00214317">
        <w:rPr>
          <w:rFonts w:ascii="TH SarabunPSK" w:hAnsi="TH SarabunPSK" w:cs="TH SarabunPSK"/>
          <w:sz w:val="32"/>
          <w:szCs w:val="32"/>
        </w:rPr>
        <w:t>1</w:t>
      </w:r>
      <w:r w:rsidRPr="00214317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30D6FAE4" w14:textId="77777777" w:rsidR="00991746" w:rsidRPr="00214317" w:rsidRDefault="00991746" w:rsidP="00991746">
      <w:pPr>
        <w:ind w:firstLine="720"/>
        <w:rPr>
          <w:rFonts w:ascii="TH SarabunPSK" w:hAnsi="TH SarabunPSK" w:cs="TH SarabunPSK"/>
          <w:sz w:val="32"/>
          <w:szCs w:val="32"/>
        </w:rPr>
      </w:pPr>
      <w:r w:rsidRPr="00214317">
        <w:rPr>
          <w:rFonts w:ascii="TH SarabunPSK" w:hAnsi="TH SarabunPSK" w:cs="TH SarabunPSK"/>
          <w:sz w:val="32"/>
          <w:szCs w:val="32"/>
          <w:cs/>
          <w:lang w:bidi="th-TH"/>
        </w:rPr>
        <w:t>สำนักพิมพ์แห่งจุฬาลงกรณ์มหาวิทยาลัย</w:t>
      </w:r>
      <w:r w:rsidRPr="00214317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214317">
        <w:rPr>
          <w:rFonts w:ascii="TH SarabunPSK" w:hAnsi="TH SarabunPSK" w:cs="TH SarabunPSK"/>
          <w:sz w:val="32"/>
          <w:szCs w:val="32"/>
          <w:rtl/>
          <w:cs/>
          <w:lang w:bidi="th-TH"/>
        </w:rPr>
        <w:t>กรุงเทพมหานคร</w:t>
      </w:r>
      <w:r w:rsidRPr="00214317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4263B733" w14:textId="77777777" w:rsidR="00991746" w:rsidRPr="00214317" w:rsidRDefault="00991746" w:rsidP="00991746">
      <w:pPr>
        <w:rPr>
          <w:rFonts w:ascii="TH SarabunPSK" w:hAnsi="TH SarabunPSK" w:cs="TH SarabunPSK"/>
          <w:sz w:val="32"/>
          <w:szCs w:val="32"/>
        </w:rPr>
      </w:pPr>
      <w:r w:rsidRPr="00214317">
        <w:rPr>
          <w:rFonts w:ascii="TH SarabunPSK" w:hAnsi="TH SarabunPSK" w:cs="TH SarabunPSK"/>
          <w:sz w:val="32"/>
          <w:szCs w:val="32"/>
          <w:cs/>
          <w:lang w:bidi="th-TH"/>
        </w:rPr>
        <w:t>ผู้ช่วยศาสตราจารย์ ดร</w:t>
      </w:r>
      <w:r w:rsidRPr="00214317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214317">
        <w:rPr>
          <w:rFonts w:ascii="TH SarabunPSK" w:hAnsi="TH SarabunPSK" w:cs="TH SarabunPSK"/>
          <w:sz w:val="32"/>
          <w:szCs w:val="32"/>
          <w:rtl/>
          <w:cs/>
          <w:lang w:bidi="th-TH"/>
        </w:rPr>
        <w:t>สกนธ์ ภู่งามดี</w:t>
      </w:r>
      <w:r w:rsidRPr="00214317">
        <w:rPr>
          <w:rFonts w:ascii="TH SarabunPSK" w:hAnsi="TH SarabunPSK" w:cs="TH SarabunPSK"/>
          <w:sz w:val="32"/>
          <w:szCs w:val="32"/>
          <w:rtl/>
          <w:cs/>
        </w:rPr>
        <w:t>.(</w:t>
      </w:r>
      <w:r w:rsidRPr="00214317">
        <w:rPr>
          <w:rFonts w:ascii="TH SarabunPSK" w:hAnsi="TH SarabunPSK" w:cs="TH SarabunPSK"/>
          <w:sz w:val="32"/>
          <w:szCs w:val="32"/>
        </w:rPr>
        <w:t>2555</w:t>
      </w:r>
      <w:r w:rsidRPr="00214317">
        <w:rPr>
          <w:rFonts w:ascii="TH SarabunPSK" w:hAnsi="TH SarabunPSK" w:cs="TH SarabunPSK"/>
          <w:sz w:val="32"/>
          <w:szCs w:val="32"/>
          <w:rtl/>
          <w:cs/>
        </w:rPr>
        <w:t>).</w:t>
      </w:r>
      <w:r w:rsidRPr="00214317">
        <w:rPr>
          <w:rFonts w:ascii="TH SarabunPSK" w:hAnsi="TH SarabunPSK" w:cs="TH SarabunPSK"/>
          <w:sz w:val="32"/>
          <w:szCs w:val="32"/>
          <w:cs/>
          <w:lang w:bidi="th-TH"/>
        </w:rPr>
        <w:t>การออกแบบสื่อสิ่งพิมพ์เพื่อผลิต</w:t>
      </w:r>
    </w:p>
    <w:p w14:paraId="0677E61D" w14:textId="77777777" w:rsidR="00991746" w:rsidRPr="00214317" w:rsidRDefault="00991746" w:rsidP="00991746">
      <w:pPr>
        <w:ind w:left="720"/>
        <w:rPr>
          <w:rFonts w:ascii="TH SarabunPSK" w:hAnsi="TH SarabunPSK" w:cs="TH SarabunPSK"/>
          <w:sz w:val="32"/>
          <w:szCs w:val="32"/>
        </w:rPr>
      </w:pPr>
      <w:r w:rsidRPr="00214317">
        <w:rPr>
          <w:rFonts w:ascii="TH SarabunPSK" w:hAnsi="TH SarabunPSK" w:cs="TH SarabunPSK"/>
          <w:sz w:val="32"/>
          <w:szCs w:val="32"/>
          <w:cs/>
          <w:lang w:bidi="th-TH"/>
        </w:rPr>
        <w:t>งานโฆษณา</w:t>
      </w:r>
      <w:r w:rsidRPr="00214317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214317">
        <w:rPr>
          <w:rFonts w:ascii="TH SarabunPSK" w:hAnsi="TH SarabunPSK" w:cs="TH SarabunPSK"/>
          <w:sz w:val="32"/>
          <w:szCs w:val="32"/>
          <w:cs/>
          <w:lang w:bidi="th-TH"/>
        </w:rPr>
        <w:t xml:space="preserve"> มายบุ๊คส์ พับลิชิ่ง</w:t>
      </w:r>
      <w:r w:rsidRPr="00214317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214317">
        <w:rPr>
          <w:rFonts w:ascii="TH SarabunPSK" w:hAnsi="TH SarabunPSK" w:cs="TH SarabunPSK"/>
          <w:sz w:val="32"/>
          <w:szCs w:val="32"/>
          <w:rtl/>
          <w:cs/>
          <w:lang w:bidi="th-TH"/>
        </w:rPr>
        <w:t>กรุงเทพ</w:t>
      </w:r>
      <w:r w:rsidRPr="00214317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40C39E0F" w14:textId="77777777" w:rsidR="00991746" w:rsidRPr="00214317" w:rsidRDefault="00991746" w:rsidP="00991746">
      <w:pPr>
        <w:rPr>
          <w:rFonts w:ascii="TH SarabunPSK" w:hAnsi="TH SarabunPSK" w:cs="TH SarabunPSK"/>
          <w:sz w:val="32"/>
          <w:szCs w:val="32"/>
        </w:rPr>
      </w:pPr>
      <w:r w:rsidRPr="00214317">
        <w:rPr>
          <w:rFonts w:ascii="TH SarabunPSK" w:hAnsi="TH SarabunPSK" w:cs="TH SarabunPSK"/>
          <w:sz w:val="32"/>
          <w:szCs w:val="32"/>
          <w:cs/>
          <w:lang w:bidi="th-TH"/>
        </w:rPr>
        <w:t>มาโนช กงกะนันท์</w:t>
      </w:r>
      <w:r w:rsidRPr="00214317">
        <w:rPr>
          <w:rFonts w:ascii="TH SarabunPSK" w:hAnsi="TH SarabunPSK" w:cs="TH SarabunPSK"/>
          <w:sz w:val="32"/>
          <w:szCs w:val="32"/>
          <w:rtl/>
          <w:cs/>
        </w:rPr>
        <w:t>.(</w:t>
      </w:r>
      <w:r w:rsidRPr="00214317">
        <w:rPr>
          <w:rFonts w:ascii="TH SarabunPSK" w:hAnsi="TH SarabunPSK" w:cs="TH SarabunPSK"/>
          <w:sz w:val="32"/>
          <w:szCs w:val="32"/>
        </w:rPr>
        <w:t>255</w:t>
      </w:r>
      <w:r w:rsidRPr="00214317">
        <w:rPr>
          <w:rFonts w:ascii="TH SarabunPSK" w:hAnsi="TH SarabunPSK" w:cs="TH SarabunPSK"/>
          <w:sz w:val="32"/>
          <w:szCs w:val="32"/>
          <w:rtl/>
          <w:cs/>
        </w:rPr>
        <w:t>4).</w:t>
      </w:r>
      <w:r w:rsidRPr="00214317">
        <w:rPr>
          <w:rFonts w:ascii="TH SarabunPSK" w:hAnsi="TH SarabunPSK" w:cs="TH SarabunPSK"/>
          <w:sz w:val="32"/>
          <w:szCs w:val="32"/>
          <w:cs/>
          <w:lang w:bidi="th-TH"/>
        </w:rPr>
        <w:t>ศิลปะการออกแบบ</w:t>
      </w:r>
      <w:r w:rsidRPr="00214317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214317">
        <w:rPr>
          <w:rFonts w:ascii="TH SarabunPSK" w:hAnsi="TH SarabunPSK" w:cs="TH SarabunPSK"/>
          <w:sz w:val="32"/>
          <w:szCs w:val="32"/>
          <w:cs/>
          <w:lang w:bidi="th-TH"/>
        </w:rPr>
        <w:t xml:space="preserve"> ไทยวัฒนาพาณิชย์</w:t>
      </w:r>
      <w:r w:rsidRPr="00214317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214317">
        <w:rPr>
          <w:rFonts w:ascii="TH SarabunPSK" w:hAnsi="TH SarabunPSK" w:cs="TH SarabunPSK"/>
          <w:sz w:val="32"/>
          <w:szCs w:val="32"/>
          <w:rtl/>
          <w:cs/>
          <w:lang w:bidi="th-TH"/>
        </w:rPr>
        <w:t>กรุงเทพ</w:t>
      </w:r>
      <w:r w:rsidRPr="00214317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2B936FC8" w14:textId="77777777" w:rsidR="00991746" w:rsidRPr="00214317" w:rsidRDefault="00991746" w:rsidP="00991746">
      <w:pPr>
        <w:rPr>
          <w:rFonts w:ascii="TH SarabunPSK" w:hAnsi="TH SarabunPSK" w:cs="TH SarabunPSK"/>
          <w:sz w:val="32"/>
          <w:szCs w:val="32"/>
          <w:lang w:bidi="th-TH"/>
        </w:rPr>
      </w:pPr>
      <w:r w:rsidRPr="00214317">
        <w:rPr>
          <w:rFonts w:ascii="TH SarabunPSK" w:hAnsi="TH SarabunPSK" w:cs="TH SarabunPSK"/>
          <w:sz w:val="32"/>
          <w:szCs w:val="32"/>
          <w:cs/>
          <w:lang w:bidi="th-TH"/>
        </w:rPr>
        <w:t>ปัทมาพร ท่อชู,วิทยา อินทร์สอน</w:t>
      </w:r>
      <w:hyperlink r:id="rId367" w:history="1">
        <w:r w:rsidRPr="00214317">
          <w:rPr>
            <w:rStyle w:val="Hyperlink"/>
            <w:rFonts w:ascii="TH SarabunPSK" w:hAnsi="TH SarabunPSK" w:cs="TH SarabunPSK"/>
            <w:sz w:val="32"/>
            <w:szCs w:val="32"/>
            <w:lang w:bidi="th-TH"/>
          </w:rPr>
          <w:t>http://www.thailandindustry.com/onlinemag/view</w:t>
        </w:r>
        <w:r w:rsidRPr="00214317">
          <w:rPr>
            <w:rStyle w:val="Hyperlink"/>
            <w:rFonts w:ascii="TH SarabunPSK" w:hAnsi="TH SarabunPSK" w:cs="TH SarabunPSK"/>
            <w:sz w:val="32"/>
            <w:szCs w:val="32"/>
            <w:cs/>
            <w:lang w:bidi="th-TH"/>
          </w:rPr>
          <w:t>2.</w:t>
        </w:r>
        <w:r w:rsidRPr="00214317">
          <w:rPr>
            <w:rStyle w:val="Hyperlink"/>
            <w:rFonts w:ascii="TH SarabunPSK" w:hAnsi="TH SarabunPSK" w:cs="TH SarabunPSK"/>
            <w:sz w:val="32"/>
            <w:szCs w:val="32"/>
            <w:lang w:bidi="th-TH"/>
          </w:rPr>
          <w:t>php?id=</w:t>
        </w:r>
        <w:r w:rsidRPr="00214317">
          <w:rPr>
            <w:rStyle w:val="Hyperlink"/>
            <w:rFonts w:ascii="TH SarabunPSK" w:hAnsi="TH SarabunPSK" w:cs="TH SarabunPSK"/>
            <w:sz w:val="32"/>
            <w:szCs w:val="32"/>
            <w:cs/>
            <w:lang w:bidi="th-TH"/>
          </w:rPr>
          <w:t>643</w:t>
        </w:r>
        <w:r w:rsidRPr="00214317">
          <w:rPr>
            <w:rStyle w:val="Hyperlink"/>
            <w:rFonts w:ascii="TH SarabunPSK" w:hAnsi="TH SarabunPSK" w:cs="TH SarabunPSK"/>
            <w:sz w:val="32"/>
            <w:szCs w:val="32"/>
            <w:lang w:bidi="th-TH"/>
          </w:rPr>
          <w:t>&amp;section=</w:t>
        </w:r>
        <w:r w:rsidRPr="00214317">
          <w:rPr>
            <w:rStyle w:val="Hyperlink"/>
            <w:rFonts w:ascii="TH SarabunPSK" w:hAnsi="TH SarabunPSK" w:cs="TH SarabunPSK"/>
            <w:sz w:val="32"/>
            <w:szCs w:val="32"/>
            <w:cs/>
            <w:lang w:bidi="th-TH"/>
          </w:rPr>
          <w:t>4</w:t>
        </w:r>
        <w:r w:rsidRPr="00214317">
          <w:rPr>
            <w:rStyle w:val="Hyperlink"/>
            <w:rFonts w:ascii="TH SarabunPSK" w:hAnsi="TH SarabunPSK" w:cs="TH SarabunPSK"/>
            <w:sz w:val="32"/>
            <w:szCs w:val="32"/>
            <w:lang w:bidi="th-TH"/>
          </w:rPr>
          <w:t>&amp;issues=</w:t>
        </w:r>
        <w:r w:rsidRPr="00214317">
          <w:rPr>
            <w:rStyle w:val="Hyperlink"/>
            <w:rFonts w:ascii="TH SarabunPSK" w:hAnsi="TH SarabunPSK" w:cs="TH SarabunPSK"/>
            <w:sz w:val="32"/>
            <w:szCs w:val="32"/>
            <w:cs/>
            <w:lang w:bidi="th-TH"/>
          </w:rPr>
          <w:t>27</w:t>
        </w:r>
      </w:hyperlink>
    </w:p>
    <w:p w14:paraId="52340653" w14:textId="77777777" w:rsidR="00991746" w:rsidRPr="001065F7" w:rsidRDefault="00991746" w:rsidP="00991746">
      <w:pPr>
        <w:jc w:val="thaiDistribute"/>
        <w:rPr>
          <w:rFonts w:ascii="TH SarabunPSK" w:hAnsi="TH SarabunPSK" w:cs="TH SarabunPSK"/>
          <w:color w:val="FF0000"/>
        </w:rPr>
      </w:pPr>
    </w:p>
    <w:p w14:paraId="30E3809C" w14:textId="77777777" w:rsidR="00991746" w:rsidRPr="00214317" w:rsidRDefault="00991746" w:rsidP="00991746">
      <w:pPr>
        <w:rPr>
          <w:rFonts w:ascii="TH SarabunPSK" w:eastAsia="Times New Roman" w:hAnsi="TH SarabunPSK" w:cs="TH SarabunPSK"/>
          <w:sz w:val="32"/>
          <w:szCs w:val="32"/>
        </w:rPr>
      </w:pPr>
      <w:r w:rsidRPr="00214317">
        <w:rPr>
          <w:rFonts w:ascii="TH SarabunPSK" w:eastAsia="Times New Roman" w:hAnsi="TH SarabunPSK" w:cs="TH SarabunPSK"/>
          <w:color w:val="000000"/>
          <w:sz w:val="32"/>
          <w:szCs w:val="32"/>
        </w:rPr>
        <w:t>1. </w:t>
      </w:r>
      <w:hyperlink r:id="rId368" w:tgtFrame="_blank" w:history="1">
        <w:r w:rsidRPr="00214317">
          <w:rPr>
            <w:rStyle w:val="Hyperlink"/>
            <w:rFonts w:ascii="TH SarabunPSK" w:eastAsia="Times New Roman" w:hAnsi="TH SarabunPSK" w:cs="TH SarabunPSK"/>
            <w:color w:val="000000"/>
            <w:sz w:val="32"/>
            <w:szCs w:val="32"/>
          </w:rPr>
          <w:t>http://www.designil.com/how-to-logo-design-tips.html</w:t>
        </w:r>
      </w:hyperlink>
      <w:r w:rsidRPr="00214317">
        <w:rPr>
          <w:rFonts w:ascii="TH SarabunPSK" w:eastAsia="Times New Roman" w:hAnsi="TH SarabunPSK" w:cs="TH SarabunPSK"/>
          <w:color w:val="333333"/>
          <w:sz w:val="32"/>
          <w:szCs w:val="32"/>
        </w:rPr>
        <w:br/>
      </w:r>
      <w:r w:rsidRPr="00214317">
        <w:rPr>
          <w:rFonts w:ascii="TH SarabunPSK" w:eastAsia="Times New Roman" w:hAnsi="TH SarabunPSK" w:cs="TH SarabunPSK"/>
          <w:color w:val="000000"/>
          <w:sz w:val="32"/>
          <w:szCs w:val="32"/>
        </w:rPr>
        <w:t>2. </w:t>
      </w:r>
      <w:hyperlink r:id="rId369" w:tgtFrame="_blank" w:history="1">
        <w:r w:rsidRPr="00214317">
          <w:rPr>
            <w:rStyle w:val="Hyperlink"/>
            <w:rFonts w:ascii="TH SarabunPSK" w:eastAsia="Times New Roman" w:hAnsi="TH SarabunPSK" w:cs="TH SarabunPSK"/>
            <w:color w:val="000000"/>
            <w:sz w:val="32"/>
            <w:szCs w:val="32"/>
          </w:rPr>
          <w:t>http://www.thedesignessential.com/customize-%</w:t>
        </w:r>
      </w:hyperlink>
      <w:r w:rsidRPr="00214317">
        <w:rPr>
          <w:rFonts w:ascii="TH SarabunPSK" w:eastAsia="Times New Roman" w:hAnsi="TH SarabunPSK" w:cs="TH SarabunPSK"/>
          <w:color w:val="333333"/>
          <w:sz w:val="32"/>
          <w:szCs w:val="32"/>
        </w:rPr>
        <w:br/>
      </w:r>
      <w:r w:rsidRPr="00214317">
        <w:rPr>
          <w:rFonts w:ascii="TH SarabunPSK" w:eastAsia="Times New Roman" w:hAnsi="TH SarabunPSK" w:cs="TH SarabunPSK"/>
          <w:color w:val="000000"/>
          <w:sz w:val="32"/>
          <w:szCs w:val="32"/>
        </w:rPr>
        <w:t>3. </w:t>
      </w:r>
      <w:hyperlink r:id="rId370" w:tgtFrame="_blank" w:history="1">
        <w:r w:rsidRPr="00214317">
          <w:rPr>
            <w:rStyle w:val="Hyperlink"/>
            <w:rFonts w:ascii="TH SarabunPSK" w:eastAsia="Times New Roman" w:hAnsi="TH SarabunPSK" w:cs="TH SarabunPSK"/>
            <w:color w:val="000000"/>
            <w:sz w:val="32"/>
            <w:szCs w:val="32"/>
          </w:rPr>
          <w:t>http://www.goodwebway.com. </w:t>
        </w:r>
      </w:hyperlink>
      <w:r w:rsidRPr="00214317">
        <w:rPr>
          <w:rFonts w:ascii="TH SarabunPSK" w:eastAsia="Times New Roman" w:hAnsi="TH SarabunPSK" w:cs="TH SarabunPSK"/>
          <w:color w:val="333333"/>
          <w:sz w:val="32"/>
          <w:szCs w:val="32"/>
        </w:rPr>
        <w:br/>
      </w:r>
      <w:r w:rsidRPr="00214317">
        <w:rPr>
          <w:rFonts w:ascii="TH SarabunPSK" w:eastAsia="Times New Roman" w:hAnsi="TH SarabunPSK" w:cs="TH SarabunPSK"/>
          <w:color w:val="000000"/>
          <w:sz w:val="32"/>
          <w:szCs w:val="32"/>
        </w:rPr>
        <w:t>4. </w:t>
      </w:r>
      <w:hyperlink r:id="rId371" w:tgtFrame="_blank" w:history="1">
        <w:r w:rsidRPr="00214317">
          <w:rPr>
            <w:rStyle w:val="Hyperlink"/>
            <w:rFonts w:ascii="TH SarabunPSK" w:eastAsia="Times New Roman" w:hAnsi="TH SarabunPSK" w:cs="TH SarabunPSK"/>
            <w:color w:val="000000"/>
            <w:sz w:val="32"/>
            <w:szCs w:val="32"/>
          </w:rPr>
          <w:t>http://www.yuttapong.com/?p=155</w:t>
        </w:r>
      </w:hyperlink>
      <w:r w:rsidRPr="00214317">
        <w:rPr>
          <w:rFonts w:ascii="TH SarabunPSK" w:eastAsia="Times New Roman" w:hAnsi="TH SarabunPSK" w:cs="TH SarabunPSK"/>
          <w:color w:val="000000"/>
          <w:sz w:val="32"/>
          <w:szCs w:val="32"/>
        </w:rPr>
        <w:t> </w:t>
      </w:r>
      <w:r w:rsidRPr="00214317">
        <w:rPr>
          <w:rFonts w:ascii="TH SarabunPSK" w:eastAsia="Times New Roman" w:hAnsi="TH SarabunPSK" w:cs="TH SarabunPSK"/>
          <w:color w:val="333333"/>
          <w:sz w:val="32"/>
          <w:szCs w:val="32"/>
        </w:rPr>
        <w:br/>
      </w:r>
      <w:r w:rsidRPr="00214317">
        <w:rPr>
          <w:rFonts w:ascii="TH SarabunPSK" w:eastAsia="Times New Roman" w:hAnsi="TH SarabunPSK" w:cs="TH SarabunPSK"/>
          <w:color w:val="000000"/>
          <w:sz w:val="32"/>
          <w:szCs w:val="32"/>
        </w:rPr>
        <w:t>5. </w:t>
      </w:r>
      <w:hyperlink r:id="rId372" w:tgtFrame="_blank" w:history="1">
        <w:r w:rsidRPr="00214317">
          <w:rPr>
            <w:rStyle w:val="Hyperlink"/>
            <w:rFonts w:ascii="TH SarabunPSK" w:eastAsia="Times New Roman" w:hAnsi="TH SarabunPSK" w:cs="TH SarabunPSK"/>
            <w:color w:val="000000"/>
            <w:sz w:val="32"/>
            <w:szCs w:val="32"/>
          </w:rPr>
          <w:t>http://www.thedesignessential.com/customize-%</w:t>
        </w:r>
      </w:hyperlink>
      <w:r w:rsidRPr="00214317">
        <w:rPr>
          <w:rFonts w:ascii="TH SarabunPSK" w:eastAsia="Times New Roman" w:hAnsi="TH SarabunPSK" w:cs="TH SarabunPSK"/>
          <w:color w:val="000000"/>
          <w:sz w:val="32"/>
          <w:szCs w:val="32"/>
        </w:rPr>
        <w:t> </w:t>
      </w:r>
      <w:r w:rsidRPr="00214317">
        <w:rPr>
          <w:rFonts w:ascii="TH SarabunPSK" w:eastAsia="Times New Roman" w:hAnsi="TH SarabunPSK" w:cs="TH SarabunPSK"/>
          <w:color w:val="333333"/>
          <w:sz w:val="32"/>
          <w:szCs w:val="32"/>
        </w:rPr>
        <w:br/>
      </w:r>
      <w:r w:rsidRPr="00214317">
        <w:rPr>
          <w:rFonts w:ascii="TH SarabunPSK" w:eastAsia="Times New Roman" w:hAnsi="TH SarabunPSK" w:cs="TH SarabunPSK"/>
          <w:color w:val="000000"/>
          <w:sz w:val="32"/>
          <w:szCs w:val="32"/>
        </w:rPr>
        <w:t>6. </w:t>
      </w:r>
      <w:hyperlink r:id="rId373" w:tgtFrame="_blank" w:history="1">
        <w:r w:rsidRPr="00214317">
          <w:rPr>
            <w:rStyle w:val="Hyperlink"/>
            <w:rFonts w:ascii="TH SarabunPSK" w:eastAsia="Times New Roman" w:hAnsi="TH SarabunPSK" w:cs="TH SarabunPSK"/>
            <w:color w:val="000000"/>
            <w:sz w:val="32"/>
            <w:szCs w:val="32"/>
          </w:rPr>
          <w:t>http://www.masterlawservice.com/ </w:t>
        </w:r>
      </w:hyperlink>
      <w:r w:rsidRPr="00214317">
        <w:rPr>
          <w:rFonts w:ascii="TH SarabunPSK" w:eastAsia="Times New Roman" w:hAnsi="TH SarabunPSK" w:cs="TH SarabunPSK"/>
          <w:color w:val="333333"/>
          <w:sz w:val="32"/>
          <w:szCs w:val="32"/>
        </w:rPr>
        <w:br/>
      </w:r>
      <w:r w:rsidRPr="00214317">
        <w:rPr>
          <w:rFonts w:ascii="TH SarabunPSK" w:eastAsia="Times New Roman" w:hAnsi="TH SarabunPSK" w:cs="TH SarabunPSK"/>
          <w:color w:val="000000"/>
          <w:sz w:val="32"/>
          <w:szCs w:val="32"/>
        </w:rPr>
        <w:t>7. </w:t>
      </w:r>
      <w:hyperlink r:id="rId374" w:tgtFrame="_blank" w:history="1">
        <w:r w:rsidRPr="00214317">
          <w:rPr>
            <w:rStyle w:val="Hyperlink"/>
            <w:rFonts w:ascii="TH SarabunPSK" w:eastAsia="Times New Roman" w:hAnsi="TH SarabunPSK" w:cs="TH SarabunPSK"/>
            <w:color w:val="000000"/>
            <w:sz w:val="32"/>
            <w:szCs w:val="32"/>
          </w:rPr>
          <w:t>http://www.leenaja.com/Blogdetail.aspx?id=1</w:t>
        </w:r>
      </w:hyperlink>
      <w:r w:rsidRPr="00214317">
        <w:rPr>
          <w:rFonts w:ascii="TH SarabunPSK" w:eastAsia="Times New Roman" w:hAnsi="TH SarabunPSK" w:cs="TH SarabunPSK"/>
          <w:color w:val="000000"/>
          <w:sz w:val="32"/>
          <w:szCs w:val="32"/>
        </w:rPr>
        <w:t> </w:t>
      </w:r>
      <w:r w:rsidRPr="00214317">
        <w:rPr>
          <w:rFonts w:ascii="TH SarabunPSK" w:eastAsia="Times New Roman" w:hAnsi="TH SarabunPSK" w:cs="TH SarabunPSK"/>
          <w:color w:val="333333"/>
          <w:sz w:val="32"/>
          <w:szCs w:val="32"/>
        </w:rPr>
        <w:br/>
      </w:r>
      <w:r w:rsidRPr="00214317">
        <w:rPr>
          <w:rFonts w:ascii="TH SarabunPSK" w:eastAsia="Times New Roman" w:hAnsi="TH SarabunPSK" w:cs="TH SarabunPSK"/>
          <w:color w:val="000000"/>
          <w:sz w:val="32"/>
          <w:szCs w:val="32"/>
        </w:rPr>
        <w:t>8. </w:t>
      </w:r>
      <w:hyperlink r:id="rId375" w:tgtFrame="_blank" w:history="1">
        <w:r w:rsidRPr="00214317">
          <w:rPr>
            <w:rStyle w:val="Hyperlink"/>
            <w:rFonts w:ascii="TH SarabunPSK" w:eastAsia="Times New Roman" w:hAnsi="TH SarabunPSK" w:cs="TH SarabunPSK"/>
            <w:color w:val="000000"/>
            <w:sz w:val="32"/>
            <w:szCs w:val="32"/>
          </w:rPr>
          <w:t>http://www.societadilinguisticaitaliana.org/ </w:t>
        </w:r>
      </w:hyperlink>
      <w:r w:rsidRPr="00214317">
        <w:rPr>
          <w:rFonts w:ascii="TH SarabunPSK" w:eastAsia="Times New Roman" w:hAnsi="TH SarabunPSK" w:cs="TH SarabunPSK"/>
          <w:color w:val="333333"/>
          <w:sz w:val="32"/>
          <w:szCs w:val="32"/>
        </w:rPr>
        <w:br/>
      </w:r>
      <w:r w:rsidRPr="00214317">
        <w:rPr>
          <w:rFonts w:ascii="TH SarabunPSK" w:eastAsia="Times New Roman" w:hAnsi="TH SarabunPSK" w:cs="TH SarabunPSK"/>
          <w:color w:val="000000"/>
          <w:sz w:val="32"/>
          <w:szCs w:val="32"/>
        </w:rPr>
        <w:t>9. </w:t>
      </w:r>
      <w:hyperlink r:id="rId376" w:tgtFrame="_blank" w:history="1">
        <w:r w:rsidRPr="00214317">
          <w:rPr>
            <w:rStyle w:val="Hyperlink"/>
            <w:rFonts w:ascii="TH SarabunPSK" w:eastAsia="Times New Roman" w:hAnsi="TH SarabunPSK" w:cs="TH SarabunPSK"/>
            <w:color w:val="000000"/>
            <w:sz w:val="32"/>
            <w:szCs w:val="32"/>
          </w:rPr>
          <w:t>http://www.incquity.com/articles/office-operation/how-create-logo </w:t>
        </w:r>
      </w:hyperlink>
      <w:r w:rsidRPr="00214317">
        <w:rPr>
          <w:rFonts w:ascii="TH SarabunPSK" w:eastAsia="Times New Roman" w:hAnsi="TH SarabunPSK" w:cs="TH SarabunPSK"/>
          <w:color w:val="333333"/>
          <w:sz w:val="32"/>
          <w:szCs w:val="32"/>
        </w:rPr>
        <w:br/>
      </w:r>
      <w:r w:rsidRPr="00214317">
        <w:rPr>
          <w:rFonts w:ascii="TH SarabunPSK" w:eastAsia="Times New Roman" w:hAnsi="TH SarabunPSK" w:cs="TH SarabunPSK"/>
          <w:color w:val="000000"/>
          <w:sz w:val="32"/>
          <w:szCs w:val="32"/>
        </w:rPr>
        <w:t>10. </w:t>
      </w:r>
      <w:hyperlink r:id="rId377" w:tgtFrame="_blank" w:history="1">
        <w:r w:rsidRPr="00214317">
          <w:rPr>
            <w:rStyle w:val="Hyperlink"/>
            <w:rFonts w:ascii="TH SarabunPSK" w:eastAsia="Times New Roman" w:hAnsi="TH SarabunPSK" w:cs="TH SarabunPSK"/>
            <w:color w:val="000000"/>
            <w:sz w:val="32"/>
            <w:szCs w:val="32"/>
          </w:rPr>
          <w:t>https://www.facebook.com/nkstation2014/posts/ 267143873437473 </w:t>
        </w:r>
      </w:hyperlink>
      <w:r w:rsidRPr="00214317">
        <w:rPr>
          <w:rFonts w:ascii="TH SarabunPSK" w:eastAsia="Times New Roman" w:hAnsi="TH SarabunPSK" w:cs="TH SarabunPSK"/>
          <w:color w:val="333333"/>
          <w:sz w:val="32"/>
          <w:szCs w:val="32"/>
        </w:rPr>
        <w:br/>
      </w:r>
      <w:r w:rsidRPr="00214317">
        <w:rPr>
          <w:rFonts w:ascii="TH SarabunPSK" w:eastAsia="Times New Roman" w:hAnsi="TH SarabunPSK" w:cs="TH SarabunPSK"/>
          <w:color w:val="000000"/>
          <w:sz w:val="32"/>
          <w:szCs w:val="32"/>
        </w:rPr>
        <w:t>11. </w:t>
      </w:r>
      <w:hyperlink r:id="rId378" w:tgtFrame="_blank" w:history="1">
        <w:r w:rsidRPr="00214317">
          <w:rPr>
            <w:rStyle w:val="Hyperlink"/>
            <w:rFonts w:ascii="TH SarabunPSK" w:eastAsia="Times New Roman" w:hAnsi="TH SarabunPSK" w:cs="TH SarabunPSK"/>
            <w:color w:val="000000"/>
            <w:sz w:val="32"/>
            <w:szCs w:val="32"/>
          </w:rPr>
          <w:t>http://www.v1.makewebeasy.com/article/index.php?page=show&amp;id=809 </w:t>
        </w:r>
      </w:hyperlink>
      <w:r w:rsidRPr="00214317">
        <w:rPr>
          <w:rFonts w:ascii="TH SarabunPSK" w:eastAsia="Times New Roman" w:hAnsi="TH SarabunPSK" w:cs="TH SarabunPSK"/>
          <w:color w:val="333333"/>
          <w:sz w:val="32"/>
          <w:szCs w:val="32"/>
        </w:rPr>
        <w:br/>
      </w:r>
      <w:r w:rsidRPr="00214317">
        <w:rPr>
          <w:rFonts w:ascii="TH SarabunPSK" w:eastAsia="Times New Roman" w:hAnsi="TH SarabunPSK" w:cs="TH SarabunPSK"/>
          <w:color w:val="000000"/>
          <w:sz w:val="32"/>
          <w:szCs w:val="32"/>
        </w:rPr>
        <w:t>12. </w:t>
      </w:r>
      <w:hyperlink r:id="rId379" w:tgtFrame="_blank" w:history="1">
        <w:r w:rsidRPr="00214317">
          <w:rPr>
            <w:rStyle w:val="Hyperlink"/>
            <w:rFonts w:ascii="TH SarabunPSK" w:eastAsia="Times New Roman" w:hAnsi="TH SarabunPSK" w:cs="TH SarabunPSK"/>
            <w:color w:val="000000"/>
            <w:sz w:val="32"/>
            <w:szCs w:val="32"/>
          </w:rPr>
          <w:t>http://www.idgthailand.com/</w:t>
        </w:r>
      </w:hyperlink>
      <w:r w:rsidRPr="00214317">
        <w:rPr>
          <w:rFonts w:ascii="TH SarabunPSK" w:eastAsia="Times New Roman" w:hAnsi="TH SarabunPSK" w:cs="TH SarabunPSK"/>
          <w:color w:val="000000"/>
          <w:sz w:val="32"/>
          <w:szCs w:val="32"/>
        </w:rPr>
        <w:t> </w:t>
      </w:r>
      <w:r w:rsidRPr="00214317">
        <w:rPr>
          <w:rFonts w:ascii="TH SarabunPSK" w:eastAsia="Times New Roman" w:hAnsi="TH SarabunPSK" w:cs="TH SarabunPSK"/>
          <w:color w:val="333333"/>
          <w:sz w:val="32"/>
          <w:szCs w:val="32"/>
        </w:rPr>
        <w:br/>
      </w:r>
      <w:r w:rsidRPr="00214317">
        <w:rPr>
          <w:rFonts w:ascii="TH SarabunPSK" w:eastAsia="Times New Roman" w:hAnsi="TH SarabunPSK" w:cs="TH SarabunPSK"/>
          <w:color w:val="000000"/>
          <w:sz w:val="32"/>
          <w:szCs w:val="32"/>
        </w:rPr>
        <w:t>13. </w:t>
      </w:r>
      <w:hyperlink r:id="rId380" w:tgtFrame="_blank" w:history="1">
        <w:r w:rsidRPr="00214317">
          <w:rPr>
            <w:rStyle w:val="Hyperlink"/>
            <w:rFonts w:ascii="TH SarabunPSK" w:eastAsia="Times New Roman" w:hAnsi="TH SarabunPSK" w:cs="TH SarabunPSK"/>
            <w:color w:val="000000"/>
            <w:sz w:val="32"/>
            <w:szCs w:val="32"/>
          </w:rPr>
          <w:t>http://wittybuzz.blogspot.com/2009/07/5.html</w:t>
        </w:r>
      </w:hyperlink>
    </w:p>
    <w:p w14:paraId="22C9AE13" w14:textId="77777777" w:rsidR="00991746" w:rsidRPr="008E2E2C" w:rsidRDefault="00991746" w:rsidP="00991746">
      <w:pPr>
        <w:jc w:val="thaiDistribute"/>
        <w:rPr>
          <w:rFonts w:ascii="TH SarabunPSK" w:hAnsi="TH SarabunPSK" w:cs="TH SarabunPSK"/>
          <w:color w:val="FF0000"/>
        </w:rPr>
      </w:pPr>
    </w:p>
    <w:p w14:paraId="2E27DABB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9FF0AE1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58513680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3EA4A165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CD071D0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3AB1565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0560C5EC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6C959685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41BC5777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7174407A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13DA76C5" w14:textId="77777777" w:rsidR="00991746" w:rsidRPr="008E2E2C" w:rsidRDefault="00991746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</w:pPr>
    </w:p>
    <w:p w14:paraId="23AF25B1" w14:textId="77777777" w:rsidR="003D78D0" w:rsidRDefault="003D78D0" w:rsidP="00991746">
      <w:pPr>
        <w:tabs>
          <w:tab w:val="left" w:pos="851"/>
          <w:tab w:val="left" w:pos="1134"/>
          <w:tab w:val="left" w:pos="1418"/>
          <w:tab w:val="left" w:pos="1701"/>
          <w:tab w:val="left" w:pos="1985"/>
        </w:tabs>
        <w:jc w:val="thaiDistribute"/>
        <w:rPr>
          <w:rFonts w:ascii="TH SarabunPSK" w:hAnsi="TH SarabunPSK" w:cs="TH SarabunPSK"/>
          <w:color w:val="FF0000"/>
        </w:rPr>
        <w:sectPr w:rsidR="003D78D0" w:rsidSect="000A4DB0">
          <w:headerReference w:type="even" r:id="rId381"/>
          <w:headerReference w:type="default" r:id="rId382"/>
          <w:pgSz w:w="11906" w:h="16838" w:code="9"/>
          <w:pgMar w:top="2160" w:right="1559" w:bottom="1440" w:left="2160" w:header="1440" w:footer="709" w:gutter="0"/>
          <w:cols w:space="720"/>
          <w:titlePg/>
          <w:docGrid w:linePitch="435"/>
        </w:sectPr>
      </w:pPr>
    </w:p>
    <w:p w14:paraId="5CF76F55" w14:textId="31660EF8" w:rsidR="000B0A83" w:rsidRDefault="000B0A83" w:rsidP="006E79C9">
      <w:pPr>
        <w:jc w:val="center"/>
        <w:rPr>
          <w:rFonts w:ascii="TH SarabunPSK" w:hAnsi="TH SarabunPSK" w:cs="TH SarabunPSK"/>
          <w:b/>
          <w:bCs/>
          <w:sz w:val="44"/>
          <w:szCs w:val="44"/>
          <w:lang w:bidi="th-TH"/>
        </w:rPr>
      </w:pPr>
      <w:r w:rsidRPr="009F7E76">
        <w:rPr>
          <w:rFonts w:ascii="TH SarabunPSK" w:hAnsi="TH SarabunPSK" w:cs="TH SarabunPSK"/>
          <w:b/>
          <w:bCs/>
          <w:sz w:val="44"/>
          <w:szCs w:val="44"/>
          <w:cs/>
          <w:lang w:bidi="th-TH"/>
        </w:rPr>
        <w:lastRenderedPageBreak/>
        <w:t xml:space="preserve">แผนบริหารการสอนประจำบทที่ </w:t>
      </w:r>
      <w:r>
        <w:rPr>
          <w:rFonts w:ascii="TH SarabunPSK" w:hAnsi="TH SarabunPSK" w:cs="TH SarabunPSK"/>
          <w:b/>
          <w:bCs/>
          <w:sz w:val="44"/>
          <w:szCs w:val="44"/>
          <w:lang w:bidi="th-TH"/>
        </w:rPr>
        <w:t>10</w:t>
      </w:r>
    </w:p>
    <w:p w14:paraId="400D1A2F" w14:textId="77777777" w:rsidR="000B0A83" w:rsidRDefault="000B0A83" w:rsidP="001F1FD8">
      <w:pPr>
        <w:jc w:val="thaiDistribute"/>
        <w:rPr>
          <w:rFonts w:ascii="TH SarabunPSK" w:hAnsi="TH SarabunPSK" w:cs="TH SarabunPSK"/>
          <w:b/>
          <w:bCs/>
          <w:sz w:val="44"/>
          <w:szCs w:val="44"/>
          <w:lang w:bidi="th-TH"/>
        </w:rPr>
      </w:pPr>
    </w:p>
    <w:p w14:paraId="7E5DDA98" w14:textId="77777777" w:rsidR="006E79C9" w:rsidRDefault="00A54AFB" w:rsidP="006E79C9">
      <w:pPr>
        <w:jc w:val="thaiDistribute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10484B">
        <w:rPr>
          <w:rFonts w:ascii="TH SarabunPSK" w:eastAsia="Calibri" w:hAnsi="TH SarabunPSK" w:cs="TH SarabunPSK"/>
          <w:b/>
          <w:bCs/>
          <w:sz w:val="36"/>
          <w:szCs w:val="36"/>
          <w:cs/>
          <w:lang w:bidi="th-TH"/>
        </w:rPr>
        <w:t>เนื้อหา</w:t>
      </w:r>
    </w:p>
    <w:p w14:paraId="5F9491F5" w14:textId="42EAC600" w:rsidR="006E79C9" w:rsidRPr="006E79C9" w:rsidRDefault="00A54AFB" w:rsidP="00EC642E">
      <w:pPr>
        <w:pStyle w:val="ListParagraph"/>
        <w:numPr>
          <w:ilvl w:val="0"/>
          <w:numId w:val="43"/>
        </w:num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6E79C9">
        <w:rPr>
          <w:rFonts w:ascii="TH SarabunPSK" w:eastAsia="Calibri" w:hAnsi="TH SarabunPSK" w:cs="TH SarabunPSK"/>
          <w:sz w:val="32"/>
          <w:szCs w:val="32"/>
          <w:cs/>
          <w:lang w:bidi="th-TH"/>
        </w:rPr>
        <w:t>ความหมายของแนวคิดเศรษฐกิจสร้างสรรค์</w:t>
      </w:r>
    </w:p>
    <w:p w14:paraId="37D75B2C" w14:textId="77777777" w:rsidR="006E79C9" w:rsidRPr="006E79C9" w:rsidRDefault="00A54AFB" w:rsidP="00EC642E">
      <w:pPr>
        <w:pStyle w:val="ListParagraph"/>
        <w:numPr>
          <w:ilvl w:val="0"/>
          <w:numId w:val="43"/>
        </w:num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6E79C9">
        <w:rPr>
          <w:rFonts w:ascii="TH SarabunPSK" w:eastAsia="Calibri" w:hAnsi="TH SarabunPSK" w:cs="TH SarabunPSK"/>
          <w:sz w:val="32"/>
          <w:szCs w:val="32"/>
          <w:cs/>
          <w:lang w:bidi="th-TH"/>
        </w:rPr>
        <w:t>ความหมายและความสำคัญของผลิตภัณฑ์</w:t>
      </w:r>
    </w:p>
    <w:p w14:paraId="168AE934" w14:textId="77777777" w:rsidR="006E79C9" w:rsidRPr="006E79C9" w:rsidRDefault="00A54AFB" w:rsidP="00EC642E">
      <w:pPr>
        <w:pStyle w:val="ListParagraph"/>
        <w:numPr>
          <w:ilvl w:val="0"/>
          <w:numId w:val="43"/>
        </w:num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6E79C9">
        <w:rPr>
          <w:rFonts w:ascii="TH SarabunPSK" w:eastAsia="Calibri" w:hAnsi="TH SarabunPSK" w:cs="TH SarabunPSK"/>
          <w:sz w:val="32"/>
          <w:szCs w:val="32"/>
          <w:cs/>
          <w:lang w:bidi="th-TH"/>
        </w:rPr>
        <w:t>การเพิ่มมูลค่าผลิตภัณฑ์</w:t>
      </w:r>
    </w:p>
    <w:p w14:paraId="4AE8EE74" w14:textId="6A212CCE" w:rsidR="00A54AFB" w:rsidRPr="006E79C9" w:rsidRDefault="00A54AFB" w:rsidP="00EC642E">
      <w:pPr>
        <w:pStyle w:val="ListParagraph"/>
        <w:numPr>
          <w:ilvl w:val="0"/>
          <w:numId w:val="43"/>
        </w:num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6E79C9">
        <w:rPr>
          <w:rFonts w:ascii="TH SarabunPSK" w:eastAsia="Calibri" w:hAnsi="TH SarabunPSK" w:cs="TH SarabunPSK"/>
          <w:sz w:val="32"/>
          <w:szCs w:val="32"/>
          <w:cs/>
          <w:lang w:bidi="th-TH"/>
        </w:rPr>
        <w:t>จริยธรรมในการออกแบบหรือปรับปรุงผลิตภัณฑ์</w:t>
      </w:r>
    </w:p>
    <w:p w14:paraId="1C02FEDA" w14:textId="77777777" w:rsidR="006E79C9" w:rsidRPr="006E79C9" w:rsidRDefault="00A54AFB" w:rsidP="006E79C9">
      <w:pPr>
        <w:jc w:val="thaiDistribute"/>
        <w:rPr>
          <w:rFonts w:ascii="TH SarabunPSK" w:eastAsia="Calibri" w:hAnsi="TH SarabunPSK" w:cs="TH SarabunPSK"/>
          <w:b/>
          <w:bCs/>
          <w:sz w:val="36"/>
          <w:szCs w:val="36"/>
          <w:lang w:bidi="th-TH"/>
        </w:rPr>
      </w:pPr>
      <w:r w:rsidRPr="006E79C9">
        <w:rPr>
          <w:rFonts w:ascii="TH SarabunPSK" w:eastAsia="Calibri" w:hAnsi="TH SarabunPSK" w:cs="TH SarabunPSK"/>
          <w:b/>
          <w:bCs/>
          <w:sz w:val="36"/>
          <w:szCs w:val="36"/>
          <w:cs/>
          <w:lang w:bidi="th-TH"/>
        </w:rPr>
        <w:t>วัตถุประสงค์</w:t>
      </w:r>
    </w:p>
    <w:p w14:paraId="173E1907" w14:textId="650D4BB4" w:rsidR="006E79C9" w:rsidRPr="006E79C9" w:rsidRDefault="006E79C9" w:rsidP="00EC642E">
      <w:pPr>
        <w:pStyle w:val="ListParagraph"/>
        <w:numPr>
          <w:ilvl w:val="0"/>
          <w:numId w:val="44"/>
        </w:numPr>
        <w:jc w:val="thaiDistribute"/>
        <w:rPr>
          <w:rFonts w:ascii="TH SarabunPSK" w:eastAsia="Calibri" w:hAnsi="TH SarabunPSK" w:cs="TH SarabunPSK"/>
          <w:sz w:val="36"/>
          <w:szCs w:val="36"/>
          <w:lang w:bidi="th-TH"/>
        </w:rPr>
      </w:pPr>
      <w:r w:rsidRPr="006E79C9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 xml:space="preserve"> </w:t>
      </w:r>
      <w:r w:rsidR="00A54AFB" w:rsidRPr="006E79C9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ผู้เรียนสามารถอธิบายความสำคัญของเศรษฐกิจสร้างสรรค์ และการเพิ่มมูลค่าผลิตภัณฑ์</w:t>
      </w:r>
    </w:p>
    <w:p w14:paraId="2DF79015" w14:textId="77777777" w:rsidR="006E79C9" w:rsidRPr="006E79C9" w:rsidRDefault="00A54AFB" w:rsidP="00EC642E">
      <w:pPr>
        <w:pStyle w:val="ListParagraph"/>
        <w:numPr>
          <w:ilvl w:val="0"/>
          <w:numId w:val="44"/>
        </w:numPr>
        <w:jc w:val="thaiDistribute"/>
        <w:rPr>
          <w:rFonts w:ascii="TH SarabunPSK" w:eastAsia="Calibri" w:hAnsi="TH SarabunPSK" w:cs="TH SarabunPSK"/>
          <w:sz w:val="36"/>
          <w:szCs w:val="36"/>
          <w:lang w:bidi="th-TH"/>
        </w:rPr>
      </w:pPr>
      <w:r w:rsidRPr="006E79C9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ผู้เรียนสามารถนำความรู้ที่ได้รับมาออกแบบผลิตภัณฑ์ใหม่</w:t>
      </w:r>
    </w:p>
    <w:p w14:paraId="7C864016" w14:textId="77777777" w:rsidR="006E79C9" w:rsidRPr="006E79C9" w:rsidRDefault="00A54AFB" w:rsidP="00EC642E">
      <w:pPr>
        <w:pStyle w:val="ListParagraph"/>
        <w:numPr>
          <w:ilvl w:val="0"/>
          <w:numId w:val="44"/>
        </w:numPr>
        <w:jc w:val="thaiDistribute"/>
        <w:rPr>
          <w:rFonts w:ascii="TH SarabunPSK" w:eastAsia="Calibri" w:hAnsi="TH SarabunPSK" w:cs="TH SarabunPSK"/>
          <w:sz w:val="36"/>
          <w:szCs w:val="36"/>
          <w:lang w:bidi="th-TH"/>
        </w:rPr>
      </w:pPr>
      <w:r w:rsidRPr="006E79C9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ผู้เรียนสามารถคิดค้นหาแนวทางเพิ่มมูลค่าผลิตภัณฑ์ที่มีอยู่เดิม</w:t>
      </w:r>
    </w:p>
    <w:p w14:paraId="4EB91400" w14:textId="45557A83" w:rsidR="00A54AFB" w:rsidRPr="006E79C9" w:rsidRDefault="00A54AFB" w:rsidP="00EC642E">
      <w:pPr>
        <w:pStyle w:val="ListParagraph"/>
        <w:numPr>
          <w:ilvl w:val="0"/>
          <w:numId w:val="44"/>
        </w:numPr>
        <w:jc w:val="thaiDistribute"/>
        <w:rPr>
          <w:rFonts w:ascii="TH SarabunPSK" w:eastAsia="Calibri" w:hAnsi="TH SarabunPSK" w:cs="TH SarabunPSK"/>
          <w:sz w:val="36"/>
          <w:szCs w:val="36"/>
          <w:lang w:bidi="th-TH"/>
        </w:rPr>
      </w:pPr>
      <w:r w:rsidRPr="006E79C9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ผู้เรียนสามารถวิเคราะห์กรณีศึกษา เกี่ยวกับคุณธรรมจริยธรรมในการออกแบบและเพิ่มมูลค่าผลิตภัณฑ์</w:t>
      </w:r>
    </w:p>
    <w:p w14:paraId="57C47745" w14:textId="77777777" w:rsidR="006E79C9" w:rsidRDefault="00A54AFB" w:rsidP="006E79C9">
      <w:pPr>
        <w:jc w:val="thaiDistribute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10484B">
        <w:rPr>
          <w:rFonts w:ascii="TH SarabunPSK" w:eastAsia="Calibri" w:hAnsi="TH SarabunPSK" w:cs="TH SarabunPSK"/>
          <w:b/>
          <w:bCs/>
          <w:sz w:val="36"/>
          <w:szCs w:val="36"/>
          <w:cs/>
          <w:lang w:bidi="th-TH"/>
        </w:rPr>
        <w:t>สื่อการสอน</w:t>
      </w:r>
    </w:p>
    <w:p w14:paraId="0DFE5968" w14:textId="53D84D6C" w:rsidR="006E79C9" w:rsidRPr="006E79C9" w:rsidRDefault="00A54AFB" w:rsidP="00EC642E">
      <w:pPr>
        <w:pStyle w:val="ListParagraph"/>
        <w:numPr>
          <w:ilvl w:val="0"/>
          <w:numId w:val="45"/>
        </w:numPr>
        <w:jc w:val="thaiDistribute"/>
        <w:rPr>
          <w:rFonts w:ascii="TH SarabunPSK" w:eastAsia="Calibri" w:hAnsi="TH SarabunPSK" w:cs="TH SarabunPSK"/>
          <w:sz w:val="36"/>
          <w:szCs w:val="36"/>
        </w:rPr>
      </w:pPr>
      <w:r w:rsidRPr="006E79C9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เอกสารประกอบการสอน</w:t>
      </w:r>
    </w:p>
    <w:p w14:paraId="775F037A" w14:textId="77777777" w:rsidR="006E79C9" w:rsidRPr="006E79C9" w:rsidRDefault="00A54AFB" w:rsidP="00EC642E">
      <w:pPr>
        <w:pStyle w:val="ListParagraph"/>
        <w:numPr>
          <w:ilvl w:val="0"/>
          <w:numId w:val="45"/>
        </w:numPr>
        <w:jc w:val="thaiDistribute"/>
        <w:rPr>
          <w:rFonts w:ascii="TH SarabunPSK" w:eastAsia="Calibri" w:hAnsi="TH SarabunPSK" w:cs="TH SarabunPSK"/>
          <w:sz w:val="36"/>
          <w:szCs w:val="36"/>
        </w:rPr>
      </w:pPr>
      <w:r w:rsidRPr="006E79C9">
        <w:rPr>
          <w:rFonts w:ascii="TH SarabunPSK" w:eastAsia="Calibri" w:hAnsi="TH SarabunPSK" w:cs="TH SarabunPSK"/>
          <w:sz w:val="32"/>
          <w:szCs w:val="32"/>
        </w:rPr>
        <w:t>PowerPoint</w:t>
      </w:r>
    </w:p>
    <w:p w14:paraId="13B8CE30" w14:textId="77777777" w:rsidR="006E79C9" w:rsidRPr="006E79C9" w:rsidRDefault="00A54AFB" w:rsidP="00EC642E">
      <w:pPr>
        <w:pStyle w:val="ListParagraph"/>
        <w:numPr>
          <w:ilvl w:val="0"/>
          <w:numId w:val="45"/>
        </w:numPr>
        <w:jc w:val="thaiDistribute"/>
        <w:rPr>
          <w:rFonts w:ascii="TH SarabunPSK" w:eastAsia="Calibri" w:hAnsi="TH SarabunPSK" w:cs="TH SarabunPSK"/>
          <w:sz w:val="36"/>
          <w:szCs w:val="36"/>
        </w:rPr>
      </w:pPr>
      <w:r w:rsidRPr="006E79C9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ข้อมูลกรณีศึกษา</w:t>
      </w:r>
    </w:p>
    <w:p w14:paraId="309682B6" w14:textId="33CAC567" w:rsidR="00A54AFB" w:rsidRPr="006E79C9" w:rsidRDefault="00A54AFB" w:rsidP="00EC642E">
      <w:pPr>
        <w:pStyle w:val="ListParagraph"/>
        <w:numPr>
          <w:ilvl w:val="0"/>
          <w:numId w:val="45"/>
        </w:numPr>
        <w:jc w:val="thaiDistribute"/>
        <w:rPr>
          <w:rFonts w:ascii="TH SarabunPSK" w:eastAsia="Calibri" w:hAnsi="TH SarabunPSK" w:cs="TH SarabunPSK"/>
          <w:sz w:val="36"/>
          <w:szCs w:val="36"/>
        </w:rPr>
      </w:pPr>
      <w:r w:rsidRPr="006E79C9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ชุดเครื่องเขียน ที่ใช้สำหรับการออกแบบผลิตภัณฑ์</w:t>
      </w:r>
    </w:p>
    <w:p w14:paraId="4409581E" w14:textId="77777777" w:rsidR="006E79C9" w:rsidRDefault="00A54AFB" w:rsidP="006E79C9">
      <w:pPr>
        <w:jc w:val="thaiDistribute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10484B">
        <w:rPr>
          <w:rFonts w:ascii="TH SarabunPSK" w:eastAsia="Calibri" w:hAnsi="TH SarabunPSK" w:cs="TH SarabunPSK"/>
          <w:b/>
          <w:bCs/>
          <w:sz w:val="36"/>
          <w:szCs w:val="36"/>
          <w:cs/>
          <w:lang w:bidi="th-TH"/>
        </w:rPr>
        <w:t>กิจกรรมการเรียนการสอน</w:t>
      </w:r>
    </w:p>
    <w:p w14:paraId="61653EFA" w14:textId="70C13E56" w:rsidR="006E79C9" w:rsidRPr="006E79C9" w:rsidRDefault="00A54AFB" w:rsidP="00EC642E">
      <w:pPr>
        <w:pStyle w:val="ListParagraph"/>
        <w:numPr>
          <w:ilvl w:val="0"/>
          <w:numId w:val="46"/>
        </w:numPr>
        <w:jc w:val="thaiDistribute"/>
        <w:rPr>
          <w:rFonts w:ascii="TH SarabunPSK" w:eastAsia="Calibri" w:hAnsi="TH SarabunPSK" w:cs="TH SarabunPSK"/>
          <w:sz w:val="36"/>
          <w:szCs w:val="36"/>
          <w:lang w:bidi="th-TH"/>
        </w:rPr>
      </w:pPr>
      <w:r w:rsidRPr="006E79C9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ผู้สอนบรรยายเนื้อหาประจำบท</w:t>
      </w:r>
      <w:r w:rsidRPr="006E79C9">
        <w:rPr>
          <w:rFonts w:ascii="TH SarabunPSK" w:eastAsia="Calibri" w:hAnsi="TH SarabunPSK" w:cs="TH SarabunPSK"/>
          <w:sz w:val="32"/>
          <w:szCs w:val="32"/>
          <w:rtl/>
          <w:cs/>
        </w:rPr>
        <w:t xml:space="preserve"> </w:t>
      </w:r>
      <w:r w:rsidRPr="006E79C9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และแสดงตัวอย่างประกอบ</w:t>
      </w:r>
    </w:p>
    <w:p w14:paraId="17387DEF" w14:textId="77777777" w:rsidR="006E79C9" w:rsidRPr="006E79C9" w:rsidRDefault="00A54AFB" w:rsidP="00EC642E">
      <w:pPr>
        <w:pStyle w:val="ListParagraph"/>
        <w:numPr>
          <w:ilvl w:val="0"/>
          <w:numId w:val="46"/>
        </w:numPr>
        <w:jc w:val="thaiDistribute"/>
        <w:rPr>
          <w:rFonts w:ascii="TH SarabunPSK" w:eastAsia="Calibri" w:hAnsi="TH SarabunPSK" w:cs="TH SarabunPSK"/>
          <w:sz w:val="36"/>
          <w:szCs w:val="36"/>
        </w:rPr>
      </w:pPr>
      <w:r w:rsidRPr="006E79C9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ผู้เรียนสืบค้นกรณีศึกษา และวิเคราะห์การใช้ศิลปะในการออกแบบปลพปรับปรุงผลิตภัณฑ์</w:t>
      </w:r>
    </w:p>
    <w:p w14:paraId="389AD934" w14:textId="6D4405E0" w:rsidR="00A54AFB" w:rsidRPr="006E79C9" w:rsidRDefault="00A54AFB" w:rsidP="00EC642E">
      <w:pPr>
        <w:pStyle w:val="ListParagraph"/>
        <w:numPr>
          <w:ilvl w:val="0"/>
          <w:numId w:val="46"/>
        </w:numPr>
        <w:jc w:val="thaiDistribute"/>
        <w:rPr>
          <w:rFonts w:ascii="TH SarabunPSK" w:eastAsia="Calibri" w:hAnsi="TH SarabunPSK" w:cs="TH SarabunPSK"/>
          <w:sz w:val="36"/>
          <w:szCs w:val="36"/>
        </w:rPr>
      </w:pPr>
      <w:r w:rsidRPr="006E79C9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ผู้เรียน</w:t>
      </w:r>
      <w:r w:rsidRPr="006E79C9">
        <w:rPr>
          <w:rFonts w:ascii="TH SarabunPSK" w:eastAsia="Calibri" w:hAnsi="TH SarabunPSK" w:cs="TH SarabunPSK"/>
          <w:sz w:val="32"/>
          <w:szCs w:val="32"/>
          <w:cs/>
          <w:lang w:bidi="th-TH"/>
        </w:rPr>
        <w:t>ออกแบบผลิตภัณฑ์</w:t>
      </w:r>
      <w:r w:rsidRPr="006E79C9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โดยใช้ความรู้ด้านศิลปะ แนวคิดเศรษฐกิจสร้างสรรค์และจริยธรรม</w:t>
      </w:r>
    </w:p>
    <w:p w14:paraId="6D65E634" w14:textId="77777777" w:rsidR="006E79C9" w:rsidRDefault="00A54AFB" w:rsidP="006E79C9">
      <w:pPr>
        <w:jc w:val="thaiDistribute"/>
        <w:rPr>
          <w:rFonts w:ascii="TH SarabunPSK" w:eastAsia="Calibri" w:hAnsi="TH SarabunPSK" w:cs="TH SarabunPSK"/>
          <w:b/>
          <w:bCs/>
          <w:sz w:val="36"/>
          <w:szCs w:val="36"/>
        </w:rPr>
      </w:pPr>
      <w:r w:rsidRPr="0010484B">
        <w:rPr>
          <w:rFonts w:ascii="TH SarabunPSK" w:eastAsia="Calibri" w:hAnsi="TH SarabunPSK" w:cs="TH SarabunPSK"/>
          <w:b/>
          <w:bCs/>
          <w:sz w:val="36"/>
          <w:szCs w:val="36"/>
          <w:cs/>
          <w:lang w:bidi="th-TH"/>
        </w:rPr>
        <w:t>การประเมินผล</w:t>
      </w:r>
    </w:p>
    <w:p w14:paraId="3BE9D2C1" w14:textId="04FC9829" w:rsidR="006E79C9" w:rsidRPr="006E79C9" w:rsidRDefault="00A54AFB" w:rsidP="00EC642E">
      <w:pPr>
        <w:pStyle w:val="ListParagraph"/>
        <w:numPr>
          <w:ilvl w:val="0"/>
          <w:numId w:val="47"/>
        </w:numPr>
        <w:jc w:val="thaiDistribute"/>
        <w:rPr>
          <w:rFonts w:ascii="TH SarabunPSK" w:eastAsia="Calibri" w:hAnsi="TH SarabunPSK" w:cs="TH SarabunPSK"/>
          <w:sz w:val="36"/>
          <w:szCs w:val="36"/>
        </w:rPr>
      </w:pPr>
      <w:r w:rsidRPr="006E79C9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งานออกแบบของผู้เรียน</w:t>
      </w:r>
    </w:p>
    <w:p w14:paraId="31FA7128" w14:textId="77777777" w:rsidR="006E79C9" w:rsidRPr="006E79C9" w:rsidRDefault="00A54AFB" w:rsidP="00EC642E">
      <w:pPr>
        <w:pStyle w:val="ListParagraph"/>
        <w:numPr>
          <w:ilvl w:val="0"/>
          <w:numId w:val="47"/>
        </w:numPr>
        <w:jc w:val="thaiDistribute"/>
        <w:rPr>
          <w:rFonts w:ascii="TH SarabunPSK" w:eastAsia="Calibri" w:hAnsi="TH SarabunPSK" w:cs="TH SarabunPSK"/>
          <w:sz w:val="36"/>
          <w:szCs w:val="36"/>
        </w:rPr>
      </w:pPr>
      <w:r w:rsidRPr="006E79C9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การนำความรู้จากบทต่างๆ ของรายวิชามาช่วยในการออกแบบ</w:t>
      </w:r>
    </w:p>
    <w:p w14:paraId="2A6C4532" w14:textId="6FD3D017" w:rsidR="00A54AFB" w:rsidRPr="006E79C9" w:rsidRDefault="00A54AFB" w:rsidP="00EC642E">
      <w:pPr>
        <w:pStyle w:val="ListParagraph"/>
        <w:numPr>
          <w:ilvl w:val="0"/>
          <w:numId w:val="47"/>
        </w:numPr>
        <w:jc w:val="thaiDistribute"/>
        <w:rPr>
          <w:rFonts w:ascii="TH SarabunPSK" w:eastAsia="Calibri" w:hAnsi="TH SarabunPSK" w:cs="TH SarabunPSK"/>
          <w:sz w:val="36"/>
          <w:szCs w:val="36"/>
        </w:rPr>
      </w:pPr>
      <w:r w:rsidRPr="006E79C9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ตอบคำถามท้ายบท</w:t>
      </w:r>
    </w:p>
    <w:p w14:paraId="16A7499C" w14:textId="77777777" w:rsidR="00A54AFB" w:rsidRPr="0010484B" w:rsidRDefault="00A54AF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  <w:rtl/>
          <w:cs/>
        </w:rPr>
      </w:pPr>
      <w:r w:rsidRPr="0010484B">
        <w:rPr>
          <w:rFonts w:ascii="TH SarabunPSK" w:hAnsi="TH SarabunPSK" w:cs="TH SarabunPSK"/>
          <w:b/>
          <w:bCs/>
          <w:sz w:val="36"/>
          <w:szCs w:val="36"/>
          <w:rtl/>
          <w:cs/>
        </w:rPr>
        <w:br w:type="page"/>
      </w:r>
    </w:p>
    <w:p w14:paraId="2ABFB339" w14:textId="40FD5A5A" w:rsidR="00A54AFB" w:rsidRPr="0010484B" w:rsidRDefault="00A54AFB" w:rsidP="006E646B">
      <w:pPr>
        <w:jc w:val="center"/>
        <w:rPr>
          <w:rFonts w:ascii="TH SarabunPSK" w:eastAsia="Calibri" w:hAnsi="TH SarabunPSK" w:cs="TH SarabunPSK"/>
          <w:b/>
          <w:bCs/>
          <w:sz w:val="44"/>
          <w:szCs w:val="44"/>
        </w:rPr>
      </w:pPr>
      <w:r w:rsidRPr="0010484B">
        <w:rPr>
          <w:rFonts w:ascii="TH SarabunPSK" w:eastAsia="Calibri" w:hAnsi="TH SarabunPSK" w:cs="TH SarabunPSK"/>
          <w:b/>
          <w:bCs/>
          <w:sz w:val="44"/>
          <w:szCs w:val="44"/>
          <w:cs/>
          <w:lang w:bidi="th-TH"/>
        </w:rPr>
        <w:lastRenderedPageBreak/>
        <w:t xml:space="preserve">บทที่ </w:t>
      </w:r>
      <w:r w:rsidR="004F5119">
        <w:rPr>
          <w:rFonts w:ascii="TH SarabunPSK" w:eastAsia="Calibri" w:hAnsi="TH SarabunPSK" w:cs="TH SarabunPSK"/>
          <w:b/>
          <w:bCs/>
          <w:sz w:val="44"/>
          <w:szCs w:val="44"/>
        </w:rPr>
        <w:t>10</w:t>
      </w:r>
    </w:p>
    <w:p w14:paraId="174B6B79" w14:textId="77777777" w:rsidR="00A54AFB" w:rsidRDefault="00A54AFB" w:rsidP="006E646B">
      <w:pPr>
        <w:jc w:val="center"/>
        <w:rPr>
          <w:rFonts w:ascii="TH SarabunPSK" w:eastAsia="Calibri" w:hAnsi="TH SarabunPSK" w:cs="TH SarabunPSK"/>
          <w:b/>
          <w:bCs/>
          <w:sz w:val="44"/>
          <w:szCs w:val="44"/>
        </w:rPr>
      </w:pPr>
      <w:r w:rsidRPr="0010484B">
        <w:rPr>
          <w:rFonts w:ascii="TH SarabunPSK" w:eastAsia="Calibri" w:hAnsi="TH SarabunPSK" w:cs="TH SarabunPSK"/>
          <w:b/>
          <w:bCs/>
          <w:sz w:val="44"/>
          <w:szCs w:val="44"/>
          <w:cs/>
          <w:lang w:bidi="th-TH"/>
        </w:rPr>
        <w:t>แนวคิดเศรษฐกิจสร้างสรรค์และการเพิ่มมูลค่าผลิตภัณฑ์</w:t>
      </w:r>
    </w:p>
    <w:p w14:paraId="527FFBDF" w14:textId="61416E2F" w:rsidR="004F5119" w:rsidRDefault="006E646B" w:rsidP="006E646B">
      <w:pPr>
        <w:jc w:val="right"/>
        <w:rPr>
          <w:rFonts w:ascii="TH SarabunPSK" w:eastAsia="Calibri" w:hAnsi="TH SarabunPSK" w:cs="TH SarabunPSK"/>
          <w:b/>
          <w:bCs/>
          <w:sz w:val="32"/>
          <w:szCs w:val="32"/>
          <w:lang w:bidi="th-TH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  <w:lang w:bidi="th-TH"/>
        </w:rPr>
        <w:t>พราว  อรุณรังสีเวช</w:t>
      </w:r>
    </w:p>
    <w:p w14:paraId="2A8EC92A" w14:textId="77777777" w:rsidR="003D78D0" w:rsidRPr="006E646B" w:rsidRDefault="003D78D0" w:rsidP="006E646B">
      <w:pPr>
        <w:jc w:val="right"/>
        <w:rPr>
          <w:rFonts w:ascii="TH SarabunPSK" w:eastAsia="Calibri" w:hAnsi="TH SarabunPSK" w:cs="TH SarabunPSK"/>
          <w:b/>
          <w:bCs/>
          <w:sz w:val="32"/>
          <w:szCs w:val="32"/>
          <w:cs/>
          <w:lang w:bidi="th-TH"/>
        </w:rPr>
      </w:pPr>
    </w:p>
    <w:p w14:paraId="299A4DAA" w14:textId="77777777" w:rsidR="006E646B" w:rsidRDefault="006E646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4366CBA9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การที่องค์กรหนึ่งๆ จะประสบความสำเร็จในการดำเนินธุรกิจ องค์กรนั้นต้องมีทั้งจริยธรรมในการประกอบธุรกิจ และ มีความสามารถในการขายสินค้าหรือบริการแก่ผู้บริโภคได้ 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การทำให้สินค้าสามารถขายได้ คือ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สินค้าควรมีราคาที่เหมาะสม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กับคุณภาพ มิใช่เพียงตัวสินค้าเองที่มีราคาเหมาะสม องค์กรจำเป็นต้องทำให้ผู้บริโภครับรู้ว่าราคาที่ตั้งมีความเหมาะสมเช่นกัน</w:t>
      </w:r>
    </w:p>
    <w:p w14:paraId="599FEFE7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การที่จะทำให้ผู้บริโภครับรู้ว่าราคาสินค้านั้นเหมาะสม สามารถทำได้โดย คิดค้นหากลยุทธ์ทางการตลาด เพื่อทำให้ผู้บริโภครู้สึกว่า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เงินที่จ่ายไปมีความคุ้มค่ากับสินค้าที่ได้มา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พัชราภรณ์ เล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ขยันต์</w:t>
      </w:r>
      <w:r w:rsidRPr="006C2FBA">
        <w:rPr>
          <w:rFonts w:ascii="TH SarabunPSK" w:hAnsi="TH SarabunPSK" w:cs="TH SarabunPSK"/>
          <w:sz w:val="32"/>
          <w:szCs w:val="32"/>
        </w:rPr>
        <w:t>, 2557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)  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ทั้งนี้เจ้าของธุรกิจและนักออกแบบ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ผลิตภัณฑ์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ต้องคำนึงถึงปัจจัยที่เกี่ยวข้องซึ่ง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สามารถ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เอื้ออำนวยผลลัพธ์ในทางบวกแก่สินค้าหรือบริการขององค์กร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เดิมทีองค์กรสามารถบรรลุเป้าหมายทางการค้าได้ไม่ยาก เช่น การผลิต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ผลิตภัณฑ์ที่เป็นปัจจัยสี่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ที่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ผู้บริโภคมีความจำเป็นต้องซื้อซ้ำ ซื้อแล้วซื้ออีก ได้แก่ เครื่องนุ่งห่ม อาหาร ที่อยู่อาศัย และยารักษาโรค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แต่อย่างไรก็ตาม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ในภาวะเศรษฐกิจปัจจุบัน สภาวะของการตลาดที่มีการแข่งขันสูง มีคู่แข่งจำนวนมากทั้งคู่แข่งที่มีอยู่เดิม และคู่แข่งใหม่ๆ ที่มีศักยภาพ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 (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อาคม เติมพิทยาไพสิฐ</w:t>
      </w:r>
      <w:r w:rsidRPr="006C2FBA">
        <w:rPr>
          <w:rFonts w:ascii="TH SarabunPSK" w:hAnsi="TH SarabunPSK" w:cs="TH SarabunPSK"/>
          <w:sz w:val="32"/>
          <w:szCs w:val="32"/>
        </w:rPr>
        <w:t>, 2554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)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และยิ่งไปกว่านั้น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ประเทศไทย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ได้กลาย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เป็นส่วนหนึ่งของประชาคมเศรษฐกิจอาเซียน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AEC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: </w:t>
      </w:r>
      <w:r w:rsidRPr="006C2FBA">
        <w:rPr>
          <w:rFonts w:ascii="TH SarabunPSK" w:hAnsi="TH SarabunPSK" w:cs="TH SarabunPSK"/>
          <w:sz w:val="32"/>
          <w:szCs w:val="32"/>
        </w:rPr>
        <w:t>Asean Economic Community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) (</w:t>
      </w:r>
      <w:r w:rsidRPr="006C2FBA">
        <w:rPr>
          <w:rFonts w:ascii="TH SarabunPSK" w:hAnsi="TH SarabunPSK" w:cs="TH SarabunPSK"/>
          <w:sz w:val="32"/>
          <w:szCs w:val="32"/>
        </w:rPr>
        <w:t>Pomsuwan, 2015; Boonyopakorn, 2015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ซึ่งอาจเพิ่มความไม่แน่นอนให้กับธุรกิจ กล่าวคือ มีปัจจัยภายนอกที่ควบคุมไม่ได้เพิ่มมากขึ้น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มีคู่แข่งทางการค้าที่สามารถผลิตสิ้นค้าได้คล้ายคลึงกัน  บางองค์กรอาจได้รับโอกาส และหลายๆ องค์กรก็อาจสูญเสียโอกาส  ดังนั้นแล้ว จึ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งมีความจำเป็น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อย่างยิ่งที่จะศึกษาแนวคิดเศรษฐกิจสร้างสรรค์ และการ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เพิ่มมูลค่าผลิตภัณฑ์</w:t>
      </w:r>
    </w:p>
    <w:p w14:paraId="67C36521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E0B98A0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6C2FBA">
        <w:rPr>
          <w:rFonts w:ascii="TH SarabunPSK" w:hAnsi="TH SarabunPSK" w:cs="TH SarabunPSK"/>
          <w:b/>
          <w:bCs/>
          <w:sz w:val="36"/>
          <w:szCs w:val="36"/>
        </w:rPr>
        <w:t>1</w:t>
      </w:r>
      <w:r w:rsidRPr="006C2FBA">
        <w:rPr>
          <w:rFonts w:ascii="TH SarabunPSK" w:hAnsi="TH SarabunPSK" w:cs="TH SarabunPSK" w:hint="cs"/>
          <w:b/>
          <w:bCs/>
          <w:sz w:val="36"/>
          <w:szCs w:val="36"/>
          <w:rtl/>
          <w:cs/>
        </w:rPr>
        <w:t>.</w:t>
      </w:r>
      <w:r w:rsidRPr="006C2FBA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 xml:space="preserve"> ความหมายของแนวคิดเศรษฐกิจสร้างสรรค์</w:t>
      </w:r>
    </w:p>
    <w:p w14:paraId="2DEB12B6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สิ่งที่นักการตลาดและองค์กรทางธุรกิจต้องคำนึงถึงในสภาวะเศรษฐกิจที่เต็มไปด้วยการแข่งขัน คือ แหล่งวัตถุดิบ เทคโนโลยีใหม่ๆ การพัฒนาผลิตภัณฑ์ใหม่ การสื่อสารที่มีประสิทธิภาพทั้งภายในและภายนอกองค์กร การร่วมมือกันของพนักงาน รวมไปถึงการวิจัยและวิเคราะห์ตลาด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Alves, Marques, Saur, &amp; Marques,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2007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) 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 xml:space="preserve">บางปัจจัยที่ได้กล่าวไว้ในข้างต้นอาจต้องใช้ต้นทุนในการดำเนินการสูง ประกอบกับธุรกิจจำนวนมากได้ดำเนินการในลักษณะเดียวกัน จึงมีการนำเสนอแนวคิดเศรษฐกิจสร้างสรรค์ในช่วงปี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2000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โดยนักวิชาการหลายท่าน</w:t>
      </w:r>
    </w:p>
    <w:p w14:paraId="2E3988C4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 w:rsidRPr="006C2FBA">
        <w:rPr>
          <w:rFonts w:ascii="TH SarabunPSK" w:hAnsi="TH SarabunPSK" w:cs="TH SarabunPSK"/>
          <w:sz w:val="32"/>
          <w:szCs w:val="32"/>
        </w:rPr>
        <w:t>Coy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 (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2000)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ได้ให้ความหมายเกี่ยวกับเศรษฐกิจสร้างสรรค์ว่าเป็นการดำเนินงานด้านเศรษฐกิจขององค์กรที่มีความเกี่ยวข้องกับความคิดริเริ่มสร้างสรรค์มากกว่าการเพิ่มเงินทุนและต้นทุน  ความคิดริเริ่มสร้างสรรค์สามารถทำให้ผลิตภัณฑ์มีความโด่งดังและแพร่หลาย และสามารถกลายเป็นการใช้กลยุทธ์การบอกต่อ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Word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6C2FBA">
        <w:rPr>
          <w:rFonts w:ascii="TH SarabunPSK" w:hAnsi="TH SarabunPSK" w:cs="TH SarabunPSK"/>
          <w:sz w:val="32"/>
          <w:szCs w:val="32"/>
        </w:rPr>
        <w:t>of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6C2FBA">
        <w:rPr>
          <w:rFonts w:ascii="TH SarabunPSK" w:hAnsi="TH SarabunPSK" w:cs="TH SarabunPSK"/>
          <w:sz w:val="32"/>
          <w:szCs w:val="32"/>
        </w:rPr>
        <w:t>Mouth Marketing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)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โดยรวมแล้วผลิตภัณฑ์ที่ถูก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lastRenderedPageBreak/>
        <w:t>พัฒนาด้วยแนวคิดเศรษฐกิจสร้างสรรค์นี้สามารถสร้างกำไรให้แก่องค์กรได้ในสภาวะที่มีการแข่งขันสูง</w:t>
      </w:r>
    </w:p>
    <w:p w14:paraId="704086F7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นอกจากความคิดริเริ่มแล้ว แนวคิดเศรษฐกิจสร้างสรรค์ยังต้องอาศัยความรู้ความเข้าใจในรากฐานวัฒนธรรมทั้งของชนชาติ และสื่อทางนิเทศศาสตร์  การนำศิลปะวัฒนธรรมมาใช้ในการพัฒนาผลิตภัณฑ์จะช่วยสร้างคุณค่าที่ผู้บริโภคสามารถรับรู้ได้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Christopherson,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2004</w:t>
      </w:r>
      <w:r w:rsidRPr="006C2FBA">
        <w:rPr>
          <w:rFonts w:ascii="TH SarabunPSK" w:hAnsi="TH SarabunPSK" w:cs="TH SarabunPSK"/>
          <w:sz w:val="32"/>
          <w:szCs w:val="32"/>
        </w:rPr>
        <w:t>; Flew, 2005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) 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ส่วนการรู้วัฒนธรรมในสื่อจะช่วยให้องค์กรทราบถึงค่านิยมและมีแนวทางสร้างกลยุทธ์เพื่อนำเสนอผลิตภัณฑ์ในสื่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อต่างๆ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Flew,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2005)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คุณค่าที่ผู้บริโภคสามารถรับรู้ได้นั้นมีด้วยกัน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3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รูปแบบ คือ คุณค่าทางจิตใจ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คุณค่าทาง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ทรัพย์สินทางปัญญา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และคุณค่าของผลิตภัณฑ์ที่จับต้องได้  คุณค่ารูปแบบใดจะมากหรือน้อยนั้น ขึ้นอยู่กับประเภทของธุรกิจ เช่น ในธุรกิจที่มีส่วนเกี่ยวข้องกับศิ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ลปะและการออกแบบ คุณค่าทางจิตใจกับวัตถุที่จับต้องได้ จะสูงกว่า คุณค่าทางทรัพย์สินทางปัญญา เป็นต้น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Howkins,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2002)</w:t>
      </w:r>
    </w:p>
    <w:p w14:paraId="7686A1AC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จากความหมายข้างต้นจะเห็นได้ว่า ตั้งแต่บริษัทใหญ่ จนถึงปัจเจกบุคคลที่ผลิตสินค้าออกขายด้วยตนเอง จะสามารถนำแนวคิดเศรษฐกิจสร้างสรรค์มาปรับใช้ในการดำเนินธุรกิจ   กล่าวโดยสรุปแล้วใจความสำคัญของแนวคิดเศรษฐกิจสร้างสรรค์คือ คือ การเพิ่มมูลค่าผลิตภัณฑ์ด้วยความคิดริเริ่มสร้างสรรค์ โดยใช้ศิลปะและการออกแบบเป็นส่วนช่วย  ผลิตภัณฑ์ที่ถูกออกแบบสามารถเพิ่มคุณค่าทางสังคม และทางจิตใจ นอกจากนี้การคิดค้นประดิษฐ์สิ่งใหม่ๆ ยังก่อให้เกิดมูลค่าทางทรัพย์สินทางปัญญาอีกด้วย</w:t>
      </w:r>
    </w:p>
    <w:p w14:paraId="25F52BB6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C2FBA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6C2FBA">
        <w:rPr>
          <w:rFonts w:ascii="TH SarabunPSK" w:hAnsi="TH SarabunPSK" w:cs="TH SarabunPSK"/>
          <w:b/>
          <w:bCs/>
          <w:sz w:val="32"/>
          <w:szCs w:val="32"/>
          <w:rtl/>
          <w:cs/>
        </w:rPr>
        <w:t>.</w:t>
      </w:r>
      <w:r w:rsidRPr="006C2FBA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1</w:t>
      </w:r>
      <w:r w:rsidRPr="006C2FB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 ความรู้ด้านทรัพย์สินทางปัญญา</w:t>
      </w:r>
    </w:p>
    <w:p w14:paraId="499AB211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ความรู้ด้านทรัพย์สินทางปัญญา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ถือเป็นสิ่งสำคัญ ดั่งที่กล่าวไปในส่วนของการจดทะเบียนเครื่องหมายการค้าในบทที่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6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ซึ่งผู้ที่สร้างสรรค์สิ้นค้าจำเป็นต้องตระหนักถึงความสำคัญของตราสินค้าของตน การออกแบบ กระบวนการผลิต และกรรมวิธีที่ตนเป็นผู้คิดค้นขึ้น  นอกจากนี้ยังมีความจำเป็นต้องมีวินัยและมีความซื้อสัตย์กับตนเอง โดยไม่ลอกเลียนการออกแบบและกระบวนการการผลิตของผู้อื่น  การที่จะนำการออกแบบของผู้อื่นมาใช้ได้นั้น ต้องมีการขออนุญาตหรือการทำสัญญาขอเช่าหรือขอใช้ลิขสิทธิ์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กองบริหารงานวิจัย มหาวิทยาลัยมหิดล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ม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ป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ป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.)</w:t>
      </w:r>
    </w:p>
    <w:p w14:paraId="4EAE24EB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การจดทะเบียนเครื่องหมายการค้า หรือ เครื่องหมายบริการเป็นการป้องกันมิให้เกิดการปลอมแปลงเครื่องหมายการค้า และยังเป็นการให้เจ้าหน้าที่ของกรมทรัพย์สินทางปัญญาช่วยตรวจสอบว่าเครื่องหมายการค้าที่ถูกออกแบบนั้นไปซ้ำกับเครื่องหมายการค้าที่มีอยู่แล้วหรือไม่  ถึงแม้ว่าตัวเจ้าของกิจการเองจะไม่ได้คัดลอกการออกแบบเครื่องหมายการค้าของใครมา ก็มีความเป็นไปได้ว่าการออกแบบจะคล้ายคลึงกัน หรือ มีปัจจัยอื่นที่ทำให้เครื่องหมายการค้าไปซ้ำกับผู้อื่น เช่น นายธีรเดช นามสมมุติ เปิดร้านตัดเสื้อลิเก นายธีรเดชได้จ้างนักออกแบบงานกราฟิกมาออกแบบเครื่องหมายการค้าให้กับธุรกิจของตน  นักออกแบบได้คัดลอกตราสัญลักษณ์ของสินค้าอื่นมาออกแบบเป็นเครื่องหมายการค้าให้นายธีรเดช  นายธีรเดชจึงนำเครื่องหมายการค้าดังกล่าวไปจดทะเบียน โดยไม่รู้มาก่อนว่าเครื่องหมายการค้านั้นซ้ำกับสินค้าของผู้อื่น  กรณีนี้ กรมทรัพย์สินทางปัญญาสามารถช่วยได้เกี่ยวกับการตรวจสอบ </w:t>
      </w:r>
    </w:p>
    <w:p w14:paraId="09CB370C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การจดลิขสิทธิ์ อาจถูกเรียกจนติดปาก แม้ว่าลิขสิทธิ์ไม่จำเป็นต้องมีการจดก็สามารถเกิดขึ้นได้เมื่อศิลปินได้สร้างสรรค์งานศิลปะขึ้นมา แต่การที่ประชาชนนำผลงานไปที่กรมทรัพย์สินทาง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lastRenderedPageBreak/>
        <w:t xml:space="preserve">ปัญญา ถือเป็นการแจ้งลิขสิทธิ์ เพื่อเป็นหลักฐานว่างานชิ้นดังกล่าวถูกสร้างสรรค์มาเมื่อวันที่เท่าไร  ประเภทของงานที่สามารถจดลิขสิทธิ์ได้สามารถดูได้จากบทที่ </w:t>
      </w:r>
      <w:r w:rsidRPr="006C2FBA">
        <w:rPr>
          <w:rFonts w:ascii="TH SarabunPSK" w:hAnsi="TH SarabunPSK" w:cs="TH SarabunPSK"/>
          <w:sz w:val="32"/>
          <w:szCs w:val="32"/>
        </w:rPr>
        <w:t xml:space="preserve">1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ที่กล่าวถึงประเภทของงานศิลปะ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กรมทรัพย์สินทางปัญญา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2559)</w:t>
      </w:r>
    </w:p>
    <w:p w14:paraId="540B7B82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การจดสิทธิบัตร จะมีอายุสั้นกว่าการจดลิขสิทธิ์คือ เพียง </w:t>
      </w:r>
      <w:r w:rsidRPr="006C2FBA">
        <w:rPr>
          <w:rFonts w:ascii="TH SarabunPSK" w:hAnsi="TH SarabunPSK" w:cs="TH SarabunPSK"/>
          <w:sz w:val="32"/>
          <w:szCs w:val="32"/>
        </w:rPr>
        <w:t xml:space="preserve">20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ปีเท่านั้น ทั้งนี้เนื่องจากงานที่นำมาจดสิทธิ์บัตรเป็นงานเกี่ยวกับกระบวนการผลิต วิธีการ ขั้นตอน งานสร้างสรรค์และสินค้าที่มีความซับซ้อนเกินกว่างานศิลปะที่สามารถนำไปจดลิขสิทธิ์ได้  งานเหล่านี้ถือเป็นส่วนช่วยทำให้ประเทศชาติมีการพัฒนามากขึ้น มีนวัตกรรมใหม่ๆ และทำให้ประชาชนมีชีวิตความเป็นอยู่ที่ดีขึ้น ดังนั้นแล้ว จึงสมควรมีอายุการคุ้มครองที่สั้นกว่าลิขสิทธิ์ เพื่อที่จะให้คนธรรมดาและองค์กรอื่นๆ สามารถนำสิ่งเหล่านี้มาพัฒนาโลกต่อไป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มงคล แก้วมหา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,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 2559)</w:t>
      </w:r>
    </w:p>
    <w:p w14:paraId="578E1440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ความรู้เรื่องทรัพย์สินทางปัญญา สามารถทำให้ประเทศชาติได้รับการพัฒนาอย่างยั่งยื่น ไม่ว่าจะเป็นการมีเครื่องหมายการค้า การสร้างสรรค์งานอันมีลิขสิทธิ์ และการมีสิทธิบัตรที่ถูกจดโดยคนไทย ทั้งหมดนี้จะเป็นการสร้างรายได้และโอกาสทางการค้า ทั้งในด้านการการผลิตขายด้วยตนเอง และการที่ผู้อื่นมาเช่าหรือซื้อผลงานไปผลิตต่อ</w:t>
      </w:r>
    </w:p>
    <w:p w14:paraId="00ABB5EB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C2FBA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1.2 </w:t>
      </w:r>
      <w:r w:rsidRPr="006C2FB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ความคิดสร้างสรรค์ในงานออกแบบ</w:t>
      </w:r>
    </w:p>
    <w:p w14:paraId="566EA39B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นอกจากงานที่สามารถนำไปจดทะเบียนที่กรมทรัพย์สินทางปัญญาแล้ว ประเทศไทยเป็นประเทศที่อุดมไปด้วยวัฒนธรรมอันดีงาม มีประเพณี มีประวัติศาสตร์ มีความรักชาติ และมีอัตลักษณ์ ของประเทศอย่างเห็นได้ชัด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Nation Identity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)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 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สิ่งเหล่านี้สามารถนำมาเป็นส่วนช่วยในการสร้างสรรค์ผลิตภัณฑ์ที่ไม่ซ้ำกับประเทศอื่น งานออกแบบผลิตภัณฑ์จะเกิดความเป็นหนึ่งเดียว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Uniqueness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)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 xml:space="preserve">และเกิดความสมบูรณ์ดั่งเป็นต้นฉบับ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Authenticity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)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 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การที่สินค้าของไทยมีความแตกต่างจากประเทศอื่นถือเป็นส่วนสำคัญในการเพิ่มมูลค่าผลิตภัณฑ์   นอกจากนี้งานที่มีความเกี่ยวข้องกับวัฒนธรรมอันดีงานยังสามารถช่วยเพิ่มคุณค่าทางจิตใจแก่ผู้บริโภคที่เป็นชาวไทยด้วยกัน และยังเป็นที่ต้องการของชาวต่างชาติที่หลงไหลในวัฒนธรรมตะวันออกอีกด้วย</w:t>
      </w:r>
    </w:p>
    <w:p w14:paraId="6D8743BA" w14:textId="77777777" w:rsidR="00A54AFB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การนำภูมิปัญญาชาวบ้านและวัฒนธรรมมาพัฒนาเป็นผลิตภัณฑ์อาจไม่เพียงพอที่จะลงสนามแข่งขันกับธุรกิจอื่นๆ ภายในประเทศ นักออกแบบควรสร้างความแปลกใหม่โดยนำความเป็นไทยไปรวมกับผลิตภัณฑ์อื่นๆ เช่น ในสายงานด้านนิเทศศาสตร์ ได้มีการทำภาพยนตร์อิงประวัติศาสตร์ การแสดงเพลงสมัยใหม่ที่มีการผสมผสานกับวัฒนธรรมไทย เป็นต้น 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ระพีพรรณ ภู่ผกาพันธ์พงษ์ ตัณฑรัตน์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(2556)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ได้เสนอแนวคิดการนำเทคโนโลยีจากต่างประเทศมาใช้ในการดำรงค์รักษาทำนุบำรุงวัฒนธรรม โดยการทำสื่ออิเล็กทรอนิกให้ข้อมูลเกี่ยวกับวัดและโบราณสถาน สื่อดังกล่าวยังสามารถอยู่ในรูปแบบเกมส์ที่จะสามารถช่วยสร้างรายได้เพื่อนำมาใช้ในการบูรณะโบราณสถาน  ผลการวิจัยของพราว อรุณรังสีเวช ได้สนับสนุนแนวคิดดังกล่าว โดยมีการค้นพบว่า สื่อสังคมออนไลน์สามารถนำมาใช้เป็นเครื่องมือชักชวนคนไปเที่ยววัดได้เทียบเท่ากับการบอกปากต่อปากในชีวิตจริง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Arunrangsiwed, 2013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) 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จากตัวอย่างดังกล่าว ชี้ให้เห็นว่า เศรษฐกิจสร้างสรรค์ ไม่จำเป็นต้องเป็นสิ่งที่ใหม่ทั้งหมดเสมอไป แต่ส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ามารถมาจากสิ่งที่มีอยู่เดิมที่ถูกนำมาผสมผสานกับสิ่งอื่นๆ และสามารถตอบสนองความต้องการของผู้บริโภค</w:t>
      </w:r>
    </w:p>
    <w:p w14:paraId="42C806E1" w14:textId="77777777" w:rsidR="003D78D0" w:rsidRDefault="003D78D0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</w:p>
    <w:p w14:paraId="0EBCCF8A" w14:textId="77777777" w:rsidR="003D78D0" w:rsidRPr="006C2FBA" w:rsidRDefault="003D78D0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</w:p>
    <w:p w14:paraId="793E3ABE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C2FBA">
        <w:rPr>
          <w:rFonts w:ascii="TH SarabunPSK" w:hAnsi="TH SarabunPSK" w:cs="TH SarabunPSK"/>
          <w:b/>
          <w:bCs/>
          <w:sz w:val="32"/>
          <w:szCs w:val="32"/>
        </w:rPr>
        <w:lastRenderedPageBreak/>
        <w:t>1</w:t>
      </w:r>
      <w:r w:rsidRPr="006C2FBA">
        <w:rPr>
          <w:rFonts w:ascii="TH SarabunPSK" w:hAnsi="TH SarabunPSK" w:cs="TH SarabunPSK"/>
          <w:b/>
          <w:bCs/>
          <w:sz w:val="32"/>
          <w:szCs w:val="32"/>
          <w:rtl/>
          <w:cs/>
        </w:rPr>
        <w:t>.</w:t>
      </w:r>
      <w:r w:rsidRPr="006C2FBA">
        <w:rPr>
          <w:rFonts w:ascii="TH SarabunPSK" w:hAnsi="TH SarabunPSK" w:cs="TH SarabunPSK"/>
          <w:b/>
          <w:bCs/>
          <w:sz w:val="32"/>
          <w:szCs w:val="32"/>
        </w:rPr>
        <w:t xml:space="preserve">3 </w:t>
      </w:r>
      <w:r w:rsidRPr="006C2FB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ความยั่งยืนของธุรกิจ</w:t>
      </w:r>
    </w:p>
    <w:p w14:paraId="636074BF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ความรู้ด้านทรัพย์สินทางปัญญา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และ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การนำวัฒนธรรมและภูมิปัญญาที่มีอยู่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มาช่วยใน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ออกแบบผลิตภัณฑ์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ยังไม่ครอบคลุมแนวคิดเศรษฐกิจสร้างสรรค์ทั้งหมด  เพราะควรมี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การ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สร้างคุณค่าของ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ผลิตภัณฑ์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โดยเฉพาะอย่างยิ่ง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คุณค่า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ทางจิตใจและคุณค่า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ทางสังคม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ซึ่งมีความสำคัญมากกับการสร้างสรรค์สื่อต่างๆ ให้น่าอ่าน น่าชม น่าบอกต่อ และน่าเก็บสะสม</w:t>
      </w:r>
    </w:p>
    <w:p w14:paraId="066BA89E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หากพิจารณาถึงผลิตภัณฑ์อื่นๆ ที่มิใช่งานด้านนิเทศศาสตร์ การทำให้ธุรกิจผลิตสินค้ามีความยั่งยืน สามารถทำได้ด้วยการใช้ความรู้ด้านทรัพย์สินทางปัญญาให้เกิดประโยชน์กับองค์กร เช่น การจดแจ้งลิขสิทธิ์ และการจดสิทธิบัตร ตลอดจนการนำข้อมูลสิทธิบัตรของผู้อื่นที่ประเทศไทยมีสิทธิ์ในการนำมาใช้โดยไม่ผิดกฎหมาย เช่น กระบวนการการผลิตนาฬิกาที่ถูกจดสิทธิบัตรในประเทศเยอรมัน แต่ไม่เคยมีใครจดสิทธิบัตรดังกล่าวในประเทศไทย ทำให้ประเทศไทยสามารถนำกระบวนการผลิตดังกล่าวมาใช้ได้</w:t>
      </w:r>
    </w:p>
    <w:p w14:paraId="6B307815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นอกจากการใช้ความรู้เรื่องทรัพย์สินทางปัญญาแล้ว การที่จะทำให้ธุรกิจดำเนินต่อไปได้อย่างยั่งยื่น ยังต้องอาศัยการพัฒนาและปรับปรุงผลิตภัณฑ์อยู่ตลอดเวลา ทั้งนี้เพราะเหตุผล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2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 xml:space="preserve">ประการ คือ เพื่อตอบสนองความต้องการของผู้บริโภคที่อาจเปลี่ยนไป และเพื่อให้คุณภาพของสินค้าและบริการมีความทัดเทียมหรือดีกว่าคู่แข่ง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เสนีย์  สุวรรณดี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ม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ป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ป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.)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ในการผลิตสื่อทางนิเทศศาสตร์ก็เช่นกัน การผลิตสื่อ เช่น หนังสือพิมพ์ รายการโทรทัศน์ หรือ การ์ตูน ก็มีความจำเป็นต้องได้รับการพัฒนาอยู่ตลอดเวลา ไม่ว่าจะเป็นเทคนิควิธีการ เนื้อหา ตลอดจนการมีส่วนร่วมของผู้ชม  การผลิตสื่อทางนิเทศศาสตร์มีการแข่งขันสูงไม่แพ้สินค้าทั่วไป ตัวอย่างเช่น ผู้บริโภคสื่อสามารถเลือกรับชมรายการโทรทัศน์ได้มากมายหลายช่อง ซึ่งผู้ผลิตต้องหาวิธีที่จะทำให้ผู้ชมหันมาดูรายการของตน  การผลิตสื่อสิ่งพิมพ์ก็เช่นกัน ในแผงหนังสือหนึ่งๆ มีหนังสือที่คล้ายคลึงกันหลายเล่ม สำนักพิมพ์ต้องหาวิธีการให้หนังสือของตนถูกเลือกซื้อ บางสำนักพิมพ์ถึงขนาดคิดกลยุทธ์การแข่งขันกับตนเอง คือ การพิมพ์หนังสือที่มีเนื้อหาคล้ายๆ กัน ภายใต้ชื่อนิตยสารที่ต่างกัน เป็นต้น</w:t>
      </w:r>
    </w:p>
    <w:p w14:paraId="3D7BB0CB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ในหัวข้อถัดไป จะกล่างถึงส่วนต่างๆ ของผลิตภัณฑ์ เพื่อเป็นแนวทางในการออกแบบ โดยเฉพาะอย่างยิ่ง การออกแบบสื่อทางนิเทศศาสตร์</w:t>
      </w:r>
    </w:p>
    <w:p w14:paraId="4D3A3CA1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E34C102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  <w:rtl/>
          <w:cs/>
        </w:rPr>
      </w:pPr>
      <w:r w:rsidRPr="006C2FBA">
        <w:rPr>
          <w:rFonts w:ascii="TH SarabunPSK" w:hAnsi="TH SarabunPSK" w:cs="TH SarabunPSK"/>
          <w:b/>
          <w:bCs/>
          <w:sz w:val="36"/>
          <w:szCs w:val="36"/>
        </w:rPr>
        <w:t>2</w:t>
      </w:r>
      <w:r w:rsidRPr="006C2FBA">
        <w:rPr>
          <w:rFonts w:ascii="TH SarabunPSK" w:hAnsi="TH SarabunPSK" w:cs="TH SarabunPSK"/>
          <w:b/>
          <w:bCs/>
          <w:sz w:val="36"/>
          <w:szCs w:val="36"/>
          <w:rtl/>
          <w:cs/>
        </w:rPr>
        <w:t xml:space="preserve">. </w:t>
      </w:r>
      <w:r w:rsidRPr="006C2FBA">
        <w:rPr>
          <w:rFonts w:ascii="TH SarabunPSK" w:hAnsi="TH SarabunPSK" w:cs="TH SarabunPSK" w:hint="cs"/>
          <w:b/>
          <w:bCs/>
          <w:sz w:val="36"/>
          <w:szCs w:val="36"/>
          <w:cs/>
          <w:lang w:bidi="th-TH"/>
        </w:rPr>
        <w:t>ความหมายและความสำคัญของผลิตภัณฑ์</w:t>
      </w:r>
    </w:p>
    <w:p w14:paraId="58DD3F5E" w14:textId="77777777" w:rsidR="00A54AFB" w:rsidRDefault="00A54AFB" w:rsidP="001F1FD8">
      <w:pPr>
        <w:jc w:val="thaiDistribute"/>
        <w:rPr>
          <w:rFonts w:ascii="TH SarabunPSK" w:hAnsi="TH SarabunPSK" w:cs="TH SarabunPSK"/>
          <w:sz w:val="32"/>
          <w:szCs w:val="32"/>
          <w:rtl/>
        </w:rPr>
      </w:pPr>
      <w:r w:rsidRPr="006C2FBA">
        <w:rPr>
          <w:rFonts w:ascii="TH SarabunPSK" w:hAnsi="TH SarabunPSK" w:cs="TH SarabunPSK"/>
          <w:sz w:val="32"/>
          <w:szCs w:val="32"/>
          <w:rtl/>
          <w:cs/>
        </w:rPr>
        <w:tab/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ผลิตภัณฑ์สามารถอยู่ในทั้งรูปแบบสิ้นค้าที่จับต้องได้ และบริการ  โดยผลิตภัณฑ์ทั้งสองรูปแบบนี้ สามารถนำมาใช้พิจารณาในโมเดลส่วนผสมทางการตลาด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Marketing Mix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)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ทั้งแบบ </w:t>
      </w:r>
      <w:r w:rsidRPr="006C2FBA">
        <w:rPr>
          <w:rFonts w:ascii="TH SarabunPSK" w:hAnsi="TH SarabunPSK" w:cs="TH SarabunPSK"/>
          <w:sz w:val="32"/>
          <w:szCs w:val="32"/>
        </w:rPr>
        <w:t>4Ps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, 4</w:t>
      </w:r>
      <w:r w:rsidRPr="006C2FBA">
        <w:rPr>
          <w:rFonts w:ascii="TH SarabunPSK" w:hAnsi="TH SarabunPSK" w:cs="TH SarabunPSK"/>
          <w:sz w:val="32"/>
          <w:szCs w:val="32"/>
        </w:rPr>
        <w:t>Es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และ </w:t>
      </w:r>
      <w:r w:rsidRPr="006C2FBA">
        <w:rPr>
          <w:rFonts w:ascii="TH SarabunPSK" w:hAnsi="TH SarabunPSK" w:cs="TH SarabunPSK"/>
          <w:sz w:val="32"/>
          <w:szCs w:val="32"/>
        </w:rPr>
        <w:t>7Cs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 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งานวิจัยจำนวนมากได้ศึกษาและพบความสัมพันธ์ของกลยุทธ์ทางการตลาดกับพฤติกรรมผู้บริโภคของสินค้าที่จับต้องได้ เช่น รองเท้า เครื่องสำอาง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Festa, Cuomo, Metallo, &amp; Festa,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2016</w:t>
      </w:r>
      <w:r w:rsidRPr="006C2FBA">
        <w:rPr>
          <w:rFonts w:ascii="TH SarabunPSK" w:hAnsi="TH SarabunPSK" w:cs="TH SarabunPSK"/>
          <w:sz w:val="32"/>
          <w:szCs w:val="32"/>
        </w:rPr>
        <w:t>; Wei &amp; Lu, 2013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)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 xml:space="preserve">ในขณะเดียวกัน นักวิจัยบางท่านได้พบว่ากลยุทธ์ทางการตลาดเดียวกัน สามารถนำมาปรับใช้และได้ผลกับธุรกิจบริการ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Kim, Lee, &amp; Prideaux, 2014;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พจนา พัดใย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, 2559)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 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แต่ไม่ว่าจะเป็นผลิตภัณฑ์ที่อยู่ในรูปแบบสินค้าหรือบริการ ผลิตภัณฑ์หนึ่งๆ สามารถแบ่งออกเป็น </w:t>
      </w:r>
      <w:r w:rsidRPr="006C2FBA">
        <w:rPr>
          <w:rFonts w:ascii="TH SarabunPSK" w:hAnsi="TH SarabunPSK" w:cs="TH SarabunPSK"/>
          <w:sz w:val="32"/>
          <w:szCs w:val="32"/>
        </w:rPr>
        <w:t xml:space="preserve">3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ส่วน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3 Levels of Product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)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ที่ควรได้รับการพัฒนาอย่างทัดเทียมกัน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 (</w:t>
      </w:r>
      <w:r w:rsidRPr="006C2FBA">
        <w:rPr>
          <w:rFonts w:ascii="TH SarabunPSK" w:hAnsi="TH SarabunPSK" w:cs="TH SarabunPSK"/>
          <w:sz w:val="32"/>
          <w:szCs w:val="32"/>
        </w:rPr>
        <w:t>Torkelsson, Kämpe, &amp; Falk, 2003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)</w:t>
      </w:r>
    </w:p>
    <w:p w14:paraId="7C72A6E3" w14:textId="77777777" w:rsidR="003D78D0" w:rsidRPr="006C2FBA" w:rsidRDefault="003D78D0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AD4EA97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C2FBA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lastRenderedPageBreak/>
        <w:t>2</w:t>
      </w:r>
      <w:r w:rsidRPr="006C2FBA">
        <w:rPr>
          <w:rFonts w:ascii="TH SarabunPSK" w:hAnsi="TH SarabunPSK" w:cs="TH SarabunPSK"/>
          <w:b/>
          <w:bCs/>
          <w:sz w:val="32"/>
          <w:szCs w:val="32"/>
          <w:rtl/>
          <w:cs/>
        </w:rPr>
        <w:t>.</w:t>
      </w:r>
      <w:r w:rsidRPr="006C2FBA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6C2FB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ผลิตภัณฑ์หลัก </w:t>
      </w:r>
      <w:r w:rsidRPr="006C2FBA">
        <w:rPr>
          <w:rFonts w:ascii="TH SarabunPSK" w:hAnsi="TH SarabunPSK" w:cs="TH SarabunPSK"/>
          <w:b/>
          <w:bCs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b/>
          <w:bCs/>
          <w:sz w:val="32"/>
          <w:szCs w:val="32"/>
        </w:rPr>
        <w:t>Core Product</w:t>
      </w:r>
      <w:r w:rsidRPr="006C2FBA">
        <w:rPr>
          <w:rFonts w:ascii="TH SarabunPSK" w:hAnsi="TH SarabunPSK" w:cs="TH SarabunPSK"/>
          <w:b/>
          <w:bCs/>
          <w:sz w:val="32"/>
          <w:szCs w:val="32"/>
          <w:rtl/>
          <w:cs/>
        </w:rPr>
        <w:t>)</w:t>
      </w:r>
    </w:p>
    <w:p w14:paraId="15387CD9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</w:rPr>
        <w:tab/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โดยทั่วไปแล้วสิ่งที่ผู้บริโภคต้องการมิใช่สิ่งที่จับต้องได้ แต่เป็นความรู้สึกดีๆ ที่เขาได้รับจากการใช้ผลิตภัณฑ์ เช่น ซื้ออาหารกินเพราะต้องการ</w:t>
      </w:r>
      <w:r w:rsidRPr="006C2FBA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ความอิ่ม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ซื้อหนังสือเพราะต้องการ</w:t>
      </w:r>
      <w:r w:rsidRPr="006C2FBA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ความรู้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ซื้อเครื่องสำอางเพราะต้องการ</w:t>
      </w:r>
      <w:r w:rsidRPr="006C2FBA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ความสวย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ซื้อกระเป๋าราคาแพงเพราะต้อง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การให้ตนเอง</w:t>
      </w:r>
      <w:r w:rsidRPr="006C2FBA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ดูดีและโดดเด่น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ซื้อตั๋วคอนเสิร์ตเพราะต้องการ</w:t>
      </w:r>
      <w:r w:rsidRPr="006C2FBA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ความสนุก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ไปนวดแผนไทยเพราะต้องการ</w:t>
      </w:r>
      <w:r w:rsidRPr="006C2FBA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ความสบาย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เป็นต้น  จะสังเกตได้ว่า ส่วนที่เป็นตัวเอียงทั้งหมด เป็นสิ่งที่ผู้บริโภคต้องการจริงๆ สิ่งเหล่านี้ เรียกว่า </w:t>
      </w:r>
      <w:r w:rsidRPr="006C2FBA">
        <w:rPr>
          <w:rFonts w:ascii="TH SarabunPSK" w:hAnsi="TH SarabunPSK" w:cs="TH SarabunPSK"/>
          <w:sz w:val="32"/>
          <w:szCs w:val="32"/>
        </w:rPr>
        <w:t>Core Product</w:t>
      </w:r>
    </w:p>
    <w:p w14:paraId="331A4A14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</w:rPr>
        <w:tab/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การสร้างสื่อทางนิเทศศาสตร์ มุ่งเน้นผู้บริโภคจำนวนมาก ซึ่งผู้บริโภคจะมีความต้องการ </w:t>
      </w:r>
      <w:r w:rsidRPr="006C2FBA">
        <w:rPr>
          <w:rFonts w:ascii="TH SarabunPSK" w:hAnsi="TH SarabunPSK" w:cs="TH SarabunPSK"/>
          <w:sz w:val="32"/>
          <w:szCs w:val="32"/>
        </w:rPr>
        <w:t xml:space="preserve">Core Product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ที่ต่างกัน ตามสื่อแต่ละประเภท  เช่น การอ่านข่าว ผู้บริโภคต้องการความ</w:t>
      </w:r>
      <w:r w:rsidRPr="006C2FBA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ทันเหตุการณ์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6C2FBA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ไม่เชย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และต้องการ</w:t>
      </w:r>
      <w:r w:rsidRPr="006C2FBA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ความรู้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ในการสื่อสารเมื่อองค์กรเกิดวิกฤต ผู้มีส่วนได้ส่วนเสียต้องการ</w:t>
      </w:r>
      <w:r w:rsidRPr="006C2FBA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ความแน่นอนในชีวิตและทรัพย์สิน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นักประชาสัมพันธ์จึงต้องให้ความกระจ่างและบอกแนวทางแก้ไขวิกฤตอย่างชัดเจน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ในการชมภาพยนตร์ ผู้ชมภาพยนตร์ต้องการ</w:t>
      </w:r>
      <w:r w:rsidRPr="006C2FBA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ความสนุก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และความ</w:t>
      </w:r>
      <w:r w:rsidRPr="006C2FBA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ผ่อนคลาย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แต่ในขณะเดียวกัน บิดามารดาของผู้ชมที่เป็นเยาวชน ต้องการความ</w:t>
      </w:r>
      <w:r w:rsidRPr="006C2FBA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ปลอดภัย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ของสื่อ และต้องการ</w:t>
      </w:r>
      <w:r w:rsidRPr="006C2FBA">
        <w:rPr>
          <w:rFonts w:ascii="TH SarabunPSK" w:hAnsi="TH SarabunPSK" w:cs="TH SarabunPSK" w:hint="cs"/>
          <w:i/>
          <w:iCs/>
          <w:sz w:val="32"/>
          <w:szCs w:val="32"/>
          <w:cs/>
          <w:lang w:bidi="th-TH"/>
        </w:rPr>
        <w:t>การเรียนรู้ในทางดี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ที่จะเกิดขึ้นกับบุตรหลานของตน เป็นต้น</w:t>
      </w:r>
    </w:p>
    <w:p w14:paraId="5A1F68C1" w14:textId="2312BB89" w:rsidR="00A54AFB" w:rsidRPr="004F5119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 xml:space="preserve">ผู้ผลิตสื่อควรคำนึงถึงการพัฒนา </w:t>
      </w:r>
      <w:r w:rsidRPr="006C2FBA">
        <w:rPr>
          <w:rFonts w:ascii="TH SarabunPSK" w:hAnsi="TH SarabunPSK" w:cs="TH SarabunPSK"/>
          <w:sz w:val="32"/>
          <w:szCs w:val="32"/>
        </w:rPr>
        <w:t xml:space="preserve">Core Product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ทั้งสิ่งที่ตัวผู้บริโภคสื่อต้องการ และควรคำนึงถึง </w:t>
      </w:r>
      <w:r w:rsidRPr="006C2FBA">
        <w:rPr>
          <w:rFonts w:ascii="TH SarabunPSK" w:hAnsi="TH SarabunPSK" w:cs="TH SarabunPSK"/>
          <w:sz w:val="32"/>
          <w:szCs w:val="32"/>
        </w:rPr>
        <w:t xml:space="preserve">Core Product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ที่ถูกคาดหวังจากผู้อื่นที่เกี่ยวข้อง เช่น ผู้ปกครอง ครู อาจารย์ นักวิชาการ และ ต้องคำนึงถึงสิ่งที่อนาคตของชาติควรได้รับ  ภาพยนตร์ในปัจจุบันทวีความรุนแรงขึ้นอย่างเห็นได้ชัด  เพราะผู้ผลิตเชื่อว่า ความรุนแรงจะสามารถเพิ่มความสนุกให้กับภาพยนตร์ และสิ่งที่ตามมาคือกำไร   ในขณะเดียวกัน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การจัดระดับความเหมาะสมภาพยนตร์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ไม่มีความเข้มงวดเหมือนแต่ก่อน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Ratings Creep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) 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ใน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การจัดระดับความเหมาะสม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ระดับเดียวกัน เช่น </w:t>
      </w:r>
      <w:r w:rsidRPr="006C2FBA">
        <w:rPr>
          <w:rFonts w:ascii="TH SarabunPSK" w:hAnsi="TH SarabunPSK" w:cs="TH SarabunPSK"/>
          <w:sz w:val="32"/>
          <w:szCs w:val="32"/>
        </w:rPr>
        <w:t xml:space="preserve">PG13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จะเห็นได้ว่าภาพยนตร์ที่มีเรท </w:t>
      </w:r>
      <w:r w:rsidRPr="006C2FBA">
        <w:rPr>
          <w:rFonts w:ascii="TH SarabunPSK" w:hAnsi="TH SarabunPSK" w:cs="TH SarabunPSK"/>
          <w:sz w:val="32"/>
          <w:szCs w:val="32"/>
        </w:rPr>
        <w:t xml:space="preserve">PG13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ในปัจจุบัน มีความรุนแรงมากกว่าภาพยนตร์ </w:t>
      </w:r>
      <w:r w:rsidRPr="006C2FBA">
        <w:rPr>
          <w:rFonts w:ascii="TH SarabunPSK" w:hAnsi="TH SarabunPSK" w:cs="TH SarabunPSK"/>
          <w:sz w:val="32"/>
          <w:szCs w:val="32"/>
        </w:rPr>
        <w:t xml:space="preserve">PG13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ในอดีตหลายเท่า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Leone &amp; Barowski,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2011</w:t>
      </w:r>
      <w:r w:rsidRPr="006C2FBA">
        <w:rPr>
          <w:rFonts w:ascii="TH SarabunPSK" w:hAnsi="TH SarabunPSK" w:cs="TH SarabunPSK"/>
          <w:sz w:val="32"/>
          <w:szCs w:val="32"/>
        </w:rPr>
        <w:t>;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6C2FBA">
        <w:rPr>
          <w:rFonts w:ascii="TH SarabunPSK" w:hAnsi="TH SarabunPSK" w:cs="TH SarabunPSK"/>
          <w:sz w:val="32"/>
          <w:szCs w:val="32"/>
        </w:rPr>
        <w:t xml:space="preserve">Nalkur, Jamieson, &amp; Romer,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2010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) 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ในฐานะที่ผู้เรียนเป็นนักศึกษาสาขาวิชานิเทศศาสตร์ ผู้เรียนต้องมีคุณธรรมจริยธรรมใน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การผลิตสื่อ สมกับที่ได้รับการฝึกสอนมา  การฝึกสอนและพัฒนาตนเองขณะเรียนในสาขาวิชานี้เป็นสิ่งที่ทำให้ผู้เรียนแตกต่างจากผู้ผลิตสื่อทั่วไป</w:t>
      </w:r>
      <w:r w:rsidRPr="006C2FBA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2</w:t>
      </w:r>
      <w:r w:rsidRPr="006C2FBA">
        <w:rPr>
          <w:rFonts w:ascii="TH SarabunPSK" w:hAnsi="TH SarabunPSK" w:cs="TH SarabunPSK"/>
          <w:b/>
          <w:bCs/>
          <w:sz w:val="32"/>
          <w:szCs w:val="32"/>
          <w:rtl/>
          <w:cs/>
        </w:rPr>
        <w:t>.</w:t>
      </w:r>
      <w:r w:rsidRPr="006C2FBA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6C2FB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ผลิตภัณฑ์ที่สามารถจับต้องได้ </w:t>
      </w:r>
      <w:r w:rsidRPr="006C2FBA">
        <w:rPr>
          <w:rFonts w:ascii="TH SarabunPSK" w:hAnsi="TH SarabunPSK" w:cs="TH SarabunPSK"/>
          <w:b/>
          <w:bCs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b/>
          <w:bCs/>
          <w:sz w:val="32"/>
          <w:szCs w:val="32"/>
        </w:rPr>
        <w:t>Tangible Product</w:t>
      </w:r>
      <w:r w:rsidRPr="006C2FBA">
        <w:rPr>
          <w:rFonts w:ascii="TH SarabunPSK" w:hAnsi="TH SarabunPSK" w:cs="TH SarabunPSK"/>
          <w:b/>
          <w:bCs/>
          <w:sz w:val="32"/>
          <w:szCs w:val="32"/>
          <w:rtl/>
          <w:cs/>
        </w:rPr>
        <w:t>)</w:t>
      </w:r>
    </w:p>
    <w:p w14:paraId="0202A39C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rtl/>
          <w:cs/>
        </w:rPr>
        <w:tab/>
      </w:r>
      <w:r w:rsidRPr="006C2FBA">
        <w:rPr>
          <w:rFonts w:ascii="TH SarabunPSK" w:hAnsi="TH SarabunPSK" w:cs="TH SarabunPSK"/>
          <w:sz w:val="32"/>
          <w:szCs w:val="32"/>
        </w:rPr>
        <w:t>Tangible Product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คือผลิตภัณฑ์ที่ผู้บริโภคสามารถมองเห็นได้ สัมผัสได้ด้วยประสาทสัมผัสทั้ง </w:t>
      </w:r>
      <w:r w:rsidRPr="006C2FBA">
        <w:rPr>
          <w:rFonts w:ascii="TH SarabunPSK" w:hAnsi="TH SarabunPSK" w:cs="TH SarabunPSK"/>
          <w:sz w:val="32"/>
          <w:szCs w:val="32"/>
        </w:rPr>
        <w:t>5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ซึ่งเป็นส่วนที่มีความจำเป็นต้องให้ความสำคัญต่อการออกแบบ  ผลิตภัณฑ์ส่วนที่จับต้องได้นั้นสามารถถูกออกแบบให้ผู้ซื้อรับรู้ถึงมูลค่าที่เพิ่มขึ้น และรับรู้ได้ถึงความคิดสร้างสรรค์ของผู้ออกแบบ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 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กรณีที่สิ้นค้าจำนวนมากมี </w:t>
      </w:r>
      <w:r w:rsidRPr="006C2FBA">
        <w:rPr>
          <w:rFonts w:ascii="TH SarabunPSK" w:hAnsi="TH SarabunPSK" w:cs="TH SarabunPSK"/>
          <w:sz w:val="32"/>
          <w:szCs w:val="32"/>
        </w:rPr>
        <w:t xml:space="preserve">Core Product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เหมือนกันหมด เช่น ร้านอาหารหลายร้านทำอาหารได้อร่อยเท่าๆ กัน นักออกแบบสามารถเพิ่มมูลค่าของอาหารโดยการตกแต่งหน้าตาของอาหารให้ดูน่ารับประทาน และทำให้ร้านอาหารสะอาด เพื่อให้ผู้บริโภคเกิดความมั่นใจในคุณภาพ</w:t>
      </w:r>
    </w:p>
    <w:p w14:paraId="3A4B55F0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ในด้านการผลิตสื่อเพื่อให้สามารถตอบสนองความต้องการของผู้บริโภค หรือ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เพื่อสร้าง </w:t>
      </w:r>
      <w:r w:rsidRPr="006C2FBA">
        <w:rPr>
          <w:rFonts w:ascii="TH SarabunPSK" w:hAnsi="TH SarabunPSK" w:cs="TH SarabunPSK"/>
          <w:sz w:val="32"/>
          <w:szCs w:val="32"/>
        </w:rPr>
        <w:t xml:space="preserve">Core Product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จากที่ได้รับชม </w:t>
      </w:r>
      <w:r w:rsidRPr="006C2FBA">
        <w:rPr>
          <w:rFonts w:ascii="TH SarabunPSK" w:hAnsi="TH SarabunPSK" w:cs="TH SarabunPSK"/>
          <w:sz w:val="32"/>
          <w:szCs w:val="32"/>
        </w:rPr>
        <w:t>Tangible Product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นั้น ต้องอาศัยทักษะและการเรียนรู้สื่อที่เป็นคู่แข่ง  เช่น กลยุทธ์การพาดหัวข่าว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 xml:space="preserve">เทคนิคการทำ </w:t>
      </w:r>
      <w:r w:rsidRPr="006C2FBA">
        <w:rPr>
          <w:rFonts w:ascii="TH SarabunPSK" w:hAnsi="TH SarabunPSK" w:cs="TH SarabunPSK"/>
          <w:sz w:val="32"/>
          <w:szCs w:val="32"/>
        </w:rPr>
        <w:t xml:space="preserve">Visual Effect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ในภาพยนตร์และแอนิเมชัน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ทักษะการวางโครงเรื่องและเขียนบท เป็นต้น การทำให้ธุรกิจผลิตสื่อเกิดความ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ยั่งยืนตามแนวคิด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lastRenderedPageBreak/>
        <w:t>เศรษฐกิจสร้างสรรค์นั้น ผู้ผลิตต้องมีความคิดสร้างสรรค์และมีการพัฒนาทักษะของพนักงานผู้ผลิตสื่อให้ทันต่อเทคโนโลยีใหม่ๆ และประเด็นที่มีความทันสมัยอยู่ตลอดเวลา</w:t>
      </w:r>
    </w:p>
    <w:p w14:paraId="772CAFDA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C2FBA">
        <w:rPr>
          <w:rFonts w:ascii="TH SarabunPSK" w:hAnsi="TH SarabunPSK" w:cs="TH SarabunPSK" w:hint="cs"/>
          <w:b/>
          <w:bCs/>
          <w:sz w:val="32"/>
          <w:szCs w:val="32"/>
          <w:rtl/>
          <w:cs/>
        </w:rPr>
        <w:t>2</w:t>
      </w:r>
      <w:r w:rsidRPr="006C2FBA">
        <w:rPr>
          <w:rFonts w:ascii="TH SarabunPSK" w:hAnsi="TH SarabunPSK" w:cs="TH SarabunPSK"/>
          <w:b/>
          <w:bCs/>
          <w:sz w:val="32"/>
          <w:szCs w:val="32"/>
          <w:rtl/>
          <w:cs/>
        </w:rPr>
        <w:t>.</w:t>
      </w:r>
      <w:r w:rsidRPr="006C2FBA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6C2FB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 ผลิตภัณฑ์ควบ </w:t>
      </w:r>
      <w:r w:rsidRPr="006C2FBA">
        <w:rPr>
          <w:rFonts w:ascii="TH SarabunPSK" w:hAnsi="TH SarabunPSK" w:cs="TH SarabunPSK"/>
          <w:b/>
          <w:bCs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b/>
          <w:bCs/>
          <w:sz w:val="32"/>
          <w:szCs w:val="32"/>
        </w:rPr>
        <w:t>Augmented Product</w:t>
      </w:r>
      <w:r w:rsidRPr="006C2FBA">
        <w:rPr>
          <w:rFonts w:ascii="TH SarabunPSK" w:hAnsi="TH SarabunPSK" w:cs="TH SarabunPSK"/>
          <w:b/>
          <w:bCs/>
          <w:sz w:val="32"/>
          <w:szCs w:val="32"/>
          <w:rtl/>
          <w:cs/>
        </w:rPr>
        <w:t>)</w:t>
      </w:r>
    </w:p>
    <w:p w14:paraId="086342F9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rtl/>
          <w:cs/>
        </w:rPr>
        <w:tab/>
      </w:r>
      <w:r w:rsidRPr="006C2FBA">
        <w:rPr>
          <w:rFonts w:ascii="TH SarabunPSK" w:hAnsi="TH SarabunPSK" w:cs="TH SarabunPSK"/>
          <w:sz w:val="32"/>
          <w:szCs w:val="32"/>
        </w:rPr>
        <w:t>Augmented Product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คือสิ่งที่ทางองค์กรมีเสริมให้เพื่อเพิ่มความพอใจและความสะดวกสบายให้แก่ลูกค้า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เช่น การันตี การจัดส่งสินค้า ตลอดจนบริการ </w:t>
      </w:r>
      <w:r w:rsidRPr="006C2FBA">
        <w:rPr>
          <w:rFonts w:ascii="TH SarabunPSK" w:hAnsi="TH SarabunPSK" w:cs="TH SarabunPSK"/>
          <w:sz w:val="32"/>
          <w:szCs w:val="32"/>
        </w:rPr>
        <w:t xml:space="preserve">Call Center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เป็นต้น ผลิตภัณฑ์ควบถือเป็นสิ่งที่สำคัญเทียบเท่ากับส่วนอื่นๆ ของผลิตภัณฑ์  </w:t>
      </w:r>
      <w:r w:rsidRPr="006C2FBA">
        <w:rPr>
          <w:rFonts w:ascii="TH SarabunPSK" w:hAnsi="TH SarabunPSK" w:cs="TH SarabunPSK"/>
          <w:sz w:val="32"/>
          <w:szCs w:val="32"/>
        </w:rPr>
        <w:t xml:space="preserve">Jaroenwanit and Chueabunkoet Noth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2015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)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พบว่า บริการ </w:t>
      </w:r>
      <w:r w:rsidRPr="006C2FBA">
        <w:rPr>
          <w:rFonts w:ascii="TH SarabunPSK" w:hAnsi="TH SarabunPSK" w:cs="TH SarabunPSK"/>
          <w:sz w:val="32"/>
          <w:szCs w:val="32"/>
        </w:rPr>
        <w:t xml:space="preserve">Customer Service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ที่ดีสามารถช่วยดำรงค์ความสัมพันธ์ที่ดีกับลูกค้าเก่า มีผลทำให้เกิดการกลับมาซื้อซ้ำ</w:t>
      </w:r>
    </w:p>
    <w:p w14:paraId="630CF8D6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การที่จะผลิตสื่อหนึ่งๆ มิใช่เพียงการผลิตและขายเท่านั้น  การดำเนินธุรกิจเกี่ยวข้องกับงานนิเทศศาสตร์และสื่อต่างๆ จำเป็นต้องมี </w:t>
      </w:r>
      <w:r w:rsidRPr="006C2FBA">
        <w:rPr>
          <w:rFonts w:ascii="TH SarabunPSK" w:hAnsi="TH SarabunPSK" w:cs="TH SarabunPSK"/>
          <w:sz w:val="32"/>
          <w:szCs w:val="32"/>
        </w:rPr>
        <w:t xml:space="preserve">Augmented Product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เช่นกัน  การส่งหนังสือพิมพ์ถึงบ้าน หรือส่งไปตามสำนักงานต่างๆ ที่เป็นสมาชิกรายปี ถือว่าเป็น </w:t>
      </w:r>
      <w:r w:rsidRPr="006C2FBA">
        <w:rPr>
          <w:rFonts w:ascii="TH SarabunPSK" w:hAnsi="TH SarabunPSK" w:cs="TH SarabunPSK"/>
          <w:sz w:val="32"/>
          <w:szCs w:val="32"/>
        </w:rPr>
        <w:t>Augmented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6C2FBA">
        <w:rPr>
          <w:rFonts w:ascii="TH SarabunPSK" w:hAnsi="TH SarabunPSK" w:cs="TH SarabunPSK"/>
          <w:sz w:val="32"/>
          <w:szCs w:val="32"/>
        </w:rPr>
        <w:t xml:space="preserve">Product,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ในบริษัทต่างประเทศเช่น </w:t>
      </w:r>
      <w:r w:rsidRPr="006C2FBA">
        <w:rPr>
          <w:rFonts w:ascii="TH SarabunPSK" w:hAnsi="TH SarabunPSK" w:cs="TH SarabunPSK"/>
          <w:sz w:val="32"/>
          <w:szCs w:val="32"/>
        </w:rPr>
        <w:t xml:space="preserve">Marvel Comic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ผู้ที่ซื้อหนังสือการ์ตูน จะได้รับสิทธิ์ที่จะอ่านหนังสือการ์ตูนดังกล่าวใน </w:t>
      </w:r>
      <w:r w:rsidRPr="006C2FBA">
        <w:rPr>
          <w:rFonts w:ascii="TH SarabunPSK" w:hAnsi="TH SarabunPSK" w:cs="TH SarabunPSK"/>
          <w:sz w:val="32"/>
          <w:szCs w:val="32"/>
        </w:rPr>
        <w:t>Application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ซึ่งมาในรูปแบบ </w:t>
      </w:r>
      <w:r w:rsidRPr="006C2FBA">
        <w:rPr>
          <w:rFonts w:ascii="TH SarabunPSK" w:hAnsi="TH SarabunPSK" w:cs="TH SarabunPSK"/>
          <w:sz w:val="32"/>
          <w:szCs w:val="32"/>
        </w:rPr>
        <w:t>e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6C2FBA">
        <w:rPr>
          <w:rFonts w:ascii="TH SarabunPSK" w:hAnsi="TH SarabunPSK" w:cs="TH SarabunPSK"/>
          <w:sz w:val="32"/>
          <w:szCs w:val="32"/>
        </w:rPr>
        <w:t>book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,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ในการแสดงเวที สามารถกำหนดให้มีการปิดท้ายด้วยกิจกรรม </w:t>
      </w:r>
      <w:r w:rsidRPr="006C2FBA">
        <w:rPr>
          <w:rFonts w:ascii="TH SarabunPSK" w:hAnsi="TH SarabunPSK" w:cs="TH SarabunPSK"/>
          <w:sz w:val="32"/>
          <w:szCs w:val="32"/>
        </w:rPr>
        <w:t>Meet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6C2FBA">
        <w:rPr>
          <w:rFonts w:ascii="TH SarabunPSK" w:hAnsi="TH SarabunPSK" w:cs="TH SarabunPSK"/>
          <w:sz w:val="32"/>
          <w:szCs w:val="32"/>
        </w:rPr>
        <w:t>and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6C2FBA">
        <w:rPr>
          <w:rFonts w:ascii="TH SarabunPSK" w:hAnsi="TH SarabunPSK" w:cs="TH SarabunPSK"/>
          <w:sz w:val="32"/>
          <w:szCs w:val="32"/>
        </w:rPr>
        <w:t>Greet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ที่ผู้ชมได้มีโอกาสพบปะพูดคุยกับนักแสดง เป็นต้น</w:t>
      </w:r>
    </w:p>
    <w:p w14:paraId="03B3144B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081E3FF7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6C2FBA">
        <w:rPr>
          <w:rFonts w:ascii="TH SarabunPSK" w:hAnsi="TH SarabunPSK" w:cs="TH SarabunPSK"/>
          <w:b/>
          <w:bCs/>
          <w:sz w:val="36"/>
          <w:szCs w:val="36"/>
        </w:rPr>
        <w:t>3</w:t>
      </w:r>
      <w:r w:rsidRPr="006C2FBA">
        <w:rPr>
          <w:rFonts w:ascii="TH SarabunPSK" w:hAnsi="TH SarabunPSK" w:cs="TH SarabunPSK"/>
          <w:b/>
          <w:bCs/>
          <w:sz w:val="36"/>
          <w:szCs w:val="36"/>
          <w:rtl/>
          <w:cs/>
        </w:rPr>
        <w:t xml:space="preserve">. </w:t>
      </w:r>
      <w:r w:rsidRPr="006C2FBA">
        <w:rPr>
          <w:rFonts w:ascii="TH SarabunPSK" w:hAnsi="TH SarabunPSK" w:cs="TH SarabunPSK" w:hint="cs"/>
          <w:b/>
          <w:bCs/>
          <w:sz w:val="36"/>
          <w:szCs w:val="36"/>
          <w:cs/>
          <w:lang w:bidi="th-TH"/>
        </w:rPr>
        <w:t>การเพิ่มมูลค่าผลิตภัณฑ์</w:t>
      </w:r>
    </w:p>
    <w:p w14:paraId="0B889B7C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หนึ่งในใจความสำคัญของแนวคิดเศรษฐกิจสร้างสรรค์ คือ การนำความคิดสร้างสรรค์มาช่วยในการเพิ่มมูลค่าผลิตภัณฑ์  การเพิ่มมูลค่าผลิตภัณฑ์ในลักษณะนี้สามารถเป็นทั้งการลดต้นทุน หรือการทำให้ต้นทุนคงเดิมแต่สามารถขายสินค้าในราคาที่สูงขึ้น  การขายสินค้าได้ในราคาที่สูงขึ้นทำให้องค์กรธุรกิจได้รายได้โดยส่งผลกระทบต่อวัตถุดิบและทรัพยากรน้อยลง</w:t>
      </w:r>
    </w:p>
    <w:p w14:paraId="12C192BB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การเพิ่มมูลค่าผลิตภัณฑ์มักถูกกล่าวถึงในงานวิจัยด้านสังคมศาสตร์ นิเทศศาสตร์ และการตลาด โดยใช้คำว่า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“</w:t>
      </w:r>
      <w:r w:rsidRPr="006C2FBA">
        <w:rPr>
          <w:rFonts w:ascii="TH SarabunPSK" w:hAnsi="TH SarabunPSK" w:cs="TH SarabunPSK"/>
          <w:sz w:val="32"/>
          <w:szCs w:val="32"/>
        </w:rPr>
        <w:t>Perceived Product Value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” 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หมายถึง คุณค่าของผลิตภัณฑ์ที่ผู้บริโภคสามารถรับรู้ได้   โดยปกติแล้ว ผู้บริโภคจะเปรียบเทียบราคาของผลิตภัณฑ์กับประโยชน์ที่พวกเขาคาดว่าจะได้รับ  การรับรู้คุณค่าผลิตภัณฑ์จะเ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พิ่มขึ้น ก็ต่อเมื่อ ผู้บริโภคพบว่าผลิตภัณฑ์ให้ประโยชน์กับเขามากกว่าสิ่งที่เขาเคยคาดการณ์ไว้ในขณะที่ซื้อผลิตภัณฑ์ครั้งแรก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Slater &amp; Narver,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2000) 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เมื่อผู้บริโภคผ่านประสบการณ์ครั้งแรกในการใช้ผลิตภัณฑ์ไปแล้วนั้น เขาก็จะเกิดความจำ และความประทับในสินค้า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Snoj, Korda &amp; Mumel,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2004)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ทำให้เกิดการซื้อซ้ำ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Zeithaml,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1988)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และบอกต่อในทางดีเกี่ยวกับผลิตภัณฑ์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Turel, Serenko &amp; Bontis,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2010)</w:t>
      </w:r>
    </w:p>
    <w:p w14:paraId="2726C9A1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คุณค่าของผลิตภัณฑ์สามารถแบ่งได้เป็น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2 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ประเภท คือ คุณค่าของผลิตภัณฑ์ที่มีการรับรู้ที่อยู่ในลักษณะความพึงพอใจ ความเพลิดเพลินยินดีในผ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ลิตภัณฑ์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Hedonic Value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และคุณค่าของผลิตภัณฑ์ที่เกี่ยวกับการใช้ประโยชน์ได้จริง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Utilitarian Value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) (</w:t>
      </w:r>
      <w:r w:rsidRPr="006C2FBA">
        <w:rPr>
          <w:rFonts w:ascii="TH SarabunPSK" w:hAnsi="TH SarabunPSK" w:cs="TH SarabunPSK"/>
          <w:sz w:val="32"/>
          <w:szCs w:val="32"/>
        </w:rPr>
        <w:t xml:space="preserve">Ha &amp; Jeng,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2010)  </w:t>
      </w:r>
      <w:r w:rsidRPr="006C2FBA">
        <w:rPr>
          <w:rFonts w:ascii="TH SarabunPSK" w:hAnsi="TH SarabunPSK" w:cs="TH SarabunPSK"/>
          <w:sz w:val="32"/>
          <w:szCs w:val="32"/>
        </w:rPr>
        <w:t xml:space="preserve">Hedonic Value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ถือเป็นสิ่งที่สำคัญกว่า เพราะคุณค่าทางจิตใจและอารมณ์มีความคล้ายคลึงกันกับ </w:t>
      </w:r>
      <w:r w:rsidRPr="006C2FBA">
        <w:rPr>
          <w:rFonts w:ascii="TH SarabunPSK" w:hAnsi="TH SarabunPSK" w:cs="TH SarabunPSK"/>
          <w:sz w:val="32"/>
          <w:szCs w:val="32"/>
        </w:rPr>
        <w:t xml:space="preserve">Core Product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ซึ่งเป็นส่วนของผลิตภัณฑ์ที่ผู้บริโภคต้องการจริงๆ</w:t>
      </w:r>
    </w:p>
    <w:p w14:paraId="1611FA16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</w:rPr>
        <w:t xml:space="preserve">Chiu, Wang, Fang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 </w:t>
      </w:r>
      <w:r w:rsidRPr="006C2FBA">
        <w:rPr>
          <w:rFonts w:ascii="TH SarabunPSK" w:hAnsi="TH SarabunPSK" w:cs="TH SarabunPSK"/>
          <w:sz w:val="32"/>
          <w:szCs w:val="32"/>
        </w:rPr>
        <w:t xml:space="preserve">Huang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(2014) 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พบว่าทั้ง </w:t>
      </w:r>
      <w:r w:rsidRPr="006C2FBA">
        <w:rPr>
          <w:rFonts w:ascii="TH SarabunPSK" w:hAnsi="TH SarabunPSK" w:cs="TH SarabunPSK"/>
          <w:sz w:val="32"/>
          <w:szCs w:val="32"/>
        </w:rPr>
        <w:t xml:space="preserve">Hedonic Value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คุณค่าทางความสุข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และ </w:t>
      </w:r>
      <w:r w:rsidRPr="006C2FBA">
        <w:rPr>
          <w:rFonts w:ascii="TH SarabunPSK" w:hAnsi="TH SarabunPSK" w:cs="TH SarabunPSK"/>
          <w:sz w:val="32"/>
          <w:szCs w:val="32"/>
        </w:rPr>
        <w:t xml:space="preserve">Utilitarian Value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คุณค่าจากการใช้งาน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เป็นส่วนสำคัญที่จะทำให้ผู้บริโภคกลับมาซื้อสินค้าซ้ำ  แต่เมื่อพิจารณาเพียง </w:t>
      </w:r>
      <w:r w:rsidRPr="006C2FBA">
        <w:rPr>
          <w:rFonts w:ascii="TH SarabunPSK" w:hAnsi="TH SarabunPSK" w:cs="TH SarabunPSK"/>
          <w:sz w:val="32"/>
          <w:szCs w:val="32"/>
        </w:rPr>
        <w:t xml:space="preserve">Hedonic Value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เพียงอย่างเดียว </w:t>
      </w:r>
      <w:r w:rsidRPr="006C2FBA">
        <w:rPr>
          <w:rFonts w:ascii="TH SarabunPSK" w:hAnsi="TH SarabunPSK" w:cs="TH SarabunPSK"/>
          <w:sz w:val="32"/>
          <w:szCs w:val="32"/>
        </w:rPr>
        <w:t xml:space="preserve">Hedonic Value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ก็สามารถทำให้เกิด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การซื้อซ้ำและการบอกต่อได้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Turel, Serenko &amp; Bontis,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2010)  </w:t>
      </w:r>
      <w:r w:rsidRPr="006C2FBA">
        <w:rPr>
          <w:rFonts w:ascii="TH SarabunPSK" w:hAnsi="TH SarabunPSK" w:cs="TH SarabunPSK"/>
          <w:sz w:val="32"/>
          <w:szCs w:val="32"/>
        </w:rPr>
        <w:t xml:space="preserve">Hedonic Value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มีความคล้ายคลึงกับตัวแปรที่นักวิจัยชาวไทยมักใช้กัน คือ ทัศนคติในทางดีและความพึงพอใจของผู้บริโภค  ทั้งสองสิ่งนี้เกิดขึ้นได้เพราะผู้บริโภคมีการรับรู้คุณค่าผลิตภัณฑ์ในทางดี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Sweeney &amp; Soutar,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2001) 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ทัศนคติในทางดีต่อผลิตภัณฑ์ก่อให้เกิดความต้องการซื้อสินค้า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กาญจน์มนัส หมื่นสังข์ และ ดร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บัณฑิต ผังนิรันดร์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2557) 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จากการค้นพบทั้งหมดในข้างต้น สามารถสรุปได้ว่า เมื่อผู้บริโภครับรู้คุณค่าของผลิตภัณฑ์ จะทำให้พวกเขามีทัศนคติที่ดีและมีความพอใจในสินค้า และความพอใจดังกล่าว จะทำให้ผู้บริโภคมีการซื้อสิ้นค้าซ้ำ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Ryu, Lee &amp; Kim,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2012)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ดังนั้นแล้วจะเห็นได้ว่า การทำให้ผู้บริโภครับรู้ถึงคุณค่าของผลิตภัณฑ์เป็นสิ่งที่สำคัญมาก และควรที่จะหากลยุทธ์ทางการตลาดเพื่อเพิ่มการรับรู้ดังกล่าว</w:t>
      </w:r>
    </w:p>
    <w:p w14:paraId="4AB3D43D" w14:textId="77777777" w:rsidR="00A54AFB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ในหัวข้อย่อยต่อไปนี้ จะกล่าวถึงกลยุทธ์การเพิ่มมูลค่าผลิตภัณพ์ โดยเริ่มจากเอกสารประกอบการสอนของ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ยงยุทธ คะสาวงศ์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2558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ที่ได้ให้ความสำคัญกับการนำศิลปะมาช่วยในการพัฒนาผลิตภัณฑ์ที่เป็นปัจจัยสี่ และตามด้วยกลยุทธ์อื่นๆ ที่ปรากฎอยู่ในงานวิชาการ</w:t>
      </w:r>
    </w:p>
    <w:p w14:paraId="262CE495" w14:textId="77777777" w:rsidR="006E646B" w:rsidRPr="006C2FBA" w:rsidRDefault="006E646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</w:p>
    <w:p w14:paraId="4F5EEA0C" w14:textId="4A690522" w:rsidR="00A54AFB" w:rsidRPr="006C2FBA" w:rsidRDefault="00A54AFB" w:rsidP="001F1FD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C2FBA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6C2FBA">
        <w:rPr>
          <w:rFonts w:ascii="TH SarabunPSK" w:hAnsi="TH SarabunPSK" w:cs="TH SarabunPSK"/>
          <w:b/>
          <w:bCs/>
          <w:sz w:val="32"/>
          <w:szCs w:val="32"/>
          <w:rtl/>
          <w:cs/>
        </w:rPr>
        <w:t>.</w:t>
      </w:r>
      <w:r w:rsidRPr="006C2FBA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6C2FB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 xml:space="preserve"> การเพิ่มมูลค่าผลิตภัณฑ์ที่เป็นปัจจัย</w:t>
      </w:r>
      <w:r w:rsidRPr="006C2FBA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สี่</w:t>
      </w:r>
    </w:p>
    <w:p w14:paraId="0745AA9A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ปัจจัย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4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เป็นปัจจัยสำคัญในการดำรงค์ชีวิต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การทำธุรกิจผลิตสินค้าเหล่านี้มีแนวโน้มที่จะมีเสถียรภาพมากกว่าธุรกิจประเภทอื่น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 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ผลิตภัณฑ์ที่เป็นปัจจัยสี่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มีความสำคัญมากกว่าสินค้าที่ผลิตขึ้นมาเพื่อความสะดวกสะบายและความบันเทิง การนี้มิได้หมายความว่าการผลิตสื่อทางนิเทศศาสตร์มีความสำคัญน้อย แต่ผู้ที่ทำงานในสายอาชีพนี้ โดยเฉพาะผู้ออกแบบโฆษณา ควรศึกษาหาแนวทางการสื่อสารกับผู้บริโภค ให้สามารถรับรู้ถึงมูลค่าที่เพิ่มขึ้นของผลิตภัณฑ์</w:t>
      </w:r>
    </w:p>
    <w:p w14:paraId="16AE7A10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6C2FBA">
        <w:rPr>
          <w:rFonts w:ascii="TH SarabunPSK" w:hAnsi="TH SarabunPSK" w:cs="TH SarabunPSK"/>
          <w:i/>
          <w:iCs/>
          <w:sz w:val="32"/>
          <w:szCs w:val="32"/>
          <w:rtl/>
          <w:cs/>
        </w:rPr>
        <w:t xml:space="preserve">3.1.1 </w:t>
      </w:r>
      <w:r w:rsidRPr="006C2FBA">
        <w:rPr>
          <w:rFonts w:ascii="TH SarabunPSK" w:hAnsi="TH SarabunPSK" w:cs="TH SarabunPSK"/>
          <w:i/>
          <w:iCs/>
          <w:sz w:val="32"/>
          <w:szCs w:val="32"/>
          <w:rtl/>
          <w:cs/>
          <w:lang w:bidi="th-TH"/>
        </w:rPr>
        <w:t>ผลิตภัณฑ์ประเภทเครื่องนุ่งห่ม</w:t>
      </w:r>
    </w:p>
    <w:p w14:paraId="3E8D806B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ศิลปะที่เกี่ยวข้องกับผลิตภัณฑ์ ประเภทเครื่องนุ่งห่ม ได้แก่ การออกแบบ การวาด การระบายสี การทอมือ ศิลปะการตัดเย็บ ความคิดสร้าง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สรรค์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ในเรื่องบรรจุภัณฑ์ นักออกแบบควรออกแบบเสื้อผ้าให้ไม่ซ้ำหรือลอกเลียนยี่ห้ออื่น โดยเฉพาะอย่างยิ่งต้องไม่ลอกเลียนตามเว็บไซต์ เพื่อเคารพกฎหมายทรัพย์สินทางปัญญา และเคารพศิลปินท่านอื่นๆ  นอกจากการออกแบบแล้วฝีมือในการตัดเย็บเป็นส่วนที่สำคัญมาก ที่ทำให้การรับรู้มูลค่าของผลิตเพิ่มขึ้น เช่น ใช้ศิลปะในการตัดเย็บไม่ให้เห็นกระเป๋า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ที่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ซ่อนด้านในเสื้อสูท การเขียนหรือวาดและลงสีแทนการพิมพ์แบบฉาบฉวย  การใช้วิธีการทอผ้าฝ้ายด้วยมือแทนการทอเครื่องจักร หรือการใช้การทอด้วยเครื่องแทนการพิมพ์ลาย เป็นต้น   นักออกแบบยังสามารถสร้างความแตกต่างและเพิ่มมูลค่าผลิตภัณฑ์โดยการออกแบบหีบห่อให้สวยงาม และมีความคงทนเพื่อผู้บริโภคสามารถนำบรรจุภัณฑ์ไปใช้ซ้ำได้ การใช้หีบห่อซ้ำในชีวิตประจำวันถือเป็นอีกกลยุทธ์ทางการตลาด ที่ทำผู้บริโภคสามารถระลึกถึงสินค้าได้ตลาดเวลา  การระลึกถึงสินค้าอยู่เรื่อยๆ นั้นทำให้ผู้บริโภคมีโอกาสซื้อซ้ำ กลยุทธ์นี้มีชื่อเรียกว่า </w:t>
      </w:r>
      <w:r w:rsidRPr="006C2FBA">
        <w:rPr>
          <w:rFonts w:ascii="TH SarabunPSK" w:hAnsi="TH SarabunPSK" w:cs="TH SarabunPSK"/>
          <w:sz w:val="32"/>
          <w:szCs w:val="32"/>
        </w:rPr>
        <w:t xml:space="preserve">Mindshare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Madden,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1991)</w:t>
      </w:r>
    </w:p>
    <w:p w14:paraId="55846315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6C2FBA">
        <w:rPr>
          <w:rFonts w:ascii="TH SarabunPSK" w:hAnsi="TH SarabunPSK" w:cs="TH SarabunPSK"/>
          <w:i/>
          <w:iCs/>
          <w:sz w:val="32"/>
          <w:szCs w:val="32"/>
          <w:rtl/>
          <w:cs/>
        </w:rPr>
        <w:t xml:space="preserve">3.1.2 </w:t>
      </w:r>
      <w:r w:rsidRPr="006C2FBA">
        <w:rPr>
          <w:rFonts w:ascii="TH SarabunPSK" w:hAnsi="TH SarabunPSK" w:cs="TH SarabunPSK"/>
          <w:i/>
          <w:iCs/>
          <w:sz w:val="32"/>
          <w:szCs w:val="32"/>
          <w:rtl/>
          <w:cs/>
          <w:lang w:bidi="th-TH"/>
        </w:rPr>
        <w:t>ผลิตภัณฑ์ประเภทอาหาร</w:t>
      </w:r>
    </w:p>
    <w:p w14:paraId="52DA1124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ศิลปะที่เกี่ยวข้องกับผลิตภัณฑ์ประเภทอาหาร ได้แก่ การจัดวางโต๊ะอาหาร การตกแต่งจานอาหาร การแกะสลัก การเลือกภาชนะที่ใส่ ตลอดจนการออกแบบบรรจุภัณฑ์ให้เกิดความสวยงาม  ผลิตภัณฑ์ประเภทอาหารเป็นผลิตภัณฑ์ที่ต้องอาศัยความละเอียดอ่อนมากกว่าเครื่องนุ่งห่ม เพราะ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>อาหารเป็นสิ่งที่มนุษย์ต้องรับประทานเข้าไป  ดังนั้นแล้วการเพิ่มมูลค่าผลิตภัณฑ์มิควรทำเฉพาะในด้านรูปลักษณ์ภายนอก แต่ควรเพิ่มความสะอาด ปลอดภัย และเพิ่มคุณค่าทางโภชนาการ  ทั้งนี้มีผลการวิจัยสนับสนุนว่าการ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เพิ่ม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คุณภาพของผลิ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ต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ภัณฑ์สามารถทำ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ใ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ห้ผลิตภัณฑ์นั้นๆ เกิดความแตกต่างจากคู่แข่ง และยังทำให้ผู้บริโภคเกิดความจงรักภักดีกับองค์กรเช่นกัน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สุรพันธ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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ใจมา และ เยาวภา ปฐมศิริกุล</w:t>
      </w:r>
      <w:r w:rsidRPr="006C2FBA">
        <w:rPr>
          <w:rFonts w:ascii="TH SarabunPSK" w:hAnsi="TH SarabunPSK" w:cs="TH SarabunPSK"/>
          <w:sz w:val="32"/>
          <w:szCs w:val="32"/>
        </w:rPr>
        <w:t>, 2016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)</w:t>
      </w:r>
    </w:p>
    <w:p w14:paraId="12D07D3B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6C2FBA">
        <w:rPr>
          <w:rFonts w:ascii="TH SarabunPSK" w:hAnsi="TH SarabunPSK" w:cs="TH SarabunPSK"/>
          <w:i/>
          <w:iCs/>
          <w:sz w:val="32"/>
          <w:szCs w:val="32"/>
          <w:rtl/>
          <w:cs/>
        </w:rPr>
        <w:t xml:space="preserve">3.1.3 </w:t>
      </w:r>
      <w:r w:rsidRPr="006C2FBA">
        <w:rPr>
          <w:rFonts w:ascii="TH SarabunPSK" w:hAnsi="TH SarabunPSK" w:cs="TH SarabunPSK"/>
          <w:i/>
          <w:iCs/>
          <w:sz w:val="32"/>
          <w:szCs w:val="32"/>
          <w:rtl/>
          <w:cs/>
          <w:lang w:bidi="th-TH"/>
        </w:rPr>
        <w:t>ผลิตภัณฑ์ประเภทที่อยู่อาศัย</w:t>
      </w:r>
    </w:p>
    <w:p w14:paraId="6360EA2B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ศิลปะที่เกี่ยวข้องกับผลิตภัณฑ์ประเภทที่อยู่อาศัย ได้แก่ การออกแบบสถาปัตยกรรม ศิลปะการออกแบบภายใน การออกแบบพื้นที่ใช้สอย การออกแบบ </w:t>
      </w:r>
      <w:r w:rsidRPr="006C2FBA">
        <w:rPr>
          <w:rFonts w:ascii="TH SarabunPSK" w:hAnsi="TH SarabunPSK" w:cs="TH SarabunPSK"/>
          <w:sz w:val="32"/>
          <w:szCs w:val="32"/>
        </w:rPr>
        <w:t xml:space="preserve">Landscape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ภายนอกอาคาร  การออกแบบแสงและไฟในห้อง ตลอดจนการออกแบบข้าวของตกแต่งบ้านต่างๆ   การออกแบบที่ดี มิใช่เพียงการทำให้ที่อยู่อาศัยดูแล้วน่าอยู่มากขึ้น แต่ควรเพิ่มในส่วนของ </w:t>
      </w:r>
      <w:r w:rsidRPr="006C2FBA">
        <w:rPr>
          <w:rFonts w:ascii="TH SarabunPSK" w:hAnsi="TH SarabunPSK" w:cs="TH SarabunPSK"/>
          <w:sz w:val="32"/>
          <w:szCs w:val="32"/>
        </w:rPr>
        <w:t xml:space="preserve">Core Product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เช่นกัน คือ เมื่ออยู่แล้วรู้สึกพอใจ  การที่จะพอใจเมื่อได้อยู่อาศัยได้นั้น วัสดุที่ใช้ควรมีคุณภาพดี การออกแบบมีการตอบโจทย์ความต้องการของผู้อยู่อาศัย เช่น การเพิ่มพื้นที่ใช้สอย โดยใช้เฟอร์นิเจอร์ที่พับเก็บได้ง่าย  การออกแบบช่องลมและหลังคาให้อยู่แล้วเย็นสบาย สามารถลดต้นทุนการใช้ไฟฟ้า</w:t>
      </w:r>
    </w:p>
    <w:p w14:paraId="18045422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i/>
          <w:iCs/>
          <w:sz w:val="32"/>
          <w:szCs w:val="32"/>
        </w:rPr>
      </w:pPr>
      <w:r w:rsidRPr="006C2FBA">
        <w:rPr>
          <w:rFonts w:ascii="TH SarabunPSK" w:hAnsi="TH SarabunPSK" w:cs="TH SarabunPSK"/>
          <w:i/>
          <w:iCs/>
          <w:sz w:val="32"/>
          <w:szCs w:val="32"/>
          <w:rtl/>
          <w:cs/>
        </w:rPr>
        <w:t xml:space="preserve">3.1.4 </w:t>
      </w:r>
      <w:r w:rsidRPr="006C2FBA">
        <w:rPr>
          <w:rFonts w:ascii="TH SarabunPSK" w:hAnsi="TH SarabunPSK" w:cs="TH SarabunPSK"/>
          <w:i/>
          <w:iCs/>
          <w:sz w:val="32"/>
          <w:szCs w:val="32"/>
          <w:rtl/>
          <w:cs/>
          <w:lang w:bidi="th-TH"/>
        </w:rPr>
        <w:t>ผลิตภัณฑ์ประเภทยารักษาโรค</w:t>
      </w:r>
    </w:p>
    <w:p w14:paraId="791C4E07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ศิลปะที่เกี่ยวข้องกับผลิตภัณฑ์ประเภทยารักษาโรค ได้แก่ การออกแบบผลิตภัณฑ์ยา การใช้สี การจัดวาง การใช้บรรจุภัณฑ์ การออกแบบฉลาก การออกแบบฉลากยาควรคำนึงถึงผู้บริโภคโดยเฉพาะผู้สูงอายุ ฉลากควรอ่านง่าย มีข้อมูลครบถ้วน โดยเฉพาะอย่างยิ่งข้อมูลที่สำคัญ เช่น ชื่อยา และเวลาที่ต้องรับประทา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น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  บรรจุภัณฑ์ควรออกแบบให้เกิดความสะดวกในการใช้ยา สามารถบ่งบอกชนิดของยา ตลอดจนสามารถเก็บรักษาได้นาน   การที่บรรจุภัณฑ์สามารถบ่งบอกชนิดยาหรือมีความสะดวกในการใช้จะมีผลดีเมื่อเกิดความจำเป็นต้องใช้ยาในยามฉุกเฉิน เช่น เมื่อเจ้าของบ้านต้องรีบย้ายบ้านในยามน้ำท่วม เจ้าของบ้านควรที่จะหยิบเตรียมยาได้อย่างรวดเร็ว และบรรจุภัณฑ์ของยานั้นควรจะมิดชิด มิให้มีสิ่งปนเปื้อนหรือมียาหกเลอะเทอะตามกระเป๋าเดินทาง  การออกแบบเช่นนี้ ถือเป็นหนึ่งในหลักการออกแบบ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Principles of Design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ซึ่งก็คือ </w:t>
      </w:r>
      <w:r w:rsidRPr="006C2FBA">
        <w:rPr>
          <w:rFonts w:ascii="TH SarabunPSK" w:hAnsi="TH SarabunPSK" w:cs="TH SarabunPSK"/>
          <w:sz w:val="32"/>
          <w:szCs w:val="32"/>
        </w:rPr>
        <w:t xml:space="preserve">FFF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หรือ </w:t>
      </w:r>
      <w:r w:rsidRPr="006C2FBA">
        <w:rPr>
          <w:rFonts w:ascii="TH SarabunPSK" w:hAnsi="TH SarabunPSK" w:cs="TH SarabunPSK"/>
          <w:sz w:val="32"/>
          <w:szCs w:val="32"/>
        </w:rPr>
        <w:t>Form Follows Function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 (</w:t>
      </w:r>
      <w:r w:rsidRPr="006C2FBA">
        <w:rPr>
          <w:rFonts w:ascii="TH SarabunPSK" w:hAnsi="TH SarabunPSK" w:cs="TH SarabunPSK"/>
          <w:sz w:val="32"/>
          <w:szCs w:val="32"/>
        </w:rPr>
        <w:t>Sullivan, 2014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)</w:t>
      </w:r>
    </w:p>
    <w:p w14:paraId="4DEA4CCA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C2FBA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6C2FBA">
        <w:rPr>
          <w:rFonts w:ascii="TH SarabunPSK" w:hAnsi="TH SarabunPSK" w:cs="TH SarabunPSK"/>
          <w:b/>
          <w:bCs/>
          <w:sz w:val="32"/>
          <w:szCs w:val="32"/>
          <w:rtl/>
          <w:cs/>
        </w:rPr>
        <w:t>.</w:t>
      </w:r>
      <w:r w:rsidRPr="006C2FBA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6C2FBA">
        <w:rPr>
          <w:rFonts w:ascii="TH SarabunPSK" w:hAnsi="TH SarabunPSK" w:cs="TH SarabunPSK"/>
          <w:b/>
          <w:bCs/>
          <w:sz w:val="32"/>
          <w:szCs w:val="32"/>
          <w:cs/>
          <w:lang w:bidi="th-TH"/>
        </w:rPr>
        <w:t>การเพิ่มมูลค่าผลิตภัณฑ์ด้วยกลยุทธ์การโฆษณา</w:t>
      </w:r>
    </w:p>
    <w:p w14:paraId="3090D11A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ในผลิตภัณฑ์บางชนิด การสร้าง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ความแตกต่าง และการใช้ศิลปะในการเพิ่มมูลค่าผลิตภัณฑ์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สามารถทำได้ยาก ดังนั้นนักการตลาดจึงจำเป็นต้องใช้กลยุทธ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์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อื่นๆ เพื่อสร้างเอกลักษณ์ความเป็นตัวตนให้แก่ผลิตภัณฑ์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กลยุทธ์การโฆษณาที่เห็นได้อย่างแพร่หลาย คือ </w:t>
      </w:r>
      <w:r w:rsidRPr="006C2FBA">
        <w:rPr>
          <w:rFonts w:ascii="TH SarabunPSK" w:hAnsi="TH SarabunPSK" w:cs="TH SarabunPSK"/>
          <w:sz w:val="32"/>
          <w:szCs w:val="32"/>
        </w:rPr>
        <w:t xml:space="preserve">Product Endorsement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หรือ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 การใช้บุคคลที่มีชื่อเสียง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,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 xml:space="preserve">ตัวการ์ตูนที่มีชื่อเสียง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Arunrangsiwed, 2015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),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 และ </w:t>
      </w:r>
      <w:r w:rsidRPr="006C2FBA">
        <w:rPr>
          <w:rFonts w:ascii="TH SarabunPSK" w:hAnsi="TH SarabunPSK" w:cs="TH SarabunPSK"/>
          <w:sz w:val="32"/>
          <w:szCs w:val="32"/>
        </w:rPr>
        <w:t xml:space="preserve">Brand Mascot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มา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ช่วย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ในการขาย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 (</w:t>
      </w:r>
      <w:r w:rsidRPr="006C2FBA">
        <w:rPr>
          <w:rFonts w:ascii="TH SarabunPSK" w:hAnsi="TH SarabunPSK" w:cs="TH SarabunPSK"/>
          <w:sz w:val="32"/>
          <w:szCs w:val="32"/>
        </w:rPr>
        <w:t xml:space="preserve">Pairoa &amp; Arunrangsiwed,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2016</w:t>
      </w:r>
      <w:r w:rsidRPr="006C2FBA">
        <w:rPr>
          <w:rFonts w:ascii="TH SarabunPSK" w:hAnsi="TH SarabunPSK" w:cs="TH SarabunPSK"/>
          <w:sz w:val="32"/>
          <w:szCs w:val="32"/>
        </w:rPr>
        <w:t xml:space="preserve">a; Pairoa &amp; Arunrangsiwed,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2016</w:t>
      </w:r>
      <w:r w:rsidRPr="006C2FBA">
        <w:rPr>
          <w:rFonts w:ascii="TH SarabunPSK" w:hAnsi="TH SarabunPSK" w:cs="TH SarabunPSK"/>
          <w:sz w:val="32"/>
          <w:szCs w:val="32"/>
        </w:rPr>
        <w:t>b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กลยุทธ์นี้เป็นหนึ่งในวิธีการทำให้ผู้ชมรับรู้ถึงมูลค่าที่เพิ่มขึ้นของผลิตภัณฑ์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Sola, 2012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) 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แต่อย่างไรก็ตาม ทั้งสองกลยุทธ์นี้มีความจำเป็นต้องอาศัยศิลปะและการออกแบบ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เข้ามาช่วย</w:t>
      </w:r>
    </w:p>
    <w:p w14:paraId="3EB2A59E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เป็นที่แน่นอนว่าการออกแบบ </w:t>
      </w:r>
      <w:r w:rsidRPr="006C2FBA">
        <w:rPr>
          <w:rFonts w:ascii="TH SarabunPSK" w:hAnsi="TH SarabunPSK" w:cs="TH SarabunPSK"/>
          <w:sz w:val="32"/>
          <w:szCs w:val="32"/>
        </w:rPr>
        <w:t xml:space="preserve">Brand Mascot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จำเป็นต้องใช้ความสามารถด้านศิลปะ เพราะ </w:t>
      </w:r>
      <w:r w:rsidRPr="006C2FBA">
        <w:rPr>
          <w:rFonts w:ascii="TH SarabunPSK" w:hAnsi="TH SarabunPSK" w:cs="TH SarabunPSK"/>
          <w:sz w:val="32"/>
          <w:szCs w:val="32"/>
        </w:rPr>
        <w:t xml:space="preserve">Brand Mascot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เป็นตัวการ์ตูนที่ถูกวาดขึ้นเพื่อเพิ่มความเป็นตัวตนให้แก่องค์กรและผลิตภัณฑ์  </w:t>
      </w:r>
      <w:r w:rsidRPr="006C2FBA">
        <w:rPr>
          <w:rFonts w:ascii="TH SarabunPSK" w:hAnsi="TH SarabunPSK" w:cs="TH SarabunPSK"/>
          <w:sz w:val="32"/>
          <w:szCs w:val="32"/>
        </w:rPr>
        <w:t xml:space="preserve">Brand Mascot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มิใช่ถูกวาดขึ้นมาเพียงครั้งแรกครั้งเดียวเท่านั้น แต่องค์กรจะมีการจ้างงานนักออกแบบให้นำ </w:t>
      </w:r>
      <w:r w:rsidRPr="006C2FBA">
        <w:rPr>
          <w:rFonts w:ascii="TH SarabunPSK" w:hAnsi="TH SarabunPSK" w:cs="TH SarabunPSK"/>
          <w:sz w:val="32"/>
          <w:szCs w:val="32"/>
        </w:rPr>
        <w:t xml:space="preserve">Brand Mascot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ไปใช้ในโอกาสต่างๆ ตั้งแต่ ทำป้าย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ทำโฆษณาโทรทัศน์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ทำ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โฆษณาสำหรับ </w:t>
      </w:r>
      <w:r w:rsidRPr="006C2FBA">
        <w:rPr>
          <w:rFonts w:ascii="TH SarabunPSK" w:hAnsi="TH SarabunPSK" w:cs="TH SarabunPSK"/>
          <w:sz w:val="32"/>
          <w:szCs w:val="32"/>
        </w:rPr>
        <w:t xml:space="preserve">Digital Billboard,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ทำ </w:t>
      </w:r>
      <w:r w:rsidRPr="006C2FBA">
        <w:rPr>
          <w:rFonts w:ascii="TH SarabunPSK" w:hAnsi="TH SarabunPSK" w:cs="TH SarabunPSK"/>
          <w:sz w:val="32"/>
          <w:szCs w:val="32"/>
        </w:rPr>
        <w:t xml:space="preserve">Line Sticker,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ตลอดจนการตัดชุดของ </w:t>
      </w:r>
      <w:r w:rsidRPr="006C2FBA">
        <w:rPr>
          <w:rFonts w:ascii="TH SarabunPSK" w:hAnsi="TH SarabunPSK" w:cs="TH SarabunPSK"/>
          <w:sz w:val="32"/>
          <w:szCs w:val="32"/>
        </w:rPr>
        <w:t xml:space="preserve">Brand Mascot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เพื่อให้คนได้สวมใส่ในงาน </w:t>
      </w:r>
      <w:r w:rsidRPr="006C2FBA">
        <w:rPr>
          <w:rFonts w:ascii="TH SarabunPSK" w:hAnsi="TH SarabunPSK" w:cs="TH SarabunPSK"/>
          <w:sz w:val="32"/>
          <w:szCs w:val="32"/>
        </w:rPr>
        <w:t xml:space="preserve">Event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ต่างๆ</w:t>
      </w:r>
    </w:p>
    <w:p w14:paraId="668869B3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สำหรับการจ้างบุคคลที่มีชื่อเสียง เช่น ดารา นักกีฬา และผู้เชี่ยวชาญทางสายอาชีพมาโฆษณานั้น ก็ต้องอาศัยศิลปะและการออกแบบเช่นกัน ทั้งนี้ เพื่อให้ความมีชื่อเสียง และความน่าเชื่อถือของบุคคลเหล่านี้สามารถส่งต่อมายังตัวผลิตภัณฑ์ได้จริงตามทฤษฎี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ชื่นสุมล บุนนาค และ บุษราภรณ์ อารีย์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</w:t>
      </w:r>
      <w:r w:rsidRPr="006C2FBA">
        <w:rPr>
          <w:rFonts w:ascii="TH SarabunPSK" w:hAnsi="TH SarabunPSK" w:cs="TH SarabunPSK"/>
          <w:sz w:val="32"/>
          <w:szCs w:val="32"/>
        </w:rPr>
        <w:t>557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ปัญหาที่พบบ่อยเมื่อโฆษณาขาดการออกแบบที่ดี คือ โฆษณาทำให้บุคคลที่มีชื่อเสียงเกิดความโด่งดังมากขึ้น แต่ไม่ได้ส่งผลดีใดๆ เลยกับตัวผลิตภัณฑ์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Kim, Lee, &amp; Prideaux,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2014)</w:t>
      </w:r>
    </w:p>
    <w:p w14:paraId="1A4BE6ED" w14:textId="77777777" w:rsidR="00A54AFB" w:rsidRDefault="00A54AFB" w:rsidP="001F1FD8">
      <w:pPr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C2FBA">
        <w:rPr>
          <w:rFonts w:ascii="TH SarabunPSK" w:hAnsi="TH SarabunPSK" w:cs="TH SarabunPSK"/>
          <w:sz w:val="32"/>
          <w:szCs w:val="32"/>
        </w:rPr>
        <w:tab/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จากที่ทราบแล้วว่าองค์กรทางธุรกิจมากมายมุ่งหวังกำไรจากการทำธุรกิจ มุ่งหวังผลลัพธ์ทางการค้าที่ได้จากการโฆษณา จึงมีนักวิชาการแนะนำว่า องค์กรใดๆ ไม่ควรคิดหาแต่ประโยชน์ส่วนตัว แต่ควรให้ความสำคัญกับสังคมโดยส่วนรวม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สาคร สมเสริฐ</w:t>
      </w:r>
      <w:r w:rsidRPr="006C2FBA">
        <w:rPr>
          <w:rFonts w:ascii="TH SarabunPSK" w:hAnsi="TH SarabunPSK" w:cs="TH SarabunPSK"/>
          <w:sz w:val="32"/>
          <w:szCs w:val="32"/>
        </w:rPr>
        <w:t xml:space="preserve">, 2556; Sliburyte,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2009)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 ดังนั้นแล้ว การเพิ่มมูลค่าทางผลิตภัณฑ์และการใช้แนวคิดเศรษฐกิจสร้างสรรค์ในการดำเนินกิจการ ควรตั้งอยู่บนพื้นฐานของคุณธรรมจริยธรรม</w:t>
      </w:r>
    </w:p>
    <w:p w14:paraId="7053B456" w14:textId="77777777" w:rsidR="006E646B" w:rsidRPr="006C2FBA" w:rsidRDefault="006E646B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CE6BEFA" w14:textId="291499AA" w:rsidR="00A54AFB" w:rsidRPr="006C2FBA" w:rsidRDefault="00A54AFB" w:rsidP="001F1FD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C2FBA">
        <w:rPr>
          <w:rFonts w:ascii="TH SarabunPSK" w:hAnsi="TH SarabunPSK" w:cs="TH SarabunPSK"/>
          <w:b/>
          <w:bCs/>
          <w:sz w:val="32"/>
          <w:szCs w:val="32"/>
          <w:rtl/>
          <w:cs/>
        </w:rPr>
        <w:t xml:space="preserve"> </w:t>
      </w:r>
      <w:r w:rsidR="007237A4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</w:rPr>
        <w:t>ง</w:t>
      </w:r>
      <w:r w:rsidRPr="006C2FBA">
        <w:rPr>
          <w:rFonts w:ascii="TH SarabunPSK" w:hAnsi="TH SarabunPSK" w:cs="TH SarabunPSK"/>
          <w:b/>
          <w:bCs/>
          <w:sz w:val="32"/>
          <w:szCs w:val="32"/>
          <w:rtl/>
          <w:cs/>
          <w:lang w:bidi="th-TH"/>
        </w:rPr>
        <w:t>การเพิ่มคุณค่าผลิตภัณฑ์โดยการสร้างความแตกต่า</w:t>
      </w:r>
      <w:r w:rsidR="006E646B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</w:rPr>
        <w:t>3.3</w:t>
      </w:r>
    </w:p>
    <w:p w14:paraId="6B397574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rtl/>
          <w:cs/>
        </w:rPr>
        <w:tab/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ส่วนหนึ่งของ </w:t>
      </w:r>
      <w:r w:rsidRPr="006C2FBA">
        <w:rPr>
          <w:rFonts w:ascii="TH SarabunPSK" w:hAnsi="TH SarabunPSK" w:cs="TH SarabunPSK"/>
          <w:sz w:val="32"/>
          <w:szCs w:val="32"/>
        </w:rPr>
        <w:t xml:space="preserve">Hedonic Value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คือ ความพอใจที่ได้แสดงออก การแสดงออกของผู้บริโภคสามารถทำได้โดยการใช้สินค้าที่ดูดีไม่เหมือนใคร ความโดดเด่นที่ผู้บริโภครู้สึกได้เมื่อพวกเขาใช้ผลิตภัณฑ์จะทำให้พวกเขารู้สึกพอใจ  โดยเฉพาะอย่างยิ่ง เมื่อผลิตภัณฑ์ถูกออกแบบได้ตรงกับความเป็นตัวตนของผู้บริโภครายนั้นๆ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Franke &amp; Schreier,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2008)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เราสามารถเห็นตัวอย่างที่ชัดเจนได้จากแฟนเพลงวงร็อค ที่แต่งกายไม่เหมือนกับผู้อื่น และรู้สึกภาคภูมิใจในความโดดเด่นของตน  แฟนเพลงเหล่านี้มีความเป็นตัวตนคือชอบเพลงร็อค ชอบสีดำ ชอบความลึกลับน่าค้นหา ดังนั้นแล้ว เครื่องแต่งกายของเขาจะสามารถบอกความเป็นตัวตนของเขา เช่น เสื้อดำที่มีชื่อวงดนตรีโปรดเขียนอยู่ กำไรที่มีหนาม ปลอกแขน รองเท้าบูท สร้อยคอที่เป็นโซ่ ตลอดจนทรงผม</w:t>
      </w:r>
    </w:p>
    <w:p w14:paraId="165BCE11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rtl/>
          <w:cs/>
        </w:rPr>
        <w:tab/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จากตัวอย่างข้างต้นจะเห็นได้ว่า ความเป็นตัวตนหรืออัตลักษณ์ของผลิตภัณฑ์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Product Identity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สามารถถูกส่งต่อ เพื่อสร้างความเป็นตัวตนของผู้บริโภค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Personal Identity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)  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หากความเ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ป็นตัวตนของทั้งสองฝ่ายมีความเหมาะกัน ผู้บริโภคจะรับรู้คุณค่าของผลิตภัณฑ์เพิ่มมากขึ้น  ผู้ประกอบการทั่วไปจะสามารถคาดเดาความเป็นตัวตนของกลุ่มผู้บริโภคได้ยาก ผู้ประกอบการบางรายจึงมีความจำเป็นต้องออกแบบบรรจุภัณฑ์ และผลิตภัณฑ์ให้มีความหลากหลาย เพื่อให้ผู้บริโภคสามารถเลือกตัวสินค้าที่เหมาะสมกับพวกเขา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สุกฤตา หิรัณยชวลิต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2558)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และจากที่ผู้เรียนได้เรียนรู้เรื่องการจัดองค์ประกอบศิลป์ ผู้เรียนจะทราบว่าการออกแบบให้หลากหลาย มิใช่การ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“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มั่ว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” 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ดังนั้นแล้ว แม้ว่าผลิตภัณฑ์ยี่ห้อหนึ่งๆ จะมีรูปลักษณ์ที่แตกต่างให้ลูกค้าได้เลือ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ก แต่รูปลักษณ์ที่แตกต่างและมีความหลากหลายนั้น ควรที่จะมองดูแล้วทราบว่าเป็นยี่ห้อเดียวกัน   กล่าวคือ สินค้าขององค์กรหนึ่งๆ ยังคงมีความเป็นตัวตนขององค์กรอยู่ ไม่ว่าจะถูกออกแบบให้มีรูปร่างภายนอกเช่นไรก็ตาม</w:t>
      </w:r>
    </w:p>
    <w:p w14:paraId="5AFD1D71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การออกแบบผลิตภัณฑ์ให้มีความหลากหลาย ต้องมิใช่เพียงเกิดความหลากหลายเมื่อเทียบกับสินค้าอื่นๆ ที่องค์กรเดียวกันผลิตเท่านั้น แต่ยังต้องมีความแปลกใหม่เมื่อเทียบกับผลิตภัณฑ์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เดียวกันที่ผลิตโดยองค์กรอื่นๆ  การสร้างความแตกต่างเพื่อการแข่งขัน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Competitive differentiation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ถือเป็นกลยุทธ์ทางการตลาดที่สำคัญ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พัชราภรณ์ เล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ขยันต์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2558</w:t>
      </w:r>
      <w:r w:rsidRPr="006C2FBA">
        <w:rPr>
          <w:rFonts w:ascii="TH SarabunPSK" w:hAnsi="TH SarabunPSK" w:cs="TH SarabunPSK"/>
          <w:sz w:val="32"/>
          <w:szCs w:val="32"/>
        </w:rPr>
        <w:t xml:space="preserve">; Caves, Porter &amp; Spence,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1980)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ศิลปะและการออกแบบจึงกลายเป็นสิ่งที่สำคัญตามไปด้วย เพราะช่วยให้เกิดความแปลกใหม่และแตกต่างทั้งในผลิตภัณฑ์ของบริษัทเดียวกัน และผลิตภัณฑ์ที่ผลิตโดยบริษัทอื่น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สมภูมิ แสวงกุล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2559)</w:t>
      </w:r>
    </w:p>
    <w:p w14:paraId="3B5F6BE4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องค์กรหนึ่งๆ ควรที่จะศึกษาความต้องการของกลุ่มลูกค้า เพื่อที่จะได้ทราบว่าลูกค้าแต่ละกลุ่มมีความชื่นชอบการออกแบบผลิตภัณฑ์ในลักษณะใด ตัวอย่างเช่น กลุ่มผู้บริโภคที่อายุมากจะให้ความสำคัญกับบรรจุภัณฑ์ แต่ในทางกลับกันวัยรุ่นกลับชอบสีสันของตัวผลิตภัณฑ์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ณรงค์ศักดิ์ วดีศิริศักดิ์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สุรศักดิ์ จิรวัสตร์มงคล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และ เสรี วงษ์มณฑา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2558)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อายุมิใช่เพียงอย่างเดียวที่มีผลกับรสนิยมของกลุ่มผู้บริโภค กลุ่มผู้บริโภคกลุ่มเดียวกัน หรือแม้กระทั่งคนเดียวกัน ก็สามารถมีรสนิยมที่หลากหลาย จะเห็นได้จากลูกค้าของร้านขายเครื่องประดับ พวกเขาอาจเลือกซื้อแหวนรูปทรงเลขาคณิต แต่ในขณะเดียวกันเขาก็ชอบกำไรข้อมือที่มีรูปทรงโค้งมนเป็นธรรมชาติ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ดารินันท์ นันทวงค์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พฤทธิ์ ศุภเศรษฐศิริ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อำนาจ เย็นสบาย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และ วรรณรัตน์ ตั้งเจริญ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2558)</w:t>
      </w:r>
    </w:p>
    <w:p w14:paraId="37895031" w14:textId="1AB667B1" w:rsidR="007237A4" w:rsidRPr="007237A4" w:rsidRDefault="00A54AFB" w:rsidP="007237A4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237A4">
        <w:rPr>
          <w:rFonts w:ascii="TH SarabunPSK" w:hAnsi="TH SarabunPSK" w:cs="TH SarabunPSK"/>
          <w:b/>
          <w:bCs/>
          <w:sz w:val="32"/>
          <w:szCs w:val="32"/>
          <w:rtl/>
          <w:cs/>
          <w:lang w:bidi="th-TH"/>
        </w:rPr>
        <w:t>เพิ่มคุณค่าผลิตภัณฑ์โดยการลดความรู้สึกเสี่</w:t>
      </w:r>
      <w:r w:rsidR="007237A4" w:rsidRPr="007237A4"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</w:rPr>
        <w:t>3.4</w:t>
      </w:r>
      <w:r w:rsidR="007237A4" w:rsidRPr="007237A4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ยง</w:t>
      </w:r>
    </w:p>
    <w:p w14:paraId="59AEB4F3" w14:textId="29D628C4" w:rsidR="00A54AFB" w:rsidRPr="007237A4" w:rsidRDefault="00A54AFB" w:rsidP="007237A4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lang w:bidi="th-TH"/>
        </w:rPr>
      </w:pPr>
      <w:r w:rsidRPr="006C2FBA">
        <w:rPr>
          <w:rFonts w:ascii="TH SarabunPSK" w:hAnsi="TH SarabunPSK" w:cs="TH SarabunPSK"/>
          <w:sz w:val="32"/>
          <w:szCs w:val="32"/>
        </w:rPr>
        <w:t xml:space="preserve">Geyskens, Steenkamp,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 </w:t>
      </w:r>
      <w:r w:rsidRPr="006C2FBA">
        <w:rPr>
          <w:rFonts w:ascii="TH SarabunPSK" w:hAnsi="TH SarabunPSK" w:cs="TH SarabunPSK"/>
          <w:sz w:val="32"/>
          <w:szCs w:val="32"/>
        </w:rPr>
        <w:t xml:space="preserve">Kumar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(1998) 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ได้ทำการวิเคราะห์อภ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ิมานและพบว่า ความน่าเชื่อถือขององค์กรและผลิตภัณฑ์สามารถทำให้ผู้บริโภคพอใจ ไว้ใจ และทำให้เกิดความสำเร็จทางการตลาดในที่สุด  เหมือนที่กล่าวไว้ในข้างต้นว่าการเพิ่มมูลค่าผลิตภัณฑ์มิควรเป็นการหลอกลวง แต่ควรมีคุณภาพที่ดีขึ้นกว่าเดิมจริง ซึ่งการมีคุณภาพที่เพิ่มขึ้นตามราคานั้น เป็นส่วนสำคัญที่ทำให้องค์กรมีความน่าเชื่อถือ</w:t>
      </w:r>
    </w:p>
    <w:p w14:paraId="1E60AB6A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การรับรู้ถึงความเสียง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Perceived Risk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เป็นหนึ่งในปัญหาใหญ่ที่ทำให้ผู้บริโภคมีความต้องการที่จะซื้อสินค้าลดลง โดยเฉพาะอย่างยิ่งในธุรกิจขายของผ่านอินเตอร์เน็ต หรือ </w:t>
      </w:r>
      <w:r w:rsidRPr="006C2FBA">
        <w:rPr>
          <w:rFonts w:ascii="TH SarabunPSK" w:hAnsi="TH SarabunPSK" w:cs="TH SarabunPSK"/>
          <w:sz w:val="32"/>
          <w:szCs w:val="32"/>
        </w:rPr>
        <w:t>e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6C2FBA">
        <w:rPr>
          <w:rFonts w:ascii="TH SarabunPSK" w:hAnsi="TH SarabunPSK" w:cs="TH SarabunPSK"/>
          <w:sz w:val="32"/>
          <w:szCs w:val="32"/>
        </w:rPr>
        <w:t xml:space="preserve">commerce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บัณฑิตา ณ สงขลา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2557)  </w:t>
      </w:r>
      <w:r w:rsidRPr="006C2FBA">
        <w:rPr>
          <w:rFonts w:ascii="TH SarabunPSK" w:hAnsi="TH SarabunPSK" w:cs="TH SarabunPSK"/>
          <w:sz w:val="32"/>
          <w:szCs w:val="32"/>
        </w:rPr>
        <w:t xml:space="preserve">Chen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 </w:t>
      </w:r>
      <w:r w:rsidRPr="006C2FBA">
        <w:rPr>
          <w:rFonts w:ascii="TH SarabunPSK" w:hAnsi="TH SarabunPSK" w:cs="TH SarabunPSK"/>
          <w:sz w:val="32"/>
          <w:szCs w:val="32"/>
        </w:rPr>
        <w:t xml:space="preserve">Change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(2012) 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ได้พบว่าการรับรู้ถึงความเสียงทำให้ลูกค้ามีความไว้วางใจลดน้อยลงในองค์กรและผลิตภัณฑ์ แต่ในทางกลับกัน หากลูกค้าไว้วางใจในตัวผลิตภัณฑ์ พวกเขาก็จะเห็นคุณค่าและมีความตั้งใจที่จะซื้อสิ้นค้ามากขึ้น</w:t>
      </w:r>
    </w:p>
    <w:p w14:paraId="7D9CD2E0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ดังนั้นแล้ว การทำให้ลูกค้าไว้วางใจ และลดความรู้สึกเสียงจึงเป็นสิ่งที่สำคัญ ในบางธุรกิจที่ลูกค้ารับรู้ว่ามีความเสียงสูง อย่างการขายของผ่านอินเตอร์เน็ตควรได้รับการแก้ปัญหา เช่น เว็บที่ให้เช่าพื้นที่จัดเก็บข้อมูล มักจะมี </w:t>
      </w:r>
      <w:r w:rsidRPr="006C2FBA">
        <w:rPr>
          <w:rFonts w:ascii="TH SarabunPSK" w:hAnsi="TH SarabunPSK" w:cs="TH SarabunPSK"/>
          <w:sz w:val="32"/>
          <w:szCs w:val="32"/>
        </w:rPr>
        <w:t xml:space="preserve">Live Chat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หรือบริการที่ลูกค้าสามารถพิมพ์ข้อความถามเจ้าหน้าที่ดูแลเว็บไซต์และจะมีการโต้ตอบสื่อสารทันที  บริการนี้ถือเป็น </w:t>
      </w:r>
      <w:r w:rsidRPr="006C2FBA">
        <w:rPr>
          <w:rFonts w:ascii="TH SarabunPSK" w:hAnsi="TH SarabunPSK" w:cs="TH SarabunPSK"/>
          <w:sz w:val="32"/>
          <w:szCs w:val="32"/>
        </w:rPr>
        <w:t xml:space="preserve">Augmented Product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หรือบริการเสริมทั้งก่อนและหลังการขาย  การที่ลูกค้าสามารถติดต่อสื่อสารกับเจ้าหน้าที่ได้ทันทีทันใดนั้น ทำให้เกิดความไว้วางใจในเว็บไซต์ดังกล่าวเพิ่มมากขึ้น เพราะมีการโต้ตอบสื่อสารเหมือนกับในชีวิตจริง   กล่าวคือ โดยทั่วไปการสื่อสารในสื่อออนไลน์จะมีความน่าเชื่อถือน้อยกว่าการสื่อสารในชีวิตจริง แต่บริการ </w:t>
      </w:r>
      <w:r w:rsidRPr="006C2FBA">
        <w:rPr>
          <w:rFonts w:ascii="TH SarabunPSK" w:hAnsi="TH SarabunPSK" w:cs="TH SarabunPSK"/>
          <w:sz w:val="32"/>
          <w:szCs w:val="32"/>
        </w:rPr>
        <w:t xml:space="preserve">Live Chat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มีความทันทีทันใด โต้ตอบรวดเร็ว เป็นการเลียนแบบการสื่อสารในชีวิตจริง  บริการนี้จึงสามารถเพิ่มความไว้วางใจในเว็บไซต์และลดความรู้สึกเสี่ยง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Arunrangsiwed,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2014)</w:t>
      </w:r>
    </w:p>
    <w:p w14:paraId="0452E59F" w14:textId="6870500E" w:rsidR="00A54AFB" w:rsidRPr="006C2FBA" w:rsidRDefault="002E2934" w:rsidP="001F1FD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</w:rPr>
        <w:t>ม</w:t>
      </w:r>
      <w:r w:rsidR="00A54AFB" w:rsidRPr="006C2FBA">
        <w:rPr>
          <w:rFonts w:ascii="TH SarabunPSK" w:hAnsi="TH SarabunPSK" w:cs="TH SarabunPSK"/>
          <w:b/>
          <w:bCs/>
          <w:sz w:val="32"/>
          <w:szCs w:val="32"/>
          <w:rtl/>
          <w:cs/>
          <w:lang w:bidi="th-TH"/>
        </w:rPr>
        <w:t>การสร้างคุณค่าร่วมและคุณค่าทางสังค</w:t>
      </w:r>
      <w:r>
        <w:rPr>
          <w:rFonts w:ascii="TH SarabunPSK" w:hAnsi="TH SarabunPSK" w:cs="TH SarabunPSK" w:hint="cs"/>
          <w:b/>
          <w:bCs/>
          <w:sz w:val="32"/>
          <w:szCs w:val="32"/>
          <w:rtl/>
          <w:cs/>
          <w:lang w:bidi="th-TH"/>
        </w:rPr>
        <w:t>3.5</w:t>
      </w:r>
    </w:p>
    <w:p w14:paraId="7B3FBD2E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rtl/>
          <w:cs/>
        </w:rPr>
        <w:tab/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การสร้างคุณค่าร่วมเป็นอีกกลยุทธ์ที่ทำให้ผู้บริโภครับรู้คุณค่าของสินค้าขององค์กรหนึ่งๆ มากขึ้น การสร้างคุณค่าร่วมคือการที่องค์กรได้เข้าไปมีส่วนช่วยในปัญหาที่สังคมกำลังประสบอยู่ใน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lastRenderedPageBreak/>
        <w:t>ขณะนั้น เปรียบเสมือ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นว่า ทั้งบริษัทเองและกลุ่มผู้บริโภคกำลังเผชิญกับปัญหาร่วมกันโดยมีบริษัทเป็นผู้นำในการแก้ปัญหา กลยุทธ์นี้ เคยถูกกล่าวถึงใน </w:t>
      </w:r>
      <w:r w:rsidRPr="006C2FBA">
        <w:rPr>
          <w:rFonts w:ascii="TH SarabunPSK" w:hAnsi="TH SarabunPSK" w:cs="TH SarabunPSK"/>
          <w:sz w:val="32"/>
          <w:szCs w:val="32"/>
        </w:rPr>
        <w:t xml:space="preserve">Identification Theory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ของ </w:t>
      </w:r>
      <w:r w:rsidRPr="006C2FBA">
        <w:rPr>
          <w:rFonts w:ascii="TH SarabunPSK" w:hAnsi="TH SarabunPSK" w:cs="TH SarabunPSK"/>
          <w:sz w:val="32"/>
          <w:szCs w:val="32"/>
        </w:rPr>
        <w:t xml:space="preserve">Burke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(1950) 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คือ เมื่อลูกค้ารับรู้ว่าตนเองอยู่ในสถานะเดียวกับบริษัท คือ เผชิญหน้ากับปัญหาเหมือนกัน และรับรู้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ว่าบริษัทพยายามทำให้ดีที่สุดเพื่อแก้ปัญหานั้น ลูกค้าจะรู้สึกได้ว่าตนเป็นส่วนหนึ่งของบริษัท และเกิดความภักดี เกิดคุณค่าทางจิตใจ และไว้วางใจในบริษัทนั้นๆ</w:t>
      </w:r>
    </w:p>
    <w:p w14:paraId="5749854C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rtl/>
          <w:cs/>
        </w:rPr>
        <w:tab/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ในปี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1996</w:t>
      </w:r>
      <w:r w:rsidRPr="006C2FBA">
        <w:rPr>
          <w:rFonts w:ascii="TH SarabunPSK" w:hAnsi="TH SarabunPSK" w:cs="TH SarabunPSK"/>
          <w:sz w:val="32"/>
          <w:szCs w:val="32"/>
        </w:rPr>
        <w:t xml:space="preserve"> Creyer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 </w:t>
      </w:r>
      <w:r w:rsidRPr="006C2FBA">
        <w:rPr>
          <w:rFonts w:ascii="TH SarabunPSK" w:hAnsi="TH SarabunPSK" w:cs="TH SarabunPSK"/>
          <w:sz w:val="32"/>
          <w:szCs w:val="32"/>
        </w:rPr>
        <w:t xml:space="preserve">Ross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(1996) 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ได้พบว่า ไม่ว่าองค์กรจะประพฤติตนดีขนาดไหนก็ตามก็ไม่มีส่วนเกี่ยวข้องกับ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การรับรู้คุณค่าของผลิตภัณฑ์ที่เพิ่มขึ้น แต่ในทางกลับกัน เมื่อใดก็ตามที่องค์กรมีข่าวที่ไม่ดีออกมา จะส่งผลเสียกับการรับรู้คุณค่าของผลิตภัณฑ์  ผลการวิจัยดังกล่าวเกิดขึ้นมานานแล้ว และสามารถเห็นได้ว่ามีความแตกต่างจากการดำเนินธุรกิจในปัจจุบัน เช่น กิจกรรมการอนุรักษ์สิ่งแวดล้อมขององค์กรเป็นการสร้างคุณค่าร่วมระหว่างองค์กรกับลูกค้า ทำให้การรับรู้คุณค่าของผลิตภัณฑ์สูงขึ้น และในที่สุด ทำให้ประสบความสำเร็จในการประกอบธุรกิจ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ปริญ ลักษิตามาศ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ศิวาลักษณ์ ณ ปทุม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และ ณรงค์ อภิชาติธนากุล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2558)</w:t>
      </w:r>
    </w:p>
    <w:p w14:paraId="3A8B8A8E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 w:rsidRPr="006C2FBA">
        <w:rPr>
          <w:rFonts w:ascii="TH SarabunPSK" w:hAnsi="TH SarabunPSK" w:cs="TH SarabunPSK"/>
          <w:sz w:val="32"/>
          <w:szCs w:val="32"/>
          <w:rtl/>
          <w:cs/>
        </w:rPr>
        <w:tab/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การสร้างคุณค่าร่วมสามารถทำได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้โดยองค์กรใดๆ ก็ตามที่มีความรับผิดชอบต่อสังคม เช่น บริษัทที่ทำธุรกิจเกี่ยวกับบรรจุภัณฑ์พลาสติก ได้ทำโครงการอนุรักษ์สิ่งแวดล้อม มีผลทำให้ลูกค้าเกิดความจงรักภักดีต่อองค์กร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บรรดิษฐ พระประทานพร และ วรพล วังฆนานนท์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2558)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กิจกรรมประเภทนี้อาจเรียกได้ว่าเป็น </w:t>
      </w:r>
      <w:r w:rsidRPr="006C2FBA">
        <w:rPr>
          <w:rFonts w:ascii="TH SarabunPSK" w:hAnsi="TH SarabunPSK" w:cs="TH SarabunPSK"/>
          <w:sz w:val="32"/>
          <w:szCs w:val="32"/>
        </w:rPr>
        <w:t xml:space="preserve">Corporate Social Responsibility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หรือ </w:t>
      </w:r>
      <w:r w:rsidRPr="006C2FBA">
        <w:rPr>
          <w:rFonts w:ascii="TH SarabunPSK" w:hAnsi="TH SarabunPSK" w:cs="TH SarabunPSK"/>
          <w:sz w:val="32"/>
          <w:szCs w:val="32"/>
        </w:rPr>
        <w:t xml:space="preserve">CSR  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กิจกรรมลักษณะนี้มิได้เพียงสร้างความภักดีเท่านั้นแต่ยังสามารถทำให้ทั้งลูกค้าและผู้มีส่วนได้ส่วนเสียได้เล็งเห็นถึงคุณค่าขององค์กร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Peloza &amp; Shang,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2011) 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กิจกรรมที่องค์กรแสดงความรับผิดชอบต่อสังคมยังก่อให้เกิดภาพลักษณ์ที่ดีขององค์กร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อรรถการ สัตยพาณิชย์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2558)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แต่ภาพลักษณ์ควรถูกสร้างให้เหมาะกับผลิตภัณฑ์ที่องค์กรต้องการขาย  เช่น บริษัทผลิตปูนซีเมนต์ได้บริจาคปูนของตนเองเพื่อช่วยองค์กรการกุศลสร้างอาคาร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บริษัทผลิตน้ำมันได้ให้ทุนสนับสนุนนักศึกษาที่ทำวิจัยหาพลังงานทดแทน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บริษัทผลิตกระดาษตั้งโครงการปลูกป่า และการรีไซเคิลกระดาษที่ใช้แล้ว เป็นต้น  องค์กรผลิตสื่อทางนิเทศศาสตร์สามารถแสดงความรับผิดชอบต่อสังคมได้โดยไม่จำเป็นต้องจัดตั้งโครงการเพิ่มเติม องค์กรผลิตสื่อเหล่านี้สามารถใส่เนื้อหาและคำสอนดีๆ ลงไปในสื่อ เพื่อสอนผู้ชม โดยการสอนเฉพาะเยาวชนให้เป็นคนดี มีความเมตตา และ มีความเที่ยงธรรม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พราว อรุณรังสีเวช และ มานนท์ ผสมสัตย์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2559</w:t>
      </w:r>
      <w:r w:rsidRPr="006C2FBA">
        <w:rPr>
          <w:rFonts w:ascii="TH SarabunPSK" w:hAnsi="TH SarabunPSK" w:cs="TH SarabunPSK"/>
          <w:sz w:val="32"/>
          <w:szCs w:val="32"/>
        </w:rPr>
        <w:t xml:space="preserve">; Arunrangsiwed,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2016)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เพียงเท่านี้ ก็ถือว่าองค์กรนั้นๆ มีความรับผิดชอบในการผลิตสื่อ นักศึกษานิเทศศาสตร์จะเติบโตไปทำเป็นผู้ผลิตสื่ออนาคต ดังนั้นแล้ว การผลิตสื่อสร้างสรรค์และสร้างคุณค่าร่วมกับสังคม ถือเป็นแนวคิดเศรษฐกิจสร้างสรรค์ที่นักศึกษานิเทศศาสตร์ควรเรียนรู้</w:t>
      </w:r>
    </w:p>
    <w:p w14:paraId="164F2A2D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611C9D9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6C2FBA">
        <w:rPr>
          <w:rFonts w:ascii="TH SarabunPSK" w:hAnsi="TH SarabunPSK" w:cs="TH SarabunPSK" w:hint="cs"/>
          <w:b/>
          <w:bCs/>
          <w:sz w:val="36"/>
          <w:szCs w:val="36"/>
          <w:rtl/>
          <w:cs/>
        </w:rPr>
        <w:t xml:space="preserve">4. </w:t>
      </w:r>
      <w:r w:rsidRPr="006C2FBA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จริยธรรมในการออกแบบหรือปรับปรุงผลิตภัณฑ์</w:t>
      </w:r>
    </w:p>
    <w:p w14:paraId="2379914E" w14:textId="77777777" w:rsidR="00A54AFB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lang w:bidi="th-TH"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เป็นที่ประจักษ์ว่า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การเพิ่มมูลค่าผลิตภัณฑ์สามารถทำให้สามารถขายผลิตภัณฑ์นั้นๆ ได้ในราคาที่สูงขึ้น ผู้ประกอบการมิควรที่จะคิดแสวงหาแต่ผลกำไร แต่ควรมีจริยธรรมในการประกอบอาชีพ กล่าวคือ การเพิ่มมูลค่าผลิตภัณฑ์ควรเป็นการเพิ่ม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ต้นทุน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และคุณภาพจริงๆ มิใช่การหลอกลวงด้วยรูปลักษณ์ภายนอกที่เปลี่ยนไป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ในหัวข้อย่อยต่อไปนี้ จะกล่าวถึงจริยธรรม 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3 </w:t>
      </w:r>
      <w:r w:rsidRPr="006C2FBA"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ประการ คือ ไม่หลอก ไม่ลอก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และการมีความรับผิดชอบ</w:t>
      </w:r>
    </w:p>
    <w:p w14:paraId="56B18597" w14:textId="77777777" w:rsidR="002E2934" w:rsidRPr="006C2FBA" w:rsidRDefault="002E2934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D8FB255" w14:textId="5D1562E2" w:rsidR="00A54AFB" w:rsidRPr="006C2FBA" w:rsidRDefault="00CC4443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CC4443">
        <w:rPr>
          <w:rFonts w:ascii="TH SarabunPSK" w:hAnsi="TH SarabunPSK" w:cs="TH SarabunPSK" w:hint="cs"/>
          <w:b/>
          <w:bCs/>
          <w:sz w:val="32"/>
          <w:szCs w:val="32"/>
          <w:cs/>
          <w:lang w:bidi="th-TH"/>
        </w:rPr>
        <w:t>การไม่หลอกลวงผู้บริโภค</w:t>
      </w:r>
      <w:r w:rsidR="00A54AFB" w:rsidRPr="006C2FBA">
        <w:rPr>
          <w:rFonts w:ascii="TH SarabunPSK" w:hAnsi="TH SarabunPSK" w:cs="TH SarabunPSK"/>
          <w:sz w:val="32"/>
          <w:szCs w:val="32"/>
          <w:cs/>
          <w:lang w:bidi="th-TH"/>
        </w:rPr>
        <w:t>การหลอกลวงนอกจากจะผิดศีลแล้ว ยังสามารถนำมาซึ่งหายนะอันใหญ่หลวง โดยเฉพาะอย่างยิ่งธุรกิจขนาดใหญ่ ที่ส่งสินค้นออกขายทั่วประเทศหรือทั่วโลก ในหัวข้อนี้ จะให้ตัวอย่างเกี่ยวกับการหลอกลวงและสิ่งที่ไม่ควรกระทำในงานออกแบบ  ในการออกแบบการจัดวางอาหาร อาจมีการจัดเรียงให้ดูมีปริมาณมากขึ้น หรือสวยงามขึ้นด้วยสีสันต์ แต่คุณค่าและประโยชน์อาจลดลง เพราะใช้วัตถุดิบที่มีคุณภาพด้อยกว่าเดิม หรือการใช้สีตกแต่งอาหารให้ดูน่าทาน แต่สีนั้นสดขึ้นเกินความจริง เหมือนกับการนำสีที่เป็นอันตรายมาผสมในอาหาร  นอกจากส่วนของอาหารเองแล้ว คุณภาพของบรรจุภัณฑ์ก็เป็นสิ่งที่น่าเป็นห่วง เช่น การนำของทอดร้อนๆ ใส่ลงในกล่องโฟมแทนที่จะใส่ในถุงพลาสติกทนความร้อน  แม้กล่องโฟมขนาดใหญ่จะดูมีราคากว่าถุงพลาสติก แต่สามารถก่อให้เกิดอันตรายต่อร่างกายของผู้บริโภค</w:t>
      </w:r>
    </w:p>
    <w:p w14:paraId="6CB95971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การออกแบบที่อยู่อาศัยก็เช่นกัน สถาปนิกไม่ควรที่จะออกแบบให้ดูดีเฉพาะรูปลักษณ์ภายนอกเท่านั้น แต่ทั้งสถาปนิกและวิศวกรควรทำงานร่วมกันเพื่อให้อาคารมีความคงทน  ช่างรับเหมาไม่ควรที่จะนำวัสดุแปลกปลอมเข้าไปใส่ในโครงสร้างเพื่อลดต้นทุน เช่น นำโฟมใส่ในกำแพง นำกะลามะพร้าวซ่อนไว้ในพื้น นำขวดแก้วยัดไว้ในเสา เป็นต้น การดูแลสถานที่ก่อสร้างควรมีการล้อมบริเวรอย่างมิดชิด เพราะเป็นไปได้ว่าจะมีบุคคลภายนอกเข้าไปใน </w:t>
      </w:r>
      <w:r w:rsidRPr="006C2FBA">
        <w:rPr>
          <w:rFonts w:ascii="TH SarabunPSK" w:hAnsi="TH SarabunPSK" w:cs="TH SarabunPSK"/>
          <w:sz w:val="32"/>
          <w:szCs w:val="32"/>
        </w:rPr>
        <w:t xml:space="preserve">Site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และทิ้งขยะลงในโครงสร้าง  ตัวอย่างที่เคยปรากฏคือ มีคนนำสุราเข้าไปดื่มใน </w:t>
      </w:r>
      <w:r w:rsidRPr="006C2FBA">
        <w:rPr>
          <w:rFonts w:ascii="TH SarabunPSK" w:hAnsi="TH SarabunPSK" w:cs="TH SarabunPSK"/>
          <w:sz w:val="32"/>
          <w:szCs w:val="32"/>
        </w:rPr>
        <w:t xml:space="preserve">Site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เวลากลางคืนและทิ้งขวดแก้วลงในโมลด์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>Concrete Molds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) 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ซึ่งจะมีการเทคอนกรีตลงไปในวันถัดไป</w:t>
      </w:r>
    </w:p>
    <w:p w14:paraId="1DA939D7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บางบริษัทได้ลดต้นทุนการผลิตโดยใช้ศิลปะเข้ามาช่วยเพื่อให้ขายได้ราคาที่สูงขึ้น หากกระบวนการดังกล่าวทำให้คุณภาพของผลิตภัณฑ์ลดลง จะถือว่าบริษัทนั้นๆ ขาดจริยธรรมเป็นอย่างยิ่ง  การใช้บุคคลที่มีชื่อเสียงในการโฆษณาก็อาจส่งผลคล้ายคลึงกัน เมื่อบริษัทใช้เงินจำนวนมากในการจ้างบุคคลเหล่านี้มาโฆษณา ทำให้จำเป็นต้องลดต้นทุนในการผลิตและส่งผลกับคุณภาพของสินค้า  หากมีการเปรียบเทียบระหว่างสินค้าที่มีราคาเท่ากัน โดยสินค้าหนึ่งจ้างดารามาโฆษณา แต่อีกสิ้นค้าหนึ่งตั้งราคาจากต้นทุนการผลิตจริง ผู้บริโภคควรมีความตระหนักว่าคุณภาพของสินค้าที่สองน่าจะสูงกว่าสิ้นค้าแรก</w:t>
      </w:r>
    </w:p>
    <w:p w14:paraId="001CB544" w14:textId="187F63A0" w:rsidR="00A54AFB" w:rsidRPr="006C2FBA" w:rsidRDefault="00A54AFB" w:rsidP="001F1FD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6C2FBA">
        <w:rPr>
          <w:rFonts w:ascii="TH SarabunPSK" w:hAnsi="TH SarabunPSK" w:cs="TH SarabunPSK"/>
          <w:b/>
          <w:bCs/>
          <w:sz w:val="32"/>
          <w:szCs w:val="32"/>
          <w:rtl/>
          <w:cs/>
          <w:lang w:bidi="th-TH"/>
        </w:rPr>
        <w:t>ไม่ลอกเลียนแบบผลงานอันมีลิขสิทธิ์และสิทธิบัตร</w:t>
      </w:r>
    </w:p>
    <w:p w14:paraId="6862A21B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ดังที่กล่าวไว้ในข้างต้น หนึ่งในใจความสำคัญของแนวคิดเศรษฐกิจสร้างสรรค์คือการรู้จักใช้กฎหมายทรัพย์สินทางปัญญาให้เกิดประโยชน์ ทั้งเพื่อให้กฎหมายคุ้มครองผลงานที่ตนออกแบบ และเพื่อให้ผู้ออกแบบมีความตระหนัก ไม่ลอกเลียนผลงานของผู้อื่น   การลอกเลียนแบบผลงานของผู้อื่น โดยเฉพาะอย่างยิ่งการออกแบบผลิตภัณฑ์ นอกจากจะทำให้เกิดความอับอาย ไม่น่าภาคภูมิในแล้ว ยังไม่ได้รับความไว้วางใจจากกลุ่มผู้ซื้อ  เช่น เรื่องคุณภาพ ภาพลักษณ์ขององค์กร และยังเสียเปรียบในการโฆษณาอีกด้วย ตัวอย่างเช่น  หากบริษัท </w:t>
      </w:r>
      <w:r w:rsidRPr="006C2FBA">
        <w:rPr>
          <w:rFonts w:ascii="TH SarabunPSK" w:hAnsi="TH SarabunPSK" w:cs="TH SarabunPSK"/>
          <w:sz w:val="32"/>
          <w:szCs w:val="32"/>
        </w:rPr>
        <w:t xml:space="preserve">A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เป็นเจ้าของสิทธิบัตรสูตรขนมและเป็นเจ้าของเครื่องหมายการค้าของขนมชนิดหนึ่ง แต่บริษัท </w:t>
      </w:r>
      <w:r w:rsidRPr="006C2FBA">
        <w:rPr>
          <w:rFonts w:ascii="TH SarabunPSK" w:hAnsi="TH SarabunPSK" w:cs="TH SarabunPSK"/>
          <w:sz w:val="32"/>
          <w:szCs w:val="32"/>
        </w:rPr>
        <w:t xml:space="preserve">B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ได้ลอกเลียนแบบสูตร โดยทำให้มีความคล้ายคลึง และใช้ชื่อสิ้นค้าที่คล้ายคลึงกับบริษัท </w:t>
      </w:r>
      <w:r w:rsidRPr="006C2FBA">
        <w:rPr>
          <w:rFonts w:ascii="TH SarabunPSK" w:hAnsi="TH SarabunPSK" w:cs="TH SarabunPSK"/>
          <w:sz w:val="32"/>
          <w:szCs w:val="32"/>
        </w:rPr>
        <w:t xml:space="preserve">A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เมื่อไรก้ตามที่บริษัท </w:t>
      </w:r>
      <w:r w:rsidRPr="006C2FBA">
        <w:rPr>
          <w:rFonts w:ascii="TH SarabunPSK" w:hAnsi="TH SarabunPSK" w:cs="TH SarabunPSK"/>
          <w:sz w:val="32"/>
          <w:szCs w:val="32"/>
        </w:rPr>
        <w:t xml:space="preserve">B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ได้โฆษณาสินค้าของตน กลุ่มผู้บริโภคจะระลึกถึงสินค้าของบริษัท </w:t>
      </w:r>
      <w:r w:rsidRPr="006C2FBA">
        <w:rPr>
          <w:rFonts w:ascii="TH SarabunPSK" w:hAnsi="TH SarabunPSK" w:cs="TH SarabunPSK"/>
          <w:sz w:val="32"/>
          <w:szCs w:val="32"/>
        </w:rPr>
        <w:t xml:space="preserve">A 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และการระลึกนั้น ยังทำให้เกิดการเปรียบเทียบระหว่างของแท้กับของเทียม</w:t>
      </w:r>
    </w:p>
    <w:p w14:paraId="19464CDD" w14:textId="3A81D89B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b/>
          <w:bCs/>
          <w:sz w:val="32"/>
          <w:szCs w:val="32"/>
          <w:rtl/>
          <w:cs/>
          <w:lang w:bidi="th-TH"/>
        </w:rPr>
        <w:lastRenderedPageBreak/>
        <w:t>รับผิดชอบ</w:t>
      </w:r>
      <w:r w:rsidR="00CC4443">
        <w:rPr>
          <w:rFonts w:ascii="TH SarabunPSK" w:hAnsi="TH SarabunPSK" w:cs="TH SarabunPSK"/>
          <w:b/>
          <w:bCs/>
          <w:sz w:val="32"/>
          <w:szCs w:val="32"/>
          <w:rtl/>
          <w:cs/>
          <w:lang w:bidi="th-TH"/>
        </w:rPr>
        <w:t>ต่อผลิตภัณฑ์ที่ถูกออกแบบหรือผลิ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ในปัจจุบันจะเห็นได้ว่าบริษัทใหญ่บางบริษัทได้เรียกคืนสินค้า อาทิ โทรศัพท์มือถือ และรถยนต์  บริษัทเหล่านี้แสดงความรับผิดชอบกับสิ่งที่เคยเกิดและอาจเกิดในอนาคต เช่น โทรศัพท์มือถือระเบิด  ในการสร้างสรรค์สื่อทางนิเทศศาสตร์ก็เช่นเดียวกัน ผู้ผลิตสื่อควรมีความรับผิดชอบต่อสังคมตั้งแต่เริ่มผลิต แต่อย่างไรก็ตาม ในบางกรณี ผู้ผลิตไม่สามารถรู้ได้เลยว่าผลเสียที่จะเกิดจะเกิดขึ้นเมื่อไร หรือด้วยเนื้อหาส่วนใดในสื่อ  ดังนั้นเมื่อไรก็ตามที่มีผลกระทบในทางลบอันเกิดจากสื่อที่ตนผลิตขึ้น ผู้ผลิตสื่อควรหาทางแก้อย่างเร่งด่วน ซึ่งรายละเอียดของจริยธรรมในข้อนี้ จะถูกกล่าวถึงต่อไปในบทที่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9</w:t>
      </w:r>
    </w:p>
    <w:p w14:paraId="38FF745B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ab/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การเลือกใช้ชนิดของคอนกรีตก็เช่นกัน หากคอนโดใดที่ต้องการจะทำสระน้ำเกลือ ก็ควรที่จะเลือกใช้คอนกรีตทนเค็ม เหมือนกับที่ใช้สร้างสถานีขุดเจาะแก๊สธรรมชาติกลางทะเล หรืออาจหาวัสดุมาปกคลุมทับคอนกรีตเดิมเพื่อป้องกันมิให้เกลือทำลายโครงสร้างอาคาร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Kearns, Kearns, &amp; Kearns,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1982) 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แต่ในทางกลับกัน มีคอนโดจำนวนมากที่สร้างด้วยคอนกรีตธรรมดา ได้เปลี่ยนระบบน้ำคลอรีนมาเป็นน้ำเกลือ ซึ่งมีผลต่อโครงสร้างในระยะยาว เพราะคอนกรีตไม่สามารถทนกับเกลือได้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C2FBA">
        <w:rPr>
          <w:rFonts w:ascii="TH SarabunPSK" w:hAnsi="TH SarabunPSK" w:cs="TH SarabunPSK"/>
          <w:sz w:val="32"/>
          <w:szCs w:val="32"/>
        </w:rPr>
        <w:t xml:space="preserve">Valenza &amp; Scherer,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2005)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ทำให้น้ำซึมเข้าไปถึงเหล็กที่อยู่ด้านในเสาและคาน เมื่อน้ำได้สัมผัสกับเหล็ก เหล็กจะขึ้นสนิมและขยายตัว ดันคอนกรีตที่อยู่รอบๆ แตกออก เมื่อเสาและคานแตกชำรุด ทำให้อาคารมีโอกาสพังลงได้ง่าย</w:t>
      </w:r>
    </w:p>
    <w:p w14:paraId="3B1F9822" w14:textId="77777777" w:rsidR="00A54AFB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 xml:space="preserve">การกระทำผิดจรรยาบรรณวิชาชีพอาจไม่เกิดขึ้น ถ้าผู้ประกอบการมีคุณธรรมในการประกอบธุรกิจ   อย่างไรก็ดี พิริยะ ผลพิรุฬห์ </w:t>
      </w:r>
      <w:r w:rsidRPr="006C2FBA">
        <w:rPr>
          <w:rFonts w:ascii="TH SarabunPSK" w:hAnsi="TH SarabunPSK" w:cs="TH SarabunPSK"/>
          <w:sz w:val="32"/>
          <w:szCs w:val="32"/>
          <w:rtl/>
          <w:cs/>
        </w:rPr>
        <w:t xml:space="preserve">(2556) </w:t>
      </w:r>
      <w:r w:rsidRPr="006C2FBA">
        <w:rPr>
          <w:rFonts w:ascii="TH SarabunPSK" w:hAnsi="TH SarabunPSK" w:cs="TH SarabunPSK"/>
          <w:sz w:val="32"/>
          <w:szCs w:val="32"/>
          <w:rtl/>
          <w:cs/>
          <w:lang w:bidi="th-TH"/>
        </w:rPr>
        <w:t>ได้เล็งเห็นถึงโทษที่อาจเกิดขึ้นเมื่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อธุรกิจใหญ่น้อยได้ระดมพลังความคิดเพื่อดำเนินงานตามแนวคิดเศรษฐกิจสร้างสรรค์ และการเพิ่มมูลค่าผลิตภัณฑ์ เช่น ปัญหาการผูกขาดซึ่งอาจเกิดมาจากทรัพย์สินทางปัญญา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ปัญหาความยุ่งยากซับซ้อนของผลิตภัณฑ์ที่ถูกออกแบบใหม่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ปัญหาสินค้าล้นตลาด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ปัญหาวงจรชีวิตของสินค้าและบริการต่างๆสั้นลง</w:t>
      </w:r>
      <w:r w:rsidRPr="006C2FBA">
        <w:rPr>
          <w:rFonts w:ascii="TH SarabunPSK" w:hAnsi="TH SarabunPSK" w:cs="TH SarabunPSK"/>
          <w:sz w:val="32"/>
          <w:szCs w:val="32"/>
        </w:rPr>
        <w:t xml:space="preserve">,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และที่แย่ไปกว่านั้น คือ การทำลายประเพณีที่ดีงามของประเทศไทย  การทำลายประเพณีที่ดีงามอาจเกิดขึ้นจากการนำวัฒนธรรมต่างชาติเข้าประเทศ และ การนำศิลปะวัฒนธรรมของไทยมาประยุกต์กับสินค้า จนวัฒนธรรมเดิมเกิดการผิดเพี้ยน  สิ่งเหล่านี้ เป็นประเด็นที่องค์กรต่างๆ ควรให้ความสำคัญเพื่อพัฒนาเศรษฐกิจและประเทศชาติอย่างยั่งยืน</w:t>
      </w:r>
    </w:p>
    <w:p w14:paraId="461C185C" w14:textId="77777777" w:rsidR="00A54AFB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6"/>
          <w:szCs w:val="36"/>
          <w:rtl/>
          <w:cs/>
        </w:rPr>
        <w:t xml:space="preserve">5. </w:t>
      </w:r>
      <w:r w:rsidRPr="00307583"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t>การสร้างสื่อทางนิเทศศาสตร์อย่างสร้างสรรค์</w:t>
      </w:r>
    </w:p>
    <w:p w14:paraId="3EDF4A41" w14:textId="77777777" w:rsidR="00A54AFB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07583">
        <w:rPr>
          <w:rFonts w:ascii="TH SarabunPSK" w:hAnsi="TH SarabunPSK" w:cs="TH SarabunPSK"/>
          <w:sz w:val="32"/>
          <w:szCs w:val="32"/>
          <w:cs/>
          <w:lang w:bidi="th-TH"/>
        </w:rPr>
        <w:t xml:space="preserve">ในฐานะนักศึกษาสาขาวิชานิเทศศาสตร์ นักศึกษาควรมีความตระหนักและเข้าใจถึงความสำคัญของการผลิตสื่ออย่างสร้างสรรค์  การผลิตสื่ออย่างสร้างสรรค์ถือเป็นการใช้แนวคิดเศรษฐกิจสร้างสรรค์ในการผลิตสื่อทางนิเทศศาสตร์  ทั้งนี้เพราะว่าการผลิตสื่อสร้างสรรค์จะเป็นการเพิ่มคุณค่าทางสังคม คุณค่าของสื่อ และความยั่งยืนของผลงานนั้นๆ  ในปัจจุบันนี้ เราสามารถเห็นสื่อจำนวนมากที่ถูกผลิตขึ้นมา มีผู้คนใช้กันอย่างแพร่หลายในเวลาสั้นๆ และไม่นานสื่อนั้นก็สูญหายไป  ตัวอย่างเช่น </w:t>
      </w:r>
      <w:r w:rsidRPr="00307583">
        <w:rPr>
          <w:rFonts w:ascii="TH SarabunPSK" w:hAnsi="TH SarabunPSK" w:cs="TH SarabunPSK"/>
          <w:sz w:val="32"/>
          <w:szCs w:val="32"/>
        </w:rPr>
        <w:t xml:space="preserve">Application </w:t>
      </w:r>
      <w:r w:rsidRPr="00307583">
        <w:rPr>
          <w:rFonts w:ascii="TH SarabunPSK" w:hAnsi="TH SarabunPSK" w:cs="TH SarabunPSK"/>
          <w:sz w:val="32"/>
          <w:szCs w:val="32"/>
          <w:cs/>
          <w:lang w:bidi="th-TH"/>
        </w:rPr>
        <w:t>แต่งภาพบางชนิด</w:t>
      </w:r>
      <w:r w:rsidRPr="00307583">
        <w:rPr>
          <w:rFonts w:ascii="TH SarabunPSK" w:hAnsi="TH SarabunPSK" w:cs="TH SarabunPSK"/>
          <w:sz w:val="32"/>
          <w:szCs w:val="32"/>
        </w:rPr>
        <w:t xml:space="preserve">, Application </w:t>
      </w:r>
      <w:r w:rsidRPr="00307583">
        <w:rPr>
          <w:rFonts w:ascii="TH SarabunPSK" w:hAnsi="TH SarabunPSK" w:cs="TH SarabunPSK"/>
          <w:sz w:val="32"/>
          <w:szCs w:val="32"/>
          <w:cs/>
          <w:lang w:bidi="th-TH"/>
        </w:rPr>
        <w:t xml:space="preserve">เสริมใน </w:t>
      </w:r>
      <w:r w:rsidRPr="00307583">
        <w:rPr>
          <w:rFonts w:ascii="TH SarabunPSK" w:hAnsi="TH SarabunPSK" w:cs="TH SarabunPSK"/>
          <w:sz w:val="32"/>
          <w:szCs w:val="32"/>
        </w:rPr>
        <w:t xml:space="preserve">Facebook, </w:t>
      </w:r>
      <w:r w:rsidRPr="00307583">
        <w:rPr>
          <w:rFonts w:ascii="TH SarabunPSK" w:hAnsi="TH SarabunPSK" w:cs="TH SarabunPSK"/>
          <w:sz w:val="32"/>
          <w:szCs w:val="32"/>
          <w:cs/>
          <w:lang w:bidi="th-TH"/>
        </w:rPr>
        <w:t>ตลอดจนภาพยนตร์ที่เมื่อฉายจบแล้วก็ไม่เคยมีใครกล่าวถึงอีกเลย เป็นต้น  ในทางกลับกัน หากผู้ผลิตสื่อสามารถเติมคุณค่าลงไปในตัวสื่อ สื่อดังกล่าวจะมีความยั่งยืนมากขึ้น คล้ายกับความหมายของศิลปะที่ให้ไว้ที่ว่าศิลปะจะยังทรงคุณค่าแม้กาลเวลาจะผ่านไป</w:t>
      </w:r>
    </w:p>
    <w:p w14:paraId="1730685F" w14:textId="77777777" w:rsidR="00A54AFB" w:rsidRPr="00307583" w:rsidRDefault="00A54AFB" w:rsidP="001F1FD8">
      <w:pPr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rtl/>
          <w:cs/>
        </w:rPr>
        <w:t>5</w:t>
      </w:r>
      <w:r w:rsidRPr="00307583">
        <w:rPr>
          <w:rFonts w:ascii="TH SarabunPSK" w:eastAsia="Calibri" w:hAnsi="TH SarabunPSK" w:cs="TH SarabunPSK"/>
          <w:b/>
          <w:bCs/>
          <w:sz w:val="32"/>
          <w:szCs w:val="32"/>
          <w:rtl/>
          <w:cs/>
        </w:rPr>
        <w:t xml:space="preserve">.1 </w:t>
      </w:r>
      <w:r w:rsidRPr="00307583">
        <w:rPr>
          <w:rFonts w:ascii="TH SarabunPSK" w:eastAsia="Calibri" w:hAnsi="TH SarabunPSK" w:cs="TH SarabunPSK"/>
          <w:b/>
          <w:bCs/>
          <w:sz w:val="32"/>
          <w:szCs w:val="32"/>
          <w:cs/>
          <w:lang w:bidi="th-TH"/>
        </w:rPr>
        <w:t>ด้านภาพยนตร์ และภาพยนตร์แอนิเมชัน</w:t>
      </w:r>
    </w:p>
    <w:p w14:paraId="3720C64D" w14:textId="77777777" w:rsidR="00A54AFB" w:rsidRPr="00307583" w:rsidRDefault="00A54AFB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lastRenderedPageBreak/>
        <w:t xml:space="preserve">นอกจากงานภาพยนตร์จะต้องอาศัยศิลปะการออกแบบฉาก และการออกแบบเครื่องแต่งกายแล้ว ผู้ถ่ายทำภาพยนตร์จำเป็นต้องเรียนรู้ศิลปะการถ่ายภาพ การใช้มุมกล้อง ทั้งเพื่อสร้างความสมจริงและสร้างอารมณ์ความรู้สึกแก่ผู้ชม  แต่มิใช่ว่าการสร้างสรรค์งานภาพยนตร์และภาพยนตร์แอนิเมชันทุกชนิดจะต้องการความสมจริงเสมอไป ผู้ผลิตสื่อสามารถสร้างสรรค์งานโดยเติมจินตนาการณ์และความแปลกใหม่  รู้จักการนำศิลปะมาใช้ในการสร้างภาพยนตร์และภาพยนตร์แอนิเมชันอย่างสร้างสรรค์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Kornhaber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(2007)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  <w:lang w:bidi="th-TH"/>
        </w:rPr>
        <w:t>ได้ศึกษาข้อดีของภาพยนตร์แอนิเมชัน และพบว่าภาพยนตร์แอนิเมชันสามารถช่วยเสริมสร้างจินตนาการณ์ได้ดีกว่าภาพยนตร์ทั่วไป เพราะผู้สร้างสามารถสอดแทรกงานศิลป์และวิธีการคิดได้กว้างขวา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>งกว่า โดยเฉพาะอย่างยิ่งการบันทึกเหตุการณ์ทางประวัติศาสตร์  ภาพยนตร์แอนิเมชันสามารถบันทึกเหตุการณ์ที่น่าสะพรึงกลัวโดยใช้ศิลปะมาช่วยให้ภาพไม่ดูโหดร้ายทารุณมากเกินไป ถือเป็นการสร้างสื่อการสอนที่เหมาะสมกับเยาวชน</w:t>
      </w:r>
    </w:p>
    <w:p w14:paraId="7F643DE1" w14:textId="77777777" w:rsidR="00A54AFB" w:rsidRPr="00307583" w:rsidRDefault="00A54AFB" w:rsidP="001F1FD8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07583">
        <w:rPr>
          <w:rFonts w:ascii="TH SarabunPSK" w:eastAsia="Calibri" w:hAnsi="TH SarabunPSK" w:cs="TH SarabunPSK" w:hint="cs"/>
          <w:sz w:val="32"/>
          <w:szCs w:val="32"/>
          <w:rtl/>
          <w:cs/>
        </w:rPr>
        <w:tab/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อีกสาเหตุที่ภาพเหตุการณ์ที่สมจริงอาจไม่สมควรถูกนำเสนอผ่านสื่อภาพยนตร์ ถูกกล่าวถึงในงานวิชาการของ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Kirsh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(2006)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  <w:lang w:bidi="th-TH"/>
        </w:rPr>
        <w:t xml:space="preserve">ที่สรุปสาเหตุการณ์เลียนแบบความรุนแรงจากสื่อได้เป็นมิติดังนี้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(1)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  <w:lang w:bidi="th-TH"/>
        </w:rPr>
        <w:t xml:space="preserve">ภาพความรุนแรงมีความสมจริง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(2)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  <w:lang w:bidi="th-TH"/>
        </w:rPr>
        <w:t xml:space="preserve">ความรุนแรงในสื่อสามารถเป็นไปได้ในโลกความจริง และ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(3)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  <w:lang w:bidi="th-TH"/>
        </w:rPr>
        <w:t>การเลียนแบบจะมากหรือน้อยขึ้นอยู่กับความสามารถ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ในการแยกแยะของผู้ชม   อิสรี ไพเราะและพราว อรุณรังสีเวช ได้เสนอเพิ่มอีก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1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  <w:lang w:bidi="th-TH"/>
        </w:rPr>
        <w:t xml:space="preserve">มิติ ที่ทำให้เกิดการเลียนแบบตัวละคร คือการอินไปกับตัวละครดังกล่าว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Pairoa &amp; Arunrangsiwed,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2016)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สิ่งที่จะทำให้เกิดการอินไปกับตัวละคร คือ ความหน้าตาดี ความเป็นวีรบุรุษ และความคล้ายคลึงกับผู้ชม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Hearold,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1986)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รวมถึงการที่ตัวละครแสดงบทบาทในมุมมองของผู้ชม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Pairoa &amp; Arunrangsiwed,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2016)</w:t>
      </w:r>
    </w:p>
    <w:p w14:paraId="43A6CCA3" w14:textId="77777777" w:rsidR="00A54AFB" w:rsidRPr="00307583" w:rsidRDefault="00A54AFB" w:rsidP="001F1FD8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07583">
        <w:rPr>
          <w:rFonts w:ascii="TH SarabunPSK" w:eastAsia="Calibri" w:hAnsi="TH SarabunPSK" w:cs="TH SarabunPSK" w:hint="cs"/>
          <w:sz w:val="32"/>
          <w:szCs w:val="32"/>
          <w:rtl/>
          <w:cs/>
        </w:rPr>
        <w:tab/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จากทฤษฎีและงานวิจัยในข้างต้น จะพบว่าการสร้างภาพยนตร์ที่มีความรุนแรงให้สมจริงนั้น ก่อให้เกิดผลเสียต่อผู้ชม ดังนั้นแล้ว ผู้ผลิตสื่ออาจเลือกใช้การนำเสนอความรุนแรงที่ไม่เหมือนจริงโดยใช้ศิลปะและวิธีคิดเข้ามาช่วย 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Chraif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และ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Anitei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(2011)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  <w:lang w:bidi="th-TH"/>
        </w:rPr>
        <w:t>ได้ศึกษาเปรียบเทียบความรุนแรงที่สมจริงกับไม่สมจริงในภาพยนตร์แอนิเมชัน และพบว่าความรุนแรงที่ไม่สมจริงไม่ก่อให้เกิดความเครียดและสัญญาณบ่งบอกถึงความก้าวร้าวในผู้ชม  ความรุนแรงที่ไ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ม่สมจริง มีตัวอย่างเช่น ตัวการ์ตูนโดนค้อนทุบแล้วแบนติดกับพื้น สักพักก็เด้งขึ้นมาเป็นสปริง เป็นต้น  ในการนำเสนอฉากเพศสัมพันธ์ในภาพยนตร์ทั่วไปมักเป็นฉากที่ไม่สมจริง แต่ใช้ศิลปะและมุมกล้องเข้ามาช่วย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Dachacheep,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2014)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>ผู้เขียนมีความคิดเห็นว่าเป็นสิ่งที่ดี เพราะไม่ก่อให้เกิดการยั่วยุซึ่งมีผลต่อการพฤติกรรมของผู้ชม</w:t>
      </w:r>
    </w:p>
    <w:p w14:paraId="71055244" w14:textId="77777777" w:rsidR="00A54AFB" w:rsidRPr="00307583" w:rsidRDefault="00A54AFB" w:rsidP="001F1FD8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07583">
        <w:rPr>
          <w:rFonts w:ascii="TH SarabunPSK" w:eastAsia="Calibri" w:hAnsi="TH SarabunPSK" w:cs="TH SarabunPSK" w:hint="cs"/>
          <w:sz w:val="32"/>
          <w:szCs w:val="32"/>
          <w:rtl/>
          <w:cs/>
        </w:rPr>
        <w:tab/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จากที่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Kirsh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(2006)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, Hearold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(1986)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อิสรี ไพเราะ และพราว อรุณรังสีเวช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Pairoa &amp; Arunrangsiwed,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2016)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ได้กล่าวถึงปัจจัยที่ทำให้เกิดการเลียนแบบสื่อ  ผู้ผลิตสื่อสามารถใช้หลักการเหล่านี้มาสร้างการเลียนแบบพฤติกรรมที่ดี เช่น การช่วยเหลือผู้อื่นที่มีความสมจริง และเป็นไปได้ในโลกความจริง โดยตัวละครที่ทำดีนั้น ควรเป็นตัวละครที่ผู้ชมจะอินไปด้วย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>Point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-</w:t>
      </w:r>
      <w:r w:rsidRPr="00307583">
        <w:rPr>
          <w:rFonts w:ascii="TH SarabunPSK" w:eastAsia="Calibri" w:hAnsi="TH SarabunPSK" w:cs="TH SarabunPSK"/>
          <w:sz w:val="32"/>
          <w:szCs w:val="32"/>
        </w:rPr>
        <w:t>of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-</w:t>
      </w:r>
      <w:r w:rsidRPr="00307583">
        <w:rPr>
          <w:rFonts w:ascii="TH SarabunPSK" w:eastAsia="Calibri" w:hAnsi="TH SarabunPSK" w:cs="TH SarabunPSK"/>
          <w:sz w:val="32"/>
          <w:szCs w:val="32"/>
        </w:rPr>
        <w:t>View Character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)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  <w:lang w:bidi="th-TH"/>
        </w:rPr>
        <w:t>อาทิ การช่วยคนจากซากตึกถล่มโดยใช้มือและกา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>รพยุงไปส่งที่รถพยาบาล จะมีความสมจริงกว่า การช่วยคนโดยใช้เวทมนต์</w:t>
      </w:r>
    </w:p>
    <w:p w14:paraId="7431FEB9" w14:textId="77777777" w:rsidR="00A54AFB" w:rsidRPr="00307583" w:rsidRDefault="00A54AFB" w:rsidP="001F1FD8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07583">
        <w:rPr>
          <w:rFonts w:ascii="TH SarabunPSK" w:eastAsia="Calibri" w:hAnsi="TH SarabunPSK" w:cs="TH SarabunPSK" w:hint="cs"/>
          <w:sz w:val="32"/>
          <w:szCs w:val="32"/>
          <w:rtl/>
          <w:cs/>
        </w:rPr>
        <w:tab/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Yokota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และ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Thompson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(2000)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  <w:lang w:bidi="th-TH"/>
        </w:rPr>
        <w:t>พบว่าตัวละครในภาพยนตร์แอนิเมชันมักแก้ปัญหาด้วยการใช้กำลัง ท้ายที่สุด ตัวร้ายจะได้รับผลกรรม คือ ตาย บาดเจ็บ และผลไม่ดีอื่นๆ  ทั้งๆ ที่พระเอกไม่ได้เป็นผู้สังหาร แต่ตั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>วร้ายจะถูกเพื่อ</w:t>
      </w:r>
      <w:r w:rsidRPr="00307583"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น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พระเอกสังหาร หรือไม่ก็ประสบอุบัติเหตุเสียชีวิต  สิ่งเหล่านี้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lastRenderedPageBreak/>
        <w:t>เป็นการสอนเยาวชนผู้รับชมการ์ตูนในทางที่ไม่ควร และไม่เหมือนกับโลกความจริง ผู้ผลิตสื่อควรใช้วิธีการทำให้ตัวร้ายกลับใจเป็นคนดี เพราะนั่นคือสิ่งที่สังคมต้องการ และยังตรงตามหลักพระพุทธศาสนา ที่ให้แยกแยะตัวตนของผู้กระทำกับการกระทำของเขา  อาจกล่าวได้กว่า การที่ตัวเราจะไม่ชอบใครคนหนึ่ง เราไม่ได้ไม่ชอบที่ตัวของเขา แต่เราไม่ชอบที่การกระทำของเขา  หากการกระทำนั้นถูกกำจัดไป ความเกลียดของเราก็จะไม่มี</w:t>
      </w:r>
    </w:p>
    <w:p w14:paraId="3D060182" w14:textId="77777777" w:rsidR="00A54AFB" w:rsidRPr="00307583" w:rsidRDefault="00A54AFB" w:rsidP="001F1FD8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07583">
        <w:rPr>
          <w:rFonts w:ascii="TH SarabunPSK" w:eastAsia="Calibri" w:hAnsi="TH SarabunPSK" w:cs="TH SarabunPSK" w:hint="cs"/>
          <w:sz w:val="32"/>
          <w:szCs w:val="32"/>
          <w:rtl/>
          <w:cs/>
        </w:rPr>
        <w:tab/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จากที่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Yokota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และ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Thompson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(2000)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  <w:lang w:bidi="th-TH"/>
        </w:rPr>
        <w:t>กล่าวถึงคว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ามรุนแรงในการแก้ไขความขัดแย้งในภาพยนตร์ จะพบว่าตัวละครเหล่านี้มักเป็นเพศชาย เช่น ในภาพยนตร์เรื่อง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Fast And Furious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7 (2015)</w:t>
      </w:r>
      <w:r w:rsidRPr="00307583">
        <w:rPr>
          <w:rFonts w:ascii="TH SarabunPSK" w:eastAsia="Calibri" w:hAnsi="TH SarabunPSK" w:cs="TH SarabunPSK"/>
          <w:sz w:val="32"/>
          <w:szCs w:val="32"/>
        </w:rPr>
        <w:t>, Captain America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: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Civil War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(2016)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, Deadpool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(2016)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และ </w:t>
      </w:r>
      <w:r w:rsidRPr="00307583">
        <w:rPr>
          <w:rFonts w:ascii="TH SarabunPSK" w:eastAsia="Calibri" w:hAnsi="TH SarabunPSK" w:cs="TH SarabunPSK"/>
          <w:sz w:val="32"/>
          <w:szCs w:val="32"/>
        </w:rPr>
        <w:t>Batman v Superman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: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Dawn of Justice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(2016)   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Jewkes, Flood,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และ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Lang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(2014)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 แนะนำว่าสื่อและสังคมโดยรวมร่วมกันสร้างความเชื่อและความเป็นตัวตนของผู้ชายให้แก่เยาวชน สิ่งที่พวกเขาร่วมกันสั่งสอน คือ ผู้ชายต้องเป็นผู้นำ รักศักดิ์ศรี มีกำลังมาก ซึ่งผลของความเชื่อเหล่านี้ ทำให้ผู้ชายก่ออาชญากรรมและทำร้ายผู้หญิง  ดังนั้นแล้ว สื่อที่ดีไม่ควรมีการสอนควรเชื่อที่สร้างความแตกแยกในสังคม แต่ควรถูกสร้างเพื่อเสริมสร้างคุณธรรมจริยธรรม เช่น ความกตัญญู ความซื้อสัตย์ และความกล้าหาญ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Mongkolprasit &amp; Arunrangsiwed,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2016)</w:t>
      </w:r>
    </w:p>
    <w:p w14:paraId="2A74AD46" w14:textId="77777777" w:rsidR="00A54AFB" w:rsidRPr="00307583" w:rsidRDefault="00A54AFB" w:rsidP="001F1FD8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07583">
        <w:rPr>
          <w:rFonts w:ascii="TH SarabunPSK" w:eastAsia="Calibri" w:hAnsi="TH SarabunPSK" w:cs="TH SarabunPSK" w:hint="cs"/>
          <w:sz w:val="32"/>
          <w:szCs w:val="32"/>
          <w:rtl/>
          <w:cs/>
        </w:rPr>
        <w:tab/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ความเชื่อผิดๆ ควรถูกลบโดยใช้รูปแบบเนื้อหาที่ไม่เป็นการสร้างความเชื่อที่ผู้กติดกับรูปลักษณ์ภายนอกของบุคคลนั้นๆ อาทิ ความเชื่อที่ว่า ชายผิวดำต้องเต้นแร็พ และหญิงผิวดำมักเป็นแม่ม่ายลูกติด เป็นต้น  การนี้ถือว่าเป็นการใช้หลัก </w:t>
      </w:r>
      <w:r w:rsidRPr="00307583">
        <w:rPr>
          <w:rFonts w:ascii="TH SarabunPSK" w:eastAsia="Calibri" w:hAnsi="TH SarabunPSK" w:cs="TH SarabunPSK"/>
          <w:sz w:val="32"/>
          <w:szCs w:val="32"/>
        </w:rPr>
        <w:t>Anti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-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Stereotype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เชิงสร้างสรรค์ในสื่อ เพราะทุกคนควรถูกวัดค่าโดยการกระทำ มิใช่ถูกวัดค่าที่ชนชาติหรือชนชั้น    </w:t>
      </w:r>
      <w:r w:rsidRPr="00307583">
        <w:rPr>
          <w:rFonts w:ascii="TH SarabunPSK" w:eastAsia="Calibri" w:hAnsi="TH SarabunPSK" w:cs="TH SarabunPSK"/>
          <w:sz w:val="32"/>
          <w:szCs w:val="32"/>
        </w:rPr>
        <w:t>Anti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-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Stereotype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มีความหมายตรงกันข้ามกับ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Stereotype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ซึ่ง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Stereotype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เคยถูกนำมาใช้ในการสร้างสื่อบันเทิงมากมาย รวมถึงการพาดหัวข่าว 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Bazzini, Gurtin, Joslin, Regan,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และ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Martz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(2010)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  <w:lang w:bidi="th-TH"/>
        </w:rPr>
        <w:t xml:space="preserve">แสดงความกังวลกับความเชื่อและ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Stereotype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ที่ถูกสร้างขึ้นในการ์ตูนดิสนีย์ ที่ว่า คนสวยมักจะเป็นคนดี 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Klein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และ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Shiffman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(2006)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  <w:lang w:bidi="th-TH"/>
        </w:rPr>
        <w:t xml:space="preserve">ก็เช่นกัน พวกเขากังวลเยาวชนผู้รับชมสื่อเหล่านี้ จะถูกปลูกฝังว่า คนที่จะดูดีน่าดึงดูดได้จะต้องผอม และความหน้าตาดีนั้นมีความสัมพันธ์กับจริยธรรมของตัวละคร  ส่วนตัวละครที่เป็นตัวร้าย มักจะหน้าตาไม่ดี 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Rochester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(2014)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  <w:lang w:bidi="th-TH"/>
        </w:rPr>
        <w:t>ยังกล่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าวถึงความเชื่อเกี่ยวกับสีผิว ที่ว่าเทพนิยายมักนำเสนอว่าคนผิวขาววัยหนุ่มสาวจะเป็นคนดี  โดยผู้สร้างสรรค์สื่อเหล่านี้มักไม่ให้ความสำคัญกับคนเชื้อชาติอื่นและคนวัยชรา  นอกจากนี้ บทบาทของเพศหญิงมักถูกพบว่าเป็นบทบาทที่มีปัญหา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Garofalo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(2013)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  <w:lang w:bidi="th-TH"/>
        </w:rPr>
        <w:t>แสดงความเป็นห่วงว่าเด็กหญิงจะมีความเข้าใจผิดเกี่ยวกับเพศของตนเอง เพราะการ์ตูนเทพนิยายมักแสดงให้เห็นว่าผู้หญิงที่มีอำนาจมักใช้อำนาจในทางที่ผิด ซึ่งตรงกันข้ามกับสังคมปัจจุบันที่หัวหน้างานจำนวนมากเป็นผู้หญิง   ปัญหาที่ถูกพบในการ์ตูนญี่ปุ่นเกี่ยวกับเพศห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ญิง สามารถเห็นได้ในเรื่อง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Ranma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1/2 (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>รันม่าไอ้หนุ่มกังฟู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) 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  <w:lang w:bidi="th-TH"/>
        </w:rPr>
        <w:t xml:space="preserve">การที่พ่อของรันม่าโดนน้ำเย็นจะกลายเป็นหมีแพนด้า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Gökçearslan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(2010)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  <w:lang w:bidi="th-TH"/>
        </w:rPr>
        <w:t>ให้ความเห็นว่า การโดนน้ำเย็นก่อให้เกิดปัญหา  และเมื่อรันม่าโดนน้ำเย็นเขาจะกล่ายเป็นผู้หญิง ซึ่งหมายถึงการเป็นผู้หญิงก่อให้เกิดปัญห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าไม่แตกต่างจากการเป็นหมีแพนด้า  แต่อย่างไรก็ตาม พราว อรุณรังสีเวช และ มานนท์ ผสมสัตย์ ได้ศึกษาดูวิวัฒนาการของการ์ตูนดิสนีย์แล้ว พบว่า มีการปรับปรุงบทบาททางเพศให้มีความเท่าเทียมกันมากขึ้นทั้งหญิงชาย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  <w:lang w:bidi="th-TH"/>
        </w:rPr>
        <w:t>พราว อรุณรังสีเวช และมานนท์ ผสมสัตย์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2559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; Wilde,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2014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; Rochester,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2014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; Morrison,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lastRenderedPageBreak/>
        <w:t xml:space="preserve">2014) 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>การนี้ บริษัทอื่นๆ ควรเอาอย่างบริษัทวอลต์ดิสนีย์ ในการปรับปรุงบทบาทของตัวละคร ทั้งเพื่อให้เป็นในตามสังคมในปัจจุบันและเป็นการปลูกฝังสิ่งที่ดีแก่เยาวชน</w:t>
      </w:r>
    </w:p>
    <w:p w14:paraId="59281020" w14:textId="77777777" w:rsidR="00A54AFB" w:rsidRPr="00307583" w:rsidRDefault="00A54AFB" w:rsidP="001F1FD8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07583">
        <w:rPr>
          <w:rFonts w:ascii="TH SarabunPSK" w:eastAsia="Calibri" w:hAnsi="TH SarabunPSK" w:cs="TH SarabunPSK" w:hint="cs"/>
          <w:sz w:val="32"/>
          <w:szCs w:val="32"/>
          <w:rtl/>
          <w:cs/>
        </w:rPr>
        <w:tab/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ปัจจุบันนี้ สามารถสังเกตุเห็นได้ว่าบทบาทของเพศหญิงและเพศชายในภาพยนตร์เปลี่ยนไปจากเดิม ตัวละครเพศหญิงหลายคนกลายเป็นนักวิทยาศาสตร์ ที่ทำงานร่วมกับผู้ชาย และตัวละครเพศชายทำหน้าที่พี่เลี้ยงเด็ก   การปรับปรุงบทบาทเหล่านี้ มิใช่เพียงลบความเชื่อผิดๆ และสร้างความเท่าเทียมกันทางเพศ แต่ยังสามารถสร้างความน่าสนใจให้กับภาพยนตร์ได้อีกด้วย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Peltea,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2015) 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เช่นเดียวกันกับตัวละครหญิงใน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Marvel Comics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ที่ถูกปรับปรุงบทบาทให้เกิดความเท่าเทียมกันกับตัวละครชาย 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Dunne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(2013)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  <w:lang w:bidi="th-TH"/>
        </w:rPr>
        <w:t xml:space="preserve">พบว่าเดิมทีละครที่ชื่อ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Invisible Girl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และ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Janet van Dyne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มีบทบาทเป็นภรรยาของสามีและมารดาของลูกเท่านั้น และไม่มีบทบาทด้านการงานเลย แต่ในปัจจุบัน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Invisible Girl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ในภาพยนตร์เรื่อง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Fantastic Four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(2015)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  <w:lang w:bidi="th-TH"/>
        </w:rPr>
        <w:t xml:space="preserve">มีงานเป็นนักวิทยาศาสตร์ และ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Janet van Dyne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มีลูกสาวคือ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Hope Pym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ซึ่งทำงานเป็นผู้ช่วย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CEO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ในภาพยนตร์เรื่อง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Ant Man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(2015)</w:t>
      </w:r>
    </w:p>
    <w:p w14:paraId="70FF7037" w14:textId="77777777" w:rsidR="00A54AFB" w:rsidRPr="00307583" w:rsidRDefault="00A54AFB" w:rsidP="001F1FD8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07583">
        <w:rPr>
          <w:rFonts w:ascii="TH SarabunPSK" w:eastAsia="Calibri" w:hAnsi="TH SarabunPSK" w:cs="TH SarabunPSK" w:hint="cs"/>
          <w:sz w:val="32"/>
          <w:szCs w:val="32"/>
          <w:rtl/>
          <w:cs/>
        </w:rPr>
        <w:tab/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การให้ความสำคัญกับสตรีในภาพยนตร์ บ้างอาจทำให้ผู้ชมที่เป็นผู้ชายเกิดความรู้สึกถึงความไม่เท่าเทียมกัน ดังนั้นการแก้ปัญหาที่ดีที่สุดซึ่ง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Gökçearslan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 xml:space="preserve">(2010)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  <w:lang w:bidi="th-TH"/>
        </w:rPr>
        <w:t>ระบุไว้คือ การทำให้ตัวละครไม่เพศ ซึ่งสามารถทำได้ง่ายในการ์ตูน  ตัวละครสามารถเป็นสัตว์ที่พูดได้ แต่ดูไม่ออกว่าเป็นเพศหญิงหรือเพศชาย  ตัวละครลักษณะนี้จะช่วยให้เด็กเล็กม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>ีพัฒนาการที่หลากหลาย เพราะไม่มีการยึดติดกับเพศที่ตนคาดไว้ว่าจะเป็น อาทิ เด็กชายและเด็กหญิงสามารถเล่นของเล่าร่วมกัน ทั้งตุ๊กตาหมี รถ และเครื่องบิน  โดยไม่มีการกีดกันว่า รถและเครื่องบินต้องถูกเล่นโดยเด็กชายเท่านั้น</w:t>
      </w:r>
    </w:p>
    <w:p w14:paraId="1280F0F5" w14:textId="77777777" w:rsidR="00A54AFB" w:rsidRPr="00307583" w:rsidRDefault="00A54AFB" w:rsidP="001F1FD8">
      <w:pPr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rtl/>
          <w:cs/>
        </w:rPr>
        <w:t>5</w:t>
      </w:r>
      <w:r>
        <w:rPr>
          <w:rFonts w:ascii="TH SarabunPSK" w:eastAsia="Calibri" w:hAnsi="TH SarabunPSK" w:cs="TH SarabunPSK"/>
          <w:b/>
          <w:bCs/>
          <w:sz w:val="32"/>
          <w:szCs w:val="32"/>
          <w:rtl/>
          <w:cs/>
        </w:rPr>
        <w:t>.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rtl/>
          <w:cs/>
        </w:rPr>
        <w:t>2</w:t>
      </w:r>
      <w:r w:rsidRPr="00307583">
        <w:rPr>
          <w:rFonts w:ascii="TH SarabunPSK" w:eastAsia="Calibri" w:hAnsi="TH SarabunPSK" w:cs="TH SarabunPSK"/>
          <w:b/>
          <w:bCs/>
          <w:sz w:val="32"/>
          <w:szCs w:val="32"/>
          <w:cs/>
          <w:lang w:bidi="th-TH"/>
        </w:rPr>
        <w:t xml:space="preserve"> ด้านการโฆษณาและประชาสัมพันธ์</w:t>
      </w:r>
    </w:p>
    <w:p w14:paraId="77A8ADF5" w14:textId="77777777" w:rsidR="00A54AFB" w:rsidRPr="00307583" w:rsidRDefault="00A54AFB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เนื้อหาในโฆษณามีความสำคัญไม่น้อยไปว่าเนื้อหาในภาพยนตร์หรือในการ์ตูน 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Sramova (2014a)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แสดงความเป็นห่วงเยาวชนผู้รับชมสื่อโฆษณา โดยเฉพาะอย่างยิ่งเยาวชนที่มาอายุต่ำว่า </w:t>
      </w:r>
      <w:r w:rsidRPr="00307583">
        <w:rPr>
          <w:rFonts w:ascii="TH SarabunPSK" w:eastAsia="Calibri" w:hAnsi="TH SarabunPSK" w:cs="TH SarabunPSK"/>
          <w:sz w:val="32"/>
          <w:szCs w:val="32"/>
        </w:rPr>
        <w:t>8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 ปี เพราะเยาวชนกลุ่มนี้จะไม่สามารถแยกแยะความจริงและสิ่งที่ถูกสร้างขึ้นในสื่อได้  ทำให้เนื้อหาในโฆษณามีผลกับเยาวชนกลุ่มนี้มากเป็นพิเศษ  จากที่กล่าวมาในข้างต้นตามหัวข้อสื่อภาพยนตร์และหนังสือการ์ตูน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Sramova (2014b), Popa,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และ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Gavriliu (2015)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ก็มีความกังวลที่ว่าเด็กเล็กสามารถถูกปลูกฝังและมีความเข้าใจผิดเกี่ยวกับเพศของตน อย่างที่เห็นได้ในโฆษณาข้าวของเครื่องใช้ในบ้าน  สื่อมักแสดงให้เห็นว่า คนที่ถูบ้าน กวาดบ้าน ทำครัว ต้องเป็นผู้หญิงเท่านั้น  ส่วนคนขับรถ และนักธุรกิจมักจะเป็นผู้ชาย ซึ่งในความเป็นจริง ทั้งสองเพศสามารถมีกิจกรรมในชีวิตประจำวันที่หลากหลาย ไม่จำกัดอยู่ในวงแคบที่ผู้ผลิตสื่อเป็นคนกำหนด   ผู้ผลิตสื่อควรนำเสนอให้เห็นว่าผู้ใช่ผลิตภัณฑ์มีความหลากหลายทั้งเพศ เชื้อชาติ และชนชั้น   และผู้ผลิตสื่อโฆษณาก็ไม่ควรนำบุคคลมาแสดงเสมือนเป็นวัตถุในงานโฆษณา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Objective)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เพียงเพื่อจะดึงดูดให้ผู้ชมสนใจ  ลักษณะของ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Objective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>คือ การนำนางแบบหรือนายแบบที่มีรูปร่างหน้าตายั่วยวนมาถ่ายภาพร่วมกับผลิตภัณฑ์ ซึ่งตัวของนางแบบและนายแบบนั้นไม่ได้แสดงให้ผู้ชมเห็นเลยว่าพวกเขาเป็นผู้ใช้ผลิตภัณฑ์หรือผลิตภัณฑ์มีความสำคัญอย่างไร   นอกจากนี้นักวิจัยคนเดียวกันนี้ ก็ยังแสดงความเป็นห่วงว่าโฆษณาของเล่นสำหรับเด็กเล็กที่มีการชักชวนจนเกินจริง อาจปลูกฝังแนวคิดวัตถุนิยมให้แก่เด็กๆ ได้</w:t>
      </w:r>
    </w:p>
    <w:p w14:paraId="1D2690BC" w14:textId="77777777" w:rsidR="00A54AFB" w:rsidRPr="00307583" w:rsidRDefault="00A54AFB" w:rsidP="001F1FD8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07583">
        <w:rPr>
          <w:rFonts w:ascii="TH SarabunPSK" w:eastAsia="Calibri" w:hAnsi="TH SarabunPSK" w:cs="TH SarabunPSK"/>
          <w:sz w:val="32"/>
          <w:szCs w:val="32"/>
        </w:rPr>
        <w:lastRenderedPageBreak/>
        <w:tab/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ส่วนในด้านงานประชมสัมพันธ์ นักประชาสัมพันธ์จะใช้วิธีการชักจูงที่แตกต่างจากผู้ผลิตสื่อโฆษณา โดยเน้นการสร้างภาพลักษณ์ที่ดีแก่องค์กร โดยผู้ที่เขามักติดต่อสื่อสารและเผยแพร่ข่าวสารให้ คือผู้มีส่วนได้ส่วนเสีย หรือ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Stakeholder 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นักประชาสัมพันธ์ ควรนำเสนอความจริงแก่ผู้มีส่วนได้ส่วนเสีย และในยามวิกฤต นักประชาสัมพันธ์ไม่ควรทำให้พวกเขามองว่าองค์กรไร้ซึ่งความรับผิดชอบโดยการโยนความผิดหรือไม่ยอมรับผิด   ดังนั้นแล้วในการที่นักประชาสัมพันธ์จะเผยแพร่ข้อมูลข่าวสารหรือผลิตสื่อใดๆ อาจใช้วิธีการสร้างคุณค่าร่วม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Shared Value)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ตามทฤษฎี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Identification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ของ </w:t>
      </w:r>
      <w:r w:rsidRPr="00307583">
        <w:rPr>
          <w:rFonts w:ascii="TH SarabunPSK" w:eastAsia="Calibri" w:hAnsi="TH SarabunPSK" w:cs="TH SarabunPSK"/>
          <w:sz w:val="32"/>
          <w:szCs w:val="32"/>
        </w:rPr>
        <w:t>Burke (</w:t>
      </w:r>
      <w:r w:rsidRPr="00307583">
        <w:rPr>
          <w:rFonts w:ascii="TH SarabunPSK" w:eastAsia="Calibri" w:hAnsi="TH SarabunPSK" w:cs="TH SarabunPSK" w:hint="cs"/>
          <w:sz w:val="32"/>
          <w:szCs w:val="32"/>
          <w:rtl/>
          <w:cs/>
        </w:rPr>
        <w:t>1969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) 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>คือ องค์กรสามารถแสดงตนเป็นผู้ที่มีสถานะคล้ายคลึงกับผู้มีส่วนได้ส่วนเสีย และโน้มน้าวจิตใจให้ผู้มีส่วนได้ส่วนเสียสู้กับปัญหาที่เกิดเคียงข้างกับองค์กร  องค์กรสามารถเป็นผู้นำในการแก้ปัญหา และใช้สื่อต่างๆ ช่วยในการประชาสัมพันธ์กิจกรรมเพื่อแก้ไขปัญหาที่เกิดขึ้นได้  ตัวอย่างเช่น การไฟฟ้านครหลวง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ได้ช่วยแก้ไขปัญหาสิ่งแวกล้อม และประชาสัมพันธ์โดยเขียนบทความลงนิตยสาร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National Geography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>ซึ่งคาดเดาได้ว่าผู้อ่านส่วนใหญ่เป็นผู้ที่สนใจเรื่องเกี่ยวกับสิ่งแวดล้อม</w:t>
      </w:r>
    </w:p>
    <w:p w14:paraId="6B8B322B" w14:textId="77777777" w:rsidR="00A54AFB" w:rsidRPr="00307583" w:rsidRDefault="00A54AFB" w:rsidP="001F1FD8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6108C76" w14:textId="77777777" w:rsidR="00A54AFB" w:rsidRPr="00307583" w:rsidRDefault="00A54AFB" w:rsidP="001F1FD8">
      <w:pPr>
        <w:jc w:val="thaiDistribute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rtl/>
          <w:cs/>
        </w:rPr>
        <w:t>5</w:t>
      </w:r>
      <w:r w:rsidRPr="00307583">
        <w:rPr>
          <w:rFonts w:ascii="TH SarabunPSK" w:eastAsia="Calibri" w:hAnsi="TH SarabunPSK" w:cs="TH SarabunPSK"/>
          <w:b/>
          <w:bCs/>
          <w:sz w:val="32"/>
          <w:szCs w:val="32"/>
        </w:rPr>
        <w:t>.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rtl/>
          <w:cs/>
        </w:rPr>
        <w:t>3</w:t>
      </w:r>
      <w:r w:rsidRPr="00307583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307583">
        <w:rPr>
          <w:rFonts w:ascii="TH SarabunPSK" w:eastAsia="Calibri" w:hAnsi="TH SarabunPSK" w:cs="TH SarabunPSK"/>
          <w:b/>
          <w:bCs/>
          <w:sz w:val="32"/>
          <w:szCs w:val="32"/>
          <w:cs/>
          <w:lang w:bidi="th-TH"/>
        </w:rPr>
        <w:t>ด้านเทคโนโลยี สื่อใหม่ และสื่อดิจิทัล</w:t>
      </w:r>
    </w:p>
    <w:p w14:paraId="53E979FC" w14:textId="77777777" w:rsidR="00A54AFB" w:rsidRPr="00307583" w:rsidRDefault="00A54AFB" w:rsidP="001F1FD8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07583">
        <w:rPr>
          <w:rFonts w:ascii="TH SarabunPSK" w:eastAsia="Calibri" w:hAnsi="TH SarabunPSK" w:cs="TH SarabunPSK"/>
          <w:sz w:val="32"/>
          <w:szCs w:val="32"/>
        </w:rPr>
        <w:tab/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ไม่มีใครสามารถปฏิเสธได้เลยว่าการใช้สื่ออนไลน์เข้ามาเป็นส่วนหนึ่งในชีวิตประจำวันของผู้คนในยุคปัจจุบัน โดยเฉพาะอย่างยิ่งในสังคมเมือง ประเทศกำลังพัฒนาและในประเทศที่พัฒนาแล้ว สื่อที่เป็นที่นิยมและผู้ใช้อินเตอร์เน็ตให้เวลากับมันมาเป็นพิเศษคือสังคมออนไลน์  ลักษณะการทำงานของสังคมออนไลน์สามารถช่วยให้เกิดความเท่าเทียมกันระหว่างผู้ใช้ ไม่ว่าจะมาต่างชนชาติ ต่างอายุ และต่างเพศ ทั้งนี้เนื่องจากทุกคนสามารถสร้างตัวตนที่สอง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Second Identity)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และไม่จำเป็นต้องเปิดเผยข้อมูลที่แท้จริง  ดังนั้นแล้ววพวกเขาจึงมีสิทธิเสรีภาพในการแสดงออกทางความคิดเห็น โดยไม่ต้องกังวลว่าความคิดเห็นนั้นๆ จะส่งผลกระทบต่อชื่อเสียงและหน้าที่การงาน ตลอดจนไม่ต้องกังวลว่าอาจถูกลอบทำร้าย   เมื่อการแสดงออกเป็นไปอย่างเปิดเผย ตรงไปตรงมา จะทำให้ผู้ที่มีส่วนเกี่ยวข้องได้รับรู้ถึงปัญหา และนำมาซึ่งการแก้ไข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Popa &amp; Gavriliu, 2015) 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จากตัวอย่างในข้างต้นจะพบว่าธรรมชาติของสังคมออนไลน์สามารถส่งผลดีแก่สังคมโดยรวม  พราว อรุณรังสีเวช ได้ให้ความสำคัญกับประโยชน์ที่ผู้ใช้งานสังคมออนไลน์จะได้รับจากการสร้างตัวตนที่สอง คือ พวกเขาจะได้แสดงออกถึงตัวตนที่แท้จริงอย่างมีอิสรภาพ ซึ่งตัวตนดังกล่าวมิใช่ตัวตนที่พวกเขาต้องแสดงให้สังคมการทำงานหรือสังคมในโรงเรียนเห็น  ตัวตนนี้อาจถูกเรียกว่า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True Self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หรือ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Expected Self (Arunrangsiwed, 2014d)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แต่ในทางกลับกัน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Suh, Shin,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และ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Lee (2010)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>กลับมองเห็นโทษของการสร้างตัวตนที่สองในอินเตอร์เน็ต เพราะพวกเขาเกรงว่าคนที่ไม่ยอมเปิดเผยข้อมูลจริงของตน อาจแกล้งคนอื่น และมีพฤติกรรมการใช้งานอินเตอร์เน็ตอื่นๆ ที่ไม่เหมาะสมได้</w:t>
      </w:r>
    </w:p>
    <w:p w14:paraId="3EF9A0B3" w14:textId="77777777" w:rsidR="00A54AFB" w:rsidRPr="00307583" w:rsidRDefault="00A54AFB" w:rsidP="001F1FD8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07583">
        <w:rPr>
          <w:rFonts w:ascii="TH SarabunPSK" w:eastAsia="Calibri" w:hAnsi="TH SarabunPSK" w:cs="TH SarabunPSK"/>
          <w:sz w:val="32"/>
          <w:szCs w:val="32"/>
        </w:rPr>
        <w:tab/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กลุ่มสังคมที่มักใช้ตัวตนที่สอง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Second Identity)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ที่สังเกตุได้ชัดเจนคือกลุ่มแฟนๆ ของสื่อ โดยเฉพสะอย่างยิ่ง ผู้ที่เขียนแฟนฟิกชันหรือนิยายต่อเติมจากสื่อดั้งเดิม และผู้ที่เข้าร่วมกิจกรรมคอสเพลย์ ที่จะมีการแต่งกายและโพสท่าเลียนแบบตัวละครในสื่อ  กลุ่มแฟนๆ เหล่านี้มักใช้นามปากกาแทนตนเอง โดยไม่เปิดเผยชื่อจริง  สำหรับแฟนคนหนึ่งๆ นามปากกาเดียวกันจะถูกใช้ทั้งในงานเขียนนิยาย งานวาดภาพ และในงานคอสเพลย์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Chen, 2014) 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>จะเห็นได้ว่าสังคมของแฟนๆ มีการยอมรับการใช้ตัวตนที่สองเป็นอย่างดี ซึ่งขัดกับข้อค้นพบก่อนหน้านี้ ที่ว่าการไม่รู้ข้อมูลจะทำให้มี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lastRenderedPageBreak/>
        <w:t xml:space="preserve">ความไว้ใจกันน้อยลง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Arunrangsiwed, 2014d)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และขัดกับกลยุทธ์การลดความไม่แน่นอนไม่แน่ใจ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Uncertainty Reduction Strategie)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ของ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Berger </w:t>
      </w:r>
      <w:r>
        <w:rPr>
          <w:rFonts w:ascii="TH SarabunPSK" w:eastAsia="Calibri" w:hAnsi="TH SarabunPSK" w:cs="TH SarabunPSK" w:hint="cs"/>
          <w:sz w:val="32"/>
          <w:szCs w:val="32"/>
          <w:cs/>
          <w:lang w:bidi="th-TH"/>
        </w:rPr>
        <w:t>และ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 Calabrese </w:t>
      </w:r>
      <w:r>
        <w:rPr>
          <w:rFonts w:ascii="TH SarabunPSK" w:eastAsia="Calibri" w:hAnsi="TH SarabunPSK" w:cs="TH SarabunPSK" w:hint="cs"/>
          <w:sz w:val="32"/>
          <w:szCs w:val="32"/>
          <w:rtl/>
          <w:cs/>
        </w:rPr>
        <w:t xml:space="preserve">(1975)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>ที่ว่า คนเราจะกังวลและรู้สึกไม่แน่นอน เมื่อไม่รู้ข้อมูลของคนที่ตนจะสื่อสารด้วย</w:t>
      </w:r>
    </w:p>
    <w:p w14:paraId="0996B8F0" w14:textId="77777777" w:rsidR="00A54AFB" w:rsidRPr="00307583" w:rsidRDefault="00A54AFB" w:rsidP="001F1FD8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07583">
        <w:rPr>
          <w:rFonts w:ascii="TH SarabunPSK" w:eastAsia="Calibri" w:hAnsi="TH SarabunPSK" w:cs="TH SarabunPSK"/>
          <w:sz w:val="32"/>
          <w:szCs w:val="32"/>
        </w:rPr>
        <w:tab/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นอกจากลักษณะเด่นของกลุ่มแฟนๆ ที่มีการสร้างตัวตนที่สองทั้งในและนอกสังคมออนไลน์แล้ว กลุ่มแฟนๆ ยังมีกิจกรรมแสดงงานศิลปะเกี่ยวกับสื่อที่ตนเองชอบในสังคมออนไลน์ด้วย และยังรวมไปถึงการแนะนำวิธีการสร้างสรรค์งานศิลปะ ซึ่งตัวของแฟนๆ สามารถนำความรู้และทักษะที่ได้รับไปใช้ช่วยในการเรียนในชั้นเรียน    ในบางครั้งสังคมออน์ไลน์จะมีผู้ดูแลเว็บไซต์คอยแนะนำให้ผู้ใช้งานให้กำลังใจซึ่งกันและกัน และป้องกันมิให้เกิดพฤติกรรมที่คนคนหนึ่งโพสแต่ผลงานของตนเอง โดยไม่ยอมเข้าไปติชมผลงานของผู้อื่น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Schott &amp; Burn, 2004) 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พฤติกรรมที่อ้างถึง อาจเรียกได้ว่าเป็นพฤติกรรมของคนหลงตนเอง เพราะคิดว่าทุกคนต้องสนใจงานของตน โดยตนจะไม่สนใจดูงานของผู้อื่น  แต่อย่างไรก็ตาม ในเว็บไซต์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Deviantart.com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กลับมีลักษณะสังคมที่แตกต่างออกไปคือ คนที่มีความหลงตนเองสูง ก็มีการเยี่ยมชมผลงานของผู้อื่นและเขียนติชมในงานของผู้อื่นด้วย  การนี้ อาจเกิดมาจากคนหลงตนเองเหล่านี้ ต้องการให้ผู้อื่นกลับมาดูผลงานของตนเองเป็นการตอบแทน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>Arunrangsiwed, 2015b)</w:t>
      </w:r>
    </w:p>
    <w:p w14:paraId="764194B8" w14:textId="77777777" w:rsidR="00A54AFB" w:rsidRPr="00307583" w:rsidRDefault="00A54AFB" w:rsidP="001F1FD8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07583">
        <w:rPr>
          <w:rFonts w:ascii="TH SarabunPSK" w:eastAsia="Calibri" w:hAnsi="TH SarabunPSK" w:cs="TH SarabunPSK"/>
          <w:sz w:val="32"/>
          <w:szCs w:val="32"/>
        </w:rPr>
        <w:tab/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จากงานวิชาการในข้างต้น จะพบว่าสังคมออนไลน์ที่มีระบบการใช้งานดี มีผู้ดูแล รวมถึงรูปแบบของสังคมผู้ใช้ สามารถเกื้อหนุนการเรียนรู้นอกชั้นเรียน สร้างความผ่อนคลาย ส่งเสริมการแสดงออกในสิ่งที่ผู้ใช้ต้องการเป็น และส่งเสริมการแสดงออกทางความคิดอันนำมาซึ่งการแก้ไขปัญหาสังคม  นอกจากสังคมออนไลน์แล้ว สื่อที่ปรากฎในอินเตอร์เน็ตยังรวมไปถึงเกมส์ และสังคมออนไลน์ที่มีลักษณะพิเศษ 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Barnes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และ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Pressey (2014)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ได้ศึกษาโดยเปรียบเทียบการใช้งานเว็บไซต์ที่มุ่งเน้นเป้าหมาย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Goal-Oriented Website)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กับเว็บไซต์ที่มุ่งเน้นประสบการณ์การใช้งาน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Experience-Oriented Website)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>โดยตัวอย่างเวว็บไซต์ที่ใช้เป็นกรณี ศึกษาคือ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World of Warcraft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กับ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Seond Life   Barnes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และ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Pressey (2014)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พบว่า เว็บไซต์ที่มุ่งเน้นเป้าหมายทำให้ผู้ใช้เกิดอาการเสพติดมากกว่าเว็บไซต์ที่มุ่งเน้นประสบการณ์การใช้งาน  จึงสามารถกล่าววได้ว่า ผู้สร้างเว็บไซต์ที่หวังแต่กำไร สามารถออกแบบรูปแบบการใช้งานให้มุ่งเน้นเป้าหมาย  แต่ผู้สร้างเว็บไซวต์ที่คำนึงถึงสังคมและเยาวชน ควรออกแบบการใช้งานให้เน้นประสบการณ์   จากบทความวิชาการของ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Anderson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และ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Warburton (2012)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>คนที่ติดเกมส์ระดับเสพติด จะได้รับอิทธิพลทางด้านพฤติกรรมจากเกมส์มากกว่าคนที่เล่นเกมส์ทั่วไป การสร้างเว็บไซต์ เกมส์ และเกมส์ออนไลน์แบบที่มุ่งเน้นประสบการณ์การใช้งานจึงเป็นทางเลือกที่ดีสำหรับผู้สร้างสรรค์สื่อที่เห็นแก่สังคมและอนาคตของชาติ</w:t>
      </w:r>
    </w:p>
    <w:p w14:paraId="4CF34643" w14:textId="77777777" w:rsidR="00A54AFB" w:rsidRPr="00307583" w:rsidRDefault="00A54AFB" w:rsidP="001F1FD8">
      <w:pPr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07583">
        <w:rPr>
          <w:rFonts w:ascii="TH SarabunPSK" w:eastAsia="Calibri" w:hAnsi="TH SarabunPSK" w:cs="TH SarabunPSK"/>
          <w:sz w:val="32"/>
          <w:szCs w:val="32"/>
        </w:rPr>
        <w:tab/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พฤติกรรมเลียนแบบความรุนแรงในเกมส์ ทั้งที่รู้ตัวและไม่รู้ตัว มีสาเหตุมาจาก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1)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>การเคยชินกับการได้รางวัลเมื่อสามารถทำร้ายผู้อื่นได้สำเร็จ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, (2)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>ความคุ้นเคยกับอาวุธที่มีทั่วไปในชีวิตจริง เช่น มีด และ ปืน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, (3)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>ภาพสมจริง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, (4)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>การมีความสุขเมื่อเห็นผู้อื่นตาย สืบเนื่องมาจากได้คะแนนเพิ่มในเกมส์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,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และ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5)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ความชาชินกับความรุนแรง  ดังนั้นแล้วเมื่อผู้เล่นมีครบ </w:t>
      </w:r>
      <w:r w:rsidRPr="00307583">
        <w:rPr>
          <w:rFonts w:ascii="TH SarabunPSK" w:eastAsia="Calibri" w:hAnsi="TH SarabunPSK" w:cs="TH SarabunPSK"/>
          <w:sz w:val="32"/>
          <w:szCs w:val="32"/>
        </w:rPr>
        <w:t>5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 ข้อดังกล่าว จะไม่รู้สึกผิดเมื่อก่อความรุนแรงในชีวิตจริง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Donnerstein, 2011) 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จากข้อค้นพบนี้ จึงสามารถนำมาใช้แนะนำผู้ผลิตวิดิโอเกมส์และเกมส์ออนไลน์ได้ว่า เกมส์ที่มีความรุนแรง ไม่ควรมีครบทั้ง </w:t>
      </w:r>
      <w:r w:rsidRPr="00307583">
        <w:rPr>
          <w:rFonts w:ascii="TH SarabunPSK" w:eastAsia="Calibri" w:hAnsi="TH SarabunPSK" w:cs="TH SarabunPSK"/>
          <w:sz w:val="32"/>
          <w:szCs w:val="32"/>
        </w:rPr>
        <w:t>5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 ข้อ  หรืออาจใช้วิธีเลี่ยงมิให้ผู้เล่นเกิดความสุขเมื่อเห็นความตามของผู้อื่น  กล่าวคือ ผู้เล่นอาจต้องยิงปืนให้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lastRenderedPageBreak/>
        <w:t>โดนผลไม้ จึงจะได้คะแนน แต่ในขณะเดียวกันก็จะมีนกบินผ่านไปมา  เมื่อไรก็ตามที่ผู้เล่นยิงพลาดไปโดนนก ก็จะถูกหักคะแนน  ตัวอย่างนี้อาจช่วยให้ผู้เล่นรู้สึกไม่ดีเมื่อเห็นสัตว์ตายในชีวิตจริง และก่อให้เกิดพฤติกรรมการช่วยเหลือผู้อื่นตามมา</w:t>
      </w:r>
    </w:p>
    <w:p w14:paraId="2BDB5614" w14:textId="77777777" w:rsidR="00A54AFB" w:rsidRDefault="00A54AFB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307583">
        <w:rPr>
          <w:rFonts w:ascii="TH SarabunPSK" w:eastAsia="Calibri" w:hAnsi="TH SarabunPSK" w:cs="TH SarabunPSK"/>
          <w:sz w:val="32"/>
          <w:szCs w:val="32"/>
        </w:rPr>
        <w:t xml:space="preserve">Adachi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และ 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Willoughby (2011)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ได้หยิบยกอีกประเด็นที่เป็นข้อถกเถียงในงานวิจัยที่ศึกษาความสัมพันธ์ระหว่างการเล่นวิดิโอเกมส์ที่มีความรุนแรงกับพฤติกรรมความก้าวร้าว  ประเด็นนั้นคือ ระดับความแข่งขันและลุ้น </w:t>
      </w:r>
      <w:r w:rsidRPr="00307583">
        <w:rPr>
          <w:rFonts w:ascii="TH SarabunPSK" w:eastAsia="Calibri" w:hAnsi="TH SarabunPSK" w:cs="TH SarabunPSK"/>
          <w:sz w:val="32"/>
          <w:szCs w:val="32"/>
          <w:rtl/>
          <w:cs/>
        </w:rPr>
        <w:t>(</w:t>
      </w:r>
      <w:r w:rsidRPr="00307583">
        <w:rPr>
          <w:rFonts w:ascii="TH SarabunPSK" w:eastAsia="Calibri" w:hAnsi="TH SarabunPSK" w:cs="TH SarabunPSK"/>
          <w:sz w:val="32"/>
          <w:szCs w:val="32"/>
        </w:rPr>
        <w:t xml:space="preserve">Competitiveness) </w:t>
      </w:r>
      <w:r w:rsidRPr="00307583">
        <w:rPr>
          <w:rFonts w:ascii="TH SarabunPSK" w:eastAsia="Calibri" w:hAnsi="TH SarabunPSK" w:cs="TH SarabunPSK"/>
          <w:sz w:val="32"/>
          <w:szCs w:val="32"/>
          <w:cs/>
          <w:lang w:bidi="th-TH"/>
        </w:rPr>
        <w:t xml:space="preserve">ซึ่งอาจมีผลกับพฤติกรรมก้าวร้าวในผู้เล่น มากกว่าผลกระทบที่มาจากเนื้อหาของเกมส์ที่รุนแรง  จากประเด็นดังกล่าว จึงสามารถแนะนำผู้ผลิตเกมส์ได้ว่าควรลดระดับความแข่งขันให้น้อยลง โดยไม่ทำให้เกมส์เล่นยากเกินไป และให้คะแนนเพิ่มมากๆ เช่น ให้ทีละหลักร้อยแทนหลักสิบ หรือ ไม่ควรให้มีการหักคะแนนและลด </w:t>
      </w:r>
      <w:r w:rsidRPr="00307583">
        <w:rPr>
          <w:rFonts w:ascii="TH SarabunPSK" w:eastAsia="Calibri" w:hAnsi="TH SarabunPSK" w:cs="TH SarabunPSK"/>
          <w:sz w:val="32"/>
          <w:szCs w:val="32"/>
        </w:rPr>
        <w:t>Level</w:t>
      </w:r>
    </w:p>
    <w:p w14:paraId="4D8A2F1F" w14:textId="77777777" w:rsidR="00A54AFB" w:rsidRDefault="00A54AFB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93E97DF" w14:textId="77777777" w:rsidR="00A54AFB" w:rsidRDefault="00A54AFB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155172A" w14:textId="77777777" w:rsidR="00A54AFB" w:rsidRDefault="00A54AFB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25F7FF0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44BBD48F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4D63887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943974A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10FE2A7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2976E24F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0D4A8AC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9579C43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1127EA6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D9164A5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DCEEC95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656B884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57F1761F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54D58C1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6352C79E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9C0DAA0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6903158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4C1FBAD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0E0D551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C646A7A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3355B372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9D1F041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5FAF7A3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7FACBCF" w14:textId="77777777" w:rsidR="00CC4443" w:rsidRDefault="00CC4443" w:rsidP="001F1FD8">
      <w:pPr>
        <w:ind w:firstLine="720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1881F9A9" w14:textId="4B4398BD" w:rsidR="00A54AFB" w:rsidRDefault="00A54AF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6C2FBA">
        <w:rPr>
          <w:rFonts w:ascii="TH SarabunPSK" w:hAnsi="TH SarabunPSK" w:cs="TH SarabunPSK" w:hint="cs"/>
          <w:b/>
          <w:bCs/>
          <w:sz w:val="36"/>
          <w:szCs w:val="36"/>
          <w:cs/>
          <w:lang w:bidi="th-TH"/>
        </w:rPr>
        <w:lastRenderedPageBreak/>
        <w:t>สรุป</w:t>
      </w:r>
    </w:p>
    <w:p w14:paraId="7B476279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4D538B4E" w14:textId="77777777" w:rsidR="00A54AFB" w:rsidRPr="006C2FBA" w:rsidRDefault="00A54AFB" w:rsidP="001F1FD8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แนวคิดเศรษฐกิจสร้างสรรค์และการเพิ่มมูลค่าผลิตภัณฑ์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มีผลต่อการอยู่รอดของทั้งองค์กรธุรกิจเอง มีผลกับเศรษฐกิจของประเทศชาติ และอาจมีผลกับเยาวชนที่เป็นอนาคตของชาติด้วย จากเนื้อหาในบทนี้ สามารถสรุปเป็นข้อควรกระทำในการดำเนินงานตาม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แนวคิดเศรษฐกิจสร้างสรรค์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 ดังนี้</w:t>
      </w:r>
    </w:p>
    <w:p w14:paraId="1914110C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1)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ใช้ศิลปะและความคิดสร้างสรรค์ โดยไม่ลอกเลียนแบบผู้อื่น</w:t>
      </w:r>
    </w:p>
    <w:p w14:paraId="31DEA771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2)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สร้างเอกลักษณ์แก่ผลิตภัณฑ์ ทั้งด้านการออกแบบ ความปราณีต และคุณภาพ</w:t>
      </w:r>
    </w:p>
    <w:p w14:paraId="45CA68BA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3)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หลอมรวมศิลปะวัฒนธรรมพื้นบ้านในผลิตภัณฑ์โดยไม่สร้างความผิดเพี้ยนแก่วัฒนธรรมดั้งเดิม</w:t>
      </w:r>
    </w:p>
    <w:p w14:paraId="012076C6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4)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รักษาผลประโยชน์ของตนโดยใช้ความรู้ด้านทรัพย์สินทางปัญญา</w:t>
      </w: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ตลอดจนไม่ขโมยผลงานผู้อื่นมาใช้</w:t>
      </w:r>
    </w:p>
    <w:p w14:paraId="55793D2E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5)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ควรตั้งราคาสมเหตุสมผล</w:t>
      </w:r>
    </w:p>
    <w:p w14:paraId="272CF0D8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6)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การเพิ่มมูลค่าผลิตภัณฑ์มิควรเป็นการหลอกลวงด้วยรูปลักษณ์ภายนอก หรือ โฆษณาชวนเชื่อ</w:t>
      </w:r>
    </w:p>
    <w:p w14:paraId="02205954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7)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ศึกษารสนิยมของกลุ่มผู้บริโภคอยู่เสมอ อาจทำโดยการวิจัย</w:t>
      </w:r>
    </w:p>
    <w:p w14:paraId="2E0F8A3D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8)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มีการพัฒนาและปรับปรุงผลิตภัณฑ์อยู่ตลอดเวลา ทั้งในด้านการใช้งาน การตอบสนองความต้องการของผู้บริโภค และโดยเฉพาะอย่างยิ่งด้านคุณภาพ</w:t>
      </w:r>
    </w:p>
    <w:p w14:paraId="25370BC6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9)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การออกแบบผลิตภัณฑ์ มิใช่เพียงเพื่อตอบสนองความต้องการของผู้บริโภคเท่านั้น แต่ต้องตอบสนองสิ่งที่สังคมต้องการ และทำเพื่อประเทศชาติโดยรวม</w:t>
      </w:r>
    </w:p>
    <w:p w14:paraId="4BCB6B98" w14:textId="77777777" w:rsidR="00A54AFB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rtl/>
          <w:cs/>
        </w:rPr>
        <w:t xml:space="preserve">10)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เพิ่มความน่าเชื่อถือขององค์กร และลดความรู้สึกเสียงที่ลูกค้าอาจมีจากการใช้ผลิตภัณฑ์</w:t>
      </w:r>
    </w:p>
    <w:p w14:paraId="55EB76B1" w14:textId="77777777" w:rsidR="00A54AFB" w:rsidRDefault="00A54AFB" w:rsidP="001F1FD8">
      <w:pPr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>
        <w:rPr>
          <w:rFonts w:ascii="TH SarabunPSK" w:hAnsi="TH SarabunPSK" w:cs="TH SarabunPSK" w:hint="cs"/>
          <w:sz w:val="32"/>
          <w:szCs w:val="32"/>
          <w:rtl/>
          <w:cs/>
        </w:rPr>
        <w:tab/>
      </w:r>
      <w:r>
        <w:rPr>
          <w:rFonts w:ascii="TH SarabunPSK" w:hAnsi="TH SarabunPSK" w:cs="TH SarabunPSK" w:hint="cs"/>
          <w:sz w:val="32"/>
          <w:szCs w:val="32"/>
          <w:rtl/>
          <w:cs/>
          <w:lang w:bidi="th-TH"/>
        </w:rPr>
        <w:t>และด้วยวิชาศิลปะเพื่องานนิเทศศาสตร์ การนำแนวคิดเศรษฐกิจสร้างสรรค์มาใช้กับการสร้างสื่อทางนิเทศศาสตร์นั้น คือการช่วยเพิ่มคุณค่าของงาน ความน่าเชื่อถือของงาน ซ</w:t>
      </w:r>
      <w:r>
        <w:rPr>
          <w:rFonts w:ascii="TH SarabunPSK" w:hAnsi="TH SarabunPSK" w:cs="TH SarabunPSK" w:hint="cs"/>
          <w:sz w:val="32"/>
          <w:szCs w:val="32"/>
          <w:cs/>
          <w:lang w:bidi="th-TH"/>
        </w:rPr>
        <w:t>ึ่งส่งผลทำให้องค์กรการผลิตสื่อมีความยั่งยืน และเป็นส่วนสำคัญในการพัฒนาสังคม</w:t>
      </w:r>
    </w:p>
    <w:p w14:paraId="2AC8E045" w14:textId="77777777" w:rsidR="00A54AFB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750793A" w14:textId="77777777" w:rsidR="00A54AFB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5478ED1" w14:textId="77777777" w:rsidR="00A54AFB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53EE5BC" w14:textId="77777777" w:rsidR="00A54AFB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9000FCC" w14:textId="77777777" w:rsidR="00A54AFB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26AEF48" w14:textId="77777777" w:rsidR="00A54AFB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B6A85C2" w14:textId="77777777" w:rsidR="00A54AFB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09A2CD6" w14:textId="77777777" w:rsidR="00A54AFB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5B6BA8E" w14:textId="77777777" w:rsidR="00A54AFB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E1F7E86" w14:textId="77777777" w:rsidR="00A54AFB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945C993" w14:textId="77777777" w:rsidR="00A54AFB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552DFA5" w14:textId="77777777" w:rsidR="00A54AFB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75AB594" w14:textId="77777777" w:rsidR="00A54AFB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B8ED4F3" w14:textId="77777777" w:rsidR="00A54AFB" w:rsidRDefault="00A54AFB" w:rsidP="001F1FD8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C4A68FF" w14:textId="2F2EBCA4" w:rsidR="00A54AFB" w:rsidRDefault="004D70B9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  <w:lang w:bidi="th-TH"/>
        </w:rPr>
        <w:lastRenderedPageBreak/>
        <w:t>คำถามท้ายบท</w:t>
      </w:r>
    </w:p>
    <w:p w14:paraId="5D52D38A" w14:textId="77777777" w:rsidR="00A54AFB" w:rsidRPr="006C2FBA" w:rsidRDefault="00A54AFB" w:rsidP="001F1FD8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3DAACA64" w14:textId="77777777" w:rsidR="00A54AFB" w:rsidRPr="006C2FBA" w:rsidRDefault="00A54AFB" w:rsidP="001F1FD8">
      <w:pPr>
        <w:pStyle w:val="ListParagraph"/>
        <w:numPr>
          <w:ilvl w:val="0"/>
          <w:numId w:val="10"/>
        </w:numPr>
        <w:spacing w:after="20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จงเขียนสโลแกนสินค้าที่มีครบทั้ง </w:t>
      </w:r>
      <w:r w:rsidRPr="006C2FBA">
        <w:rPr>
          <w:rFonts w:ascii="TH SarabunPSK" w:hAnsi="TH SarabunPSK" w:cs="TH SarabunPSK"/>
          <w:sz w:val="32"/>
          <w:szCs w:val="32"/>
        </w:rPr>
        <w:t xml:space="preserve">3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ส่วนของผลิตภัณฑ์ คือ </w:t>
      </w:r>
      <w:r w:rsidRPr="006C2FBA">
        <w:rPr>
          <w:rFonts w:ascii="TH SarabunPSK" w:hAnsi="TH SarabunPSK" w:cs="TH SarabunPSK"/>
          <w:sz w:val="32"/>
          <w:szCs w:val="32"/>
        </w:rPr>
        <w:t xml:space="preserve">Core Product, Tangible Product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และ </w:t>
      </w:r>
      <w:r w:rsidRPr="006C2FBA">
        <w:rPr>
          <w:rFonts w:ascii="TH SarabunPSK" w:hAnsi="TH SarabunPSK" w:cs="TH SarabunPSK"/>
          <w:sz w:val="32"/>
          <w:szCs w:val="32"/>
        </w:rPr>
        <w:t>Augmented Product</w:t>
      </w:r>
    </w:p>
    <w:p w14:paraId="5C232A4E" w14:textId="77777777" w:rsidR="00A54AFB" w:rsidRPr="006C2FBA" w:rsidRDefault="00A54AFB" w:rsidP="001F1FD8">
      <w:pPr>
        <w:pStyle w:val="ListParagraph"/>
        <w:numPr>
          <w:ilvl w:val="0"/>
          <w:numId w:val="10"/>
        </w:numPr>
        <w:spacing w:after="20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จากการเพิ่มมูลค่าผลิตภัณฑ์ทั้ง </w:t>
      </w:r>
      <w:r w:rsidRPr="006C2FBA">
        <w:rPr>
          <w:rFonts w:ascii="TH SarabunPSK" w:hAnsi="TH SarabunPSK" w:cs="TH SarabunPSK"/>
          <w:sz w:val="32"/>
          <w:szCs w:val="32"/>
        </w:rPr>
        <w:t xml:space="preserve">3 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วิธีที่ให้ไว้ในเอกสารประกอบการสอนนี้ ผู้เรียนคิดว่าการเพิ่มมูลค่าผลิตภัณฑ์แบบใด จะทำให้ได้ผลสำเร็จดีที่สุด เพราะเหตุใด</w:t>
      </w:r>
    </w:p>
    <w:p w14:paraId="4C1AD338" w14:textId="77777777" w:rsidR="00A54AFB" w:rsidRPr="006C2FBA" w:rsidRDefault="00A54AFB" w:rsidP="001F1FD8">
      <w:pPr>
        <w:pStyle w:val="ListParagraph"/>
        <w:numPr>
          <w:ilvl w:val="0"/>
          <w:numId w:val="10"/>
        </w:numPr>
        <w:spacing w:after="20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หาก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ผู้เรียน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ต้องการที่จะเปิดธุรกิจใหม่และต้องการส่งออกสินค้าไปยังประเทศเพื่อนบ้านในอาเชียน แต่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ผู้เรียน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 xml:space="preserve">พบว่าสินค้านั้นมีความซ้ำกับสิ่งที่ประเทศเพื่อนบ้านดังกล่าวสามารถผลิตได้ 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ผู้เรียน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จะใช้กลยุทธ์ใดเพื่อแก้ปัญหานี้  ให้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ผู้เรียน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สมมติสินค้าขึ้นมาชนิดหนึ่ง และให้เหตุผลประกอบ</w:t>
      </w:r>
    </w:p>
    <w:p w14:paraId="3C25DFDD" w14:textId="77777777" w:rsidR="00A54AFB" w:rsidRPr="006C2FBA" w:rsidRDefault="00A54AFB" w:rsidP="001F1FD8">
      <w:pPr>
        <w:pStyle w:val="ListParagraph"/>
        <w:numPr>
          <w:ilvl w:val="0"/>
          <w:numId w:val="10"/>
        </w:numPr>
        <w:spacing w:after="20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ในฐานะที่ผู้เรียนเป็นนักศึกษานิเทศศาสตร์ ผู้เรียนจะออกแบบโฆษณาอย่างไรให้ความน่าเชื่อถือของบุคคลที่มีชื่อเสียงถูกถ่ายทอดมายังผลิตภัณฑ์อย่างมีประสิทธิภาพ</w:t>
      </w:r>
    </w:p>
    <w:p w14:paraId="1409F6EE" w14:textId="77777777" w:rsidR="00A54AFB" w:rsidRPr="006C2FBA" w:rsidRDefault="00A54AFB" w:rsidP="001F1FD8">
      <w:pPr>
        <w:pStyle w:val="ListParagraph"/>
        <w:numPr>
          <w:ilvl w:val="0"/>
          <w:numId w:val="10"/>
        </w:numPr>
        <w:spacing w:after="200"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จากที่</w:t>
      </w:r>
      <w:r w:rsidRPr="006C2FBA">
        <w:rPr>
          <w:rFonts w:ascii="TH SarabunPSK" w:hAnsi="TH SarabunPSK" w:cs="TH SarabunPSK"/>
          <w:sz w:val="32"/>
          <w:szCs w:val="32"/>
          <w:cs/>
          <w:lang w:bidi="th-TH"/>
        </w:rPr>
        <w:t>ผู้เรียน</w:t>
      </w:r>
      <w:r w:rsidRPr="006C2FBA">
        <w:rPr>
          <w:rFonts w:ascii="TH SarabunPSK" w:hAnsi="TH SarabunPSK" w:cs="TH SarabunPSK" w:hint="cs"/>
          <w:sz w:val="32"/>
          <w:szCs w:val="32"/>
          <w:cs/>
          <w:lang w:bidi="th-TH"/>
        </w:rPr>
        <w:t>ได้ทราบความสำคัญของทรัพย์สินทางปัญญา ผู้เรียนคิดว่าการส่งงานให้กับอาจารย์โดยคัดลอดงานผู้อื่นจากอินเตอร์เน็ต มีความผิดร้ายแรงหรือไม่ และการทำเช่นนี้บ่อยๆ จะส่งผลอะไรแก่ตัวผู้เรียนในอนาคต</w:t>
      </w:r>
    </w:p>
    <w:p w14:paraId="45354149" w14:textId="77777777" w:rsidR="00A54AFB" w:rsidRDefault="00A54AFB" w:rsidP="001F1FD8">
      <w:pPr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  <w:r>
        <w:rPr>
          <w:rFonts w:ascii="TH SarabunPSK" w:hAnsi="TH SarabunPSK" w:cs="TH SarabunPSK"/>
          <w:sz w:val="32"/>
          <w:szCs w:val="32"/>
          <w:rtl/>
          <w:cs/>
        </w:rPr>
        <w:br w:type="page"/>
      </w:r>
    </w:p>
    <w:p w14:paraId="27167752" w14:textId="77777777" w:rsidR="00A54AFB" w:rsidRDefault="00A54AFB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6C2FBA">
        <w:rPr>
          <w:rFonts w:ascii="TH SarabunPSK" w:hAnsi="TH SarabunPSK" w:cs="TH SarabunPSK" w:hint="cs"/>
          <w:b/>
          <w:bCs/>
          <w:sz w:val="36"/>
          <w:szCs w:val="36"/>
          <w:cs/>
          <w:lang w:bidi="th-TH"/>
        </w:rPr>
        <w:lastRenderedPageBreak/>
        <w:t>เอกสารอ้างอิง</w:t>
      </w:r>
    </w:p>
    <w:p w14:paraId="29DA7441" w14:textId="77777777" w:rsidR="00643306" w:rsidRPr="006C2FBA" w:rsidRDefault="00643306" w:rsidP="001F1FD8">
      <w:pPr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</w:p>
    <w:p w14:paraId="23EC4A8D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Alves, J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Marques, MJ, Saur, I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Marques, P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2007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Creativity and innovation through multidisciplinary and multisectoral cooperation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Creativity and Innovation Management, 16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1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27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–</w:t>
      </w:r>
      <w:r w:rsidRPr="006C2FBA">
        <w:rPr>
          <w:rFonts w:ascii="TH Sarabun New" w:hAnsi="TH Sarabun New" w:cs="TH Sarabun New"/>
          <w:sz w:val="32"/>
          <w:szCs w:val="32"/>
        </w:rPr>
        <w:t>34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</w:p>
    <w:p w14:paraId="3AF4BAD2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Arunrangsiwed, P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The Effects of Website for Temples in Bangyai and Bangkruay District on Thai Tourist Attractions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Proceedings of The 5th International Science, Social Science, Engineer and Energy Conference 2013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Kanjanaburi, Thailand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>Suan Sunandha Rajabhat University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59AFDB96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Arunrangsiwed, P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2014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Fears of Strangers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>Causes of Anonymity Rejection on Virtual World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World Academy of Science, Engineering and Technology, International Journal of Social, Behavioral, Educational, Economic, Business and Industrial Engineering, 8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7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2090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2093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4A87E667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Arunrangsiwed, P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).</w:t>
      </w:r>
      <w:r w:rsidRPr="006C2FBA">
        <w:rPr>
          <w:rFonts w:ascii="TH Sarabun New" w:hAnsi="TH Sarabun New" w:cs="TH Sarabun New"/>
          <w:sz w:val="32"/>
          <w:szCs w:val="32"/>
        </w:rPr>
        <w:t xml:space="preserve"> Be Like Me &amp; Follow Me 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>A Relationship between Homophily and Belief of Superheroes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’ </w:t>
      </w:r>
      <w:r w:rsidRPr="006C2FBA">
        <w:rPr>
          <w:rFonts w:ascii="TH Sarabun New" w:hAnsi="TH Sarabun New" w:cs="TH Sarabun New"/>
          <w:sz w:val="32"/>
          <w:szCs w:val="32"/>
        </w:rPr>
        <w:t>Fans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 xml:space="preserve">Rangsit University Journal of Communication Art </w:t>
      </w:r>
      <w:r w:rsidRPr="006C2FBA">
        <w:rPr>
          <w:rFonts w:ascii="TH Sarabun New" w:hAnsi="TH Sarabun New" w:cs="TH Sarabun New"/>
          <w:i/>
          <w:iCs/>
          <w:sz w:val="32"/>
          <w:szCs w:val="32"/>
          <w:rtl/>
          <w:cs/>
        </w:rPr>
        <w:t>(</w:t>
      </w:r>
      <w:r w:rsidRPr="006C2FBA">
        <w:rPr>
          <w:rFonts w:ascii="TH Sarabun New" w:hAnsi="TH Sarabun New" w:cs="Angsana New"/>
          <w:i/>
          <w:iCs/>
          <w:sz w:val="32"/>
          <w:szCs w:val="32"/>
          <w:cs/>
          <w:lang w:bidi="th-TH"/>
        </w:rPr>
        <w:t>นิเทศศาสตรปริทัศน์</w:t>
      </w:r>
      <w:r w:rsidRPr="006C2FBA">
        <w:rPr>
          <w:rFonts w:ascii="TH Sarabun New" w:hAnsi="TH Sarabun New" w:cs="TH Sarabun New"/>
          <w:i/>
          <w:iCs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, 18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35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50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5A9EE03F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Arunrangsiwed, P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2016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Teaching Method in Situational Crisis Communication Theory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>A Literature Review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World Academy of Science, Engineering and Technology, International Journal of Social, Behavioral, Educational, Economic, Business and Industrial Engineering</w:t>
      </w:r>
      <w:r w:rsidRPr="006C2FBA">
        <w:rPr>
          <w:rFonts w:ascii="TH Sarabun New" w:hAnsi="TH Sarabun New" w:cs="TH Sarabun New"/>
          <w:sz w:val="32"/>
          <w:szCs w:val="32"/>
        </w:rPr>
        <w:t xml:space="preserve">,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10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8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2652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2655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1C0DC122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Boonyopakorn, K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 xml:space="preserve">The Importance of the ASEAN Economic Community 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AEC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SSRU Journal of Management Science, 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10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14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56B6EC93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Burke, K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1950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The Range of Rhetoric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>A Rhetoric of Motives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University of California Press, London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 xml:space="preserve">UK 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65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69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</w:p>
    <w:p w14:paraId="429E9839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i/>
          <w:iCs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Caves, R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E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Porter, M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E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Spence, A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M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1980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Competition in the open economy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 xml:space="preserve">A model applied to Canada 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No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150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Harvard University Press</w:t>
      </w:r>
      <w:r w:rsidRPr="006C2FBA">
        <w:rPr>
          <w:rFonts w:ascii="TH Sarabun New" w:hAnsi="TH Sarabun New" w:cs="TH Sarabun New"/>
          <w:i/>
          <w:iCs/>
          <w:sz w:val="32"/>
          <w:szCs w:val="32"/>
          <w:rtl/>
          <w:cs/>
        </w:rPr>
        <w:t>.</w:t>
      </w:r>
    </w:p>
    <w:p w14:paraId="59428DDC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Chen, Y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Chang, C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H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Enhance green purchase intentions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>The roles of green perceived value, green perceived risk, and green trust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Management Decision</w:t>
      </w:r>
      <w:r w:rsidRPr="006C2FBA">
        <w:rPr>
          <w:rFonts w:ascii="TH Sarabun New" w:hAnsi="TH Sarabun New" w:cs="TH Sarabun New"/>
          <w:sz w:val="32"/>
          <w:szCs w:val="32"/>
        </w:rPr>
        <w:t xml:space="preserve">,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50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502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520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694911E0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Chiu, C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M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Wang, E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T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Fang, Y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H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Huang, H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Y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2014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Understanding customers' repeat purchase intentions in B2C e</w:t>
      </w:r>
      <w:r>
        <w:rPr>
          <w:rFonts w:ascii="Cambria Math" w:hAnsi="Cambria Math" w:cs="Angsana New"/>
          <w:sz w:val="32"/>
          <w:szCs w:val="32"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commerce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>the roles of utilitarian value, hedonic value and perceived risk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Information Systems Journal,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24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1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85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114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333FC03A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lastRenderedPageBreak/>
        <w:t>Christopherson, 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2004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Creative economy strategies for small and medium size cities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>options for New York State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Economics</w:t>
      </w:r>
      <w:r w:rsidRPr="006C2FBA">
        <w:rPr>
          <w:rFonts w:ascii="TH Sarabun New" w:hAnsi="TH Sarabun New" w:cs="TH Sarabun New"/>
          <w:i/>
          <w:iCs/>
          <w:sz w:val="32"/>
          <w:szCs w:val="32"/>
          <w:rtl/>
          <w:cs/>
        </w:rPr>
        <w:t>.</w:t>
      </w:r>
    </w:p>
    <w:p w14:paraId="2FBE4298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Coy, P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2000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The creative economy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Business Week, 28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8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77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310D8CAC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Creyer, E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H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Ross Jr, W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T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1996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The impact of corporate behavior on perceived product value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Marketing letters, 7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173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185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6FDA78F3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Festa, G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Cuomo, M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T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Metallo, G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Festa, A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2016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 xml:space="preserve">The 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r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 </w:t>
      </w:r>
      <w:r w:rsidRPr="006C2FBA">
        <w:rPr>
          <w:rFonts w:ascii="TH Sarabun New" w:hAnsi="TH Sarabun New" w:cs="TH Sarabun New"/>
          <w:sz w:val="32"/>
          <w:szCs w:val="32"/>
        </w:rPr>
        <w:t>evolution of wine marketing mix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>From the 4Ps to the 4Es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Journal of Business Research, 69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1550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1555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</w:p>
    <w:p w14:paraId="2B5EF3A5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Flew, T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2005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Creative economy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Creative industries</w:t>
      </w:r>
      <w:r w:rsidRPr="006C2FBA">
        <w:rPr>
          <w:rFonts w:ascii="TH Sarabun New" w:hAnsi="TH Sarabun New" w:cs="TH Sarabun New"/>
          <w:sz w:val="32"/>
          <w:szCs w:val="32"/>
        </w:rPr>
        <w:t>, 344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360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74B5D409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Franke, N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Schreier, M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2008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Product uniqueness as a driver of customer utility in mass customization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Marketing Letters, 19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93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107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7E9447F7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Geyskens, I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Steenkamp, J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B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E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Kumar, N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1998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Generalizations about trust in marketing channel relationships using meta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analysis</w:t>
      </w:r>
      <w:r w:rsidRPr="006C2FBA">
        <w:rPr>
          <w:rFonts w:ascii="TH Sarabun New" w:hAnsi="TH Sarabun New" w:cs="TH Sarabun New"/>
          <w:i/>
          <w:iCs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International Journal of Research in marketing, 15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223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248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1999C1C0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Ha, J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Jang, 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Perceived values, satisfaction, and behavioral intentions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>The role of familiarity in Korean restaurants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International Journal of Hospitality Management, 29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1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13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3AAA8F55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Howkins, J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2002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The creative economy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>How people make money from ideas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Penguin UK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3C498CA4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Jaroenwanit, P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&amp; Chueabunkoet Noth, A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The Power of Forgiveness toward Repurchase Intention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BU Academic Review, 14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118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134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6CA54478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Kearns, R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F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Kearns, T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R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Kearns, T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P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1982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U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Patent No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4,349,398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Washington, DC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>U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Patent and Trademark Office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1B40A815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Kim, 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Lee, J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Prideaux, B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2014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Effect of celebrity endorsement on tourists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’ </w:t>
      </w:r>
      <w:r w:rsidRPr="006C2FBA">
        <w:rPr>
          <w:rFonts w:ascii="TH Sarabun New" w:hAnsi="TH Sarabun New" w:cs="TH Sarabun New"/>
          <w:sz w:val="32"/>
          <w:szCs w:val="32"/>
        </w:rPr>
        <w:t>perception of corporate image, corporate credibility and corporate loyalty</w:t>
      </w:r>
      <w:r w:rsidRPr="006C2FBA">
        <w:rPr>
          <w:rFonts w:ascii="TH Sarabun New" w:hAnsi="TH Sarabun New" w:cs="TH Sarabun New"/>
          <w:i/>
          <w:iCs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International Journal of Hospitality Management, 37,</w:t>
      </w:r>
      <w:r w:rsidRPr="006C2FBA">
        <w:rPr>
          <w:rFonts w:ascii="TH Sarabun New" w:hAnsi="TH Sarabun New" w:cs="TH Sarabun New"/>
          <w:sz w:val="32"/>
          <w:szCs w:val="32"/>
        </w:rPr>
        <w:t xml:space="preserve"> 131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145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1A7CE41B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Leone, R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Barowski, L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2011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MPAA ratings creep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>a longitudinal analysis of the PG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13 rating category in US movies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Journal of Children and Media, 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1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53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68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4447954F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Madden, C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1991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Marketers battle for mind share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Baylor Business Review, 9</w:t>
      </w:r>
      <w:r w:rsidRPr="006C2FBA">
        <w:rPr>
          <w:rFonts w:ascii="TH Sarabun New" w:hAnsi="TH Sarabun New" w:cs="TH Sarabun New"/>
          <w:sz w:val="32"/>
          <w:szCs w:val="32"/>
        </w:rPr>
        <w:t>, 8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0937C5B4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Nalkur, P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G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Jamieson, P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E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Romer, D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The effectiveness of the motion picture association of America's rating system in screening explicit violence and sex in top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ranked movies from 1950 to 2006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Journal of Adolescent Health, 47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440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447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3BA8413D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lastRenderedPageBreak/>
        <w:t>Pairoa, I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Arunrangsiwed, P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2016a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The Effect of Brand Mascots on Consumers' Purchasing Behaviors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World Academy of Science, Engineering and Technology, International Journal of Social, Behavioral, Educational, Economic, Business and Industrial Engineering, 10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1612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1615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40DB9980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Pairoa, I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Arunrangsiwed, P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2016b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An Overview on the Effectiveness of Brand Mascot and Celebrity Endorsement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World Academy of Science, Engineering and Technology, International Journal of Social, Behavioral, Educational, Economic, Business and Industrial Engineering, 10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12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3519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3525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439CA342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Peloza, J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Shang, J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2011, February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What business leaders should know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>investing in CSR to enhance customer value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 xml:space="preserve">In Director Notes Series, The Conference Board Governance Center 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Vol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3, No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).</w:t>
      </w:r>
    </w:p>
    <w:p w14:paraId="6B2FFA0F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Pomsuwan, 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 </w:t>
      </w:r>
      <w:r w:rsidRPr="006C2FBA">
        <w:rPr>
          <w:rFonts w:ascii="TH Sarabun New" w:hAnsi="TH Sarabun New" w:cs="TH Sarabun New"/>
          <w:sz w:val="32"/>
          <w:szCs w:val="32"/>
        </w:rPr>
        <w:t>Evaluation of Strategic Potential and Capability of Organization in Preparation for the ASEAN Economic Community in 2015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>A Case Study of the MAI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 (</w:t>
      </w:r>
      <w:r w:rsidRPr="006C2FBA">
        <w:rPr>
          <w:rFonts w:ascii="TH Sarabun New" w:hAnsi="TH Sarabun New" w:cs="TH Sarabun New"/>
          <w:sz w:val="32"/>
          <w:szCs w:val="32"/>
        </w:rPr>
        <w:t>Market Alternative Investment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>MAI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 </w:t>
      </w:r>
      <w:r w:rsidRPr="006C2FBA">
        <w:rPr>
          <w:rFonts w:ascii="TH Sarabun New" w:hAnsi="TH Sarabun New" w:cs="TH Sarabun New"/>
          <w:sz w:val="32"/>
          <w:szCs w:val="32"/>
        </w:rPr>
        <w:t>Listed Companies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 </w:t>
      </w:r>
      <w:r w:rsidRPr="006C2FBA">
        <w:rPr>
          <w:rFonts w:ascii="TH Sarabun New" w:hAnsi="TH Sarabun New" w:cs="TH Sarabun New"/>
          <w:sz w:val="32"/>
          <w:szCs w:val="32"/>
        </w:rPr>
        <w:t>BU Academic Review, 14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220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237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2A98FE8C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Ryu, K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Lee, H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R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Kim, W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G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The influence of the quality of the physical environment, food, and service on restaurant image, customer perceived value, customer satisfaction, and behavioral intentions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International Journal of Contemporary Hospitality Management, 24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200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223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4A6A0651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Slater, 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F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&amp; Narver, J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C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2000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 xml:space="preserve">, 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“</w:t>
      </w:r>
      <w:r w:rsidRPr="006C2FBA">
        <w:rPr>
          <w:rFonts w:ascii="TH Sarabun New" w:hAnsi="TH Sarabun New" w:cs="TH Sarabun New"/>
          <w:sz w:val="32"/>
          <w:szCs w:val="32"/>
        </w:rPr>
        <w:t>Intelligence generation and superior customer value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”</w:t>
      </w:r>
      <w:r w:rsidRPr="006C2FBA">
        <w:rPr>
          <w:rFonts w:ascii="TH Sarabun New" w:hAnsi="TH Sarabun New" w:cs="TH Sarabun New"/>
          <w:sz w:val="32"/>
          <w:szCs w:val="32"/>
        </w:rPr>
        <w:t xml:space="preserve">,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Journal of the Academy of Marketing Science,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28</w:t>
      </w:r>
      <w:r w:rsidRPr="006C2FBA">
        <w:rPr>
          <w:rFonts w:ascii="TH Sarabun New" w:hAnsi="TH Sarabun New" w:cs="TH Sarabun New" w:hint="cs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1</w:t>
      </w:r>
      <w:r w:rsidRPr="006C2FBA">
        <w:rPr>
          <w:rFonts w:ascii="TH Sarabun New" w:hAnsi="TH Sarabun New" w:cs="TH Sarabun New" w:hint="cs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120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8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608139E0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Sliburyte, L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2009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Children and Advertising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>Issues in Consumer Socialization Process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World Academy of Science, Engineering and Technology, International Journal of Social, Behavioral, Educational, Economic, Business and Industrial Engineering, 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6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1206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1210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58962828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Sola, A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The impact of celebrity endorsement on strategic brand management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 xml:space="preserve">International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Journal of Business and Social Science, 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6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).</w:t>
      </w:r>
    </w:p>
    <w:p w14:paraId="138F61F2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Snoj, B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Pisnik Korda, A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Mumel, D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2004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The relationships among perceived quality, perceived risk and perceived product value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Journal of Product &amp; Brand Management, 13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156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167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7EAD4B77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Sullivan, L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H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2014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 xml:space="preserve">The Autobiography of an Idea 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Reprint of 1926 Edition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Martino Fine Books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59350A2B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lastRenderedPageBreak/>
        <w:t>Sweeney, J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C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Soutar, G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N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2001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Consumer perceived value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>The development of a multiple item scale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Journal of retailing, 77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203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220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62D3E9DD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Torkelsson, A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Kämpe, R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Falk, A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2003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M2M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affecting organisations, offerings and relations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76BF9FBE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Turel, O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Serenko, A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Bontis, N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2010, available online 2009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User acceptance of hedonic digital artifacts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>A theory of consumption values perspective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Information &amp; Management, 47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1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53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59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306041C6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Valenza II, J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J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  <w:r w:rsidRPr="006C2FBA">
        <w:rPr>
          <w:rFonts w:ascii="TH Sarabun New" w:hAnsi="TH Sarabun New" w:cs="TH Sarabun New"/>
          <w:sz w:val="32"/>
          <w:szCs w:val="32"/>
        </w:rPr>
        <w:t>, &amp; Scherer, G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W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2005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Mechanisms of salt scaling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Materials and Structures, 38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4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479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488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77C8053E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Wei, P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&amp; Lu, H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P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2013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An examination of the celebrity endorsements and online customer reviews influence female consumers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’ </w:t>
      </w:r>
      <w:r w:rsidRPr="006C2FBA">
        <w:rPr>
          <w:rFonts w:ascii="TH Sarabun New" w:hAnsi="TH Sarabun New" w:cs="TH Sarabun New"/>
          <w:sz w:val="32"/>
          <w:szCs w:val="32"/>
        </w:rPr>
        <w:t>shopping behavior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Computers in Human Behavior, 29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(</w:t>
      </w:r>
      <w:r w:rsidRPr="006C2FBA">
        <w:rPr>
          <w:rFonts w:ascii="TH Sarabun New" w:hAnsi="TH Sarabun New" w:cs="TH Sarabun New"/>
          <w:sz w:val="32"/>
          <w:szCs w:val="32"/>
        </w:rPr>
        <w:t>1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)</w:t>
      </w:r>
      <w:r w:rsidRPr="006C2FBA">
        <w:rPr>
          <w:rFonts w:ascii="TH Sarabun New" w:hAnsi="TH Sarabun New" w:cs="TH Sarabun New"/>
          <w:sz w:val="32"/>
          <w:szCs w:val="32"/>
        </w:rPr>
        <w:t>, 193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201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4F7E2431" w14:textId="77777777" w:rsidR="00A54AFB" w:rsidRPr="006C2FBA" w:rsidRDefault="00A54AFB" w:rsidP="001F1FD8">
      <w:pPr>
        <w:ind w:left="1418" w:hanging="1418"/>
        <w:jc w:val="thaiDistribute"/>
        <w:rPr>
          <w:rFonts w:ascii="TH Sarabun New" w:hAnsi="TH Sarabun New" w:cs="TH Sarabun New"/>
          <w:sz w:val="32"/>
          <w:szCs w:val="32"/>
        </w:rPr>
      </w:pPr>
      <w:r w:rsidRPr="006C2FBA">
        <w:rPr>
          <w:rFonts w:ascii="TH Sarabun New" w:hAnsi="TH Sarabun New" w:cs="TH Sarabun New"/>
          <w:sz w:val="32"/>
          <w:szCs w:val="32"/>
        </w:rPr>
        <w:t>Zeithaml, V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sz w:val="32"/>
          <w:szCs w:val="32"/>
        </w:rPr>
        <w:t>A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 (</w:t>
      </w:r>
      <w:r w:rsidRPr="006C2FBA">
        <w:rPr>
          <w:rFonts w:ascii="TH Sarabun New" w:hAnsi="TH Sarabun New" w:cs="TH Sarabun New"/>
          <w:sz w:val="32"/>
          <w:szCs w:val="32"/>
        </w:rPr>
        <w:t>1988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). </w:t>
      </w:r>
      <w:r w:rsidRPr="006C2FBA">
        <w:rPr>
          <w:rFonts w:ascii="TH Sarabun New" w:hAnsi="TH Sarabun New" w:cs="TH Sarabun New"/>
          <w:sz w:val="32"/>
          <w:szCs w:val="32"/>
        </w:rPr>
        <w:t>Consumer perceptions of price, quality, and value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: </w:t>
      </w:r>
      <w:r w:rsidRPr="006C2FBA">
        <w:rPr>
          <w:rFonts w:ascii="TH Sarabun New" w:hAnsi="TH Sarabun New" w:cs="TH Sarabun New"/>
          <w:sz w:val="32"/>
          <w:szCs w:val="32"/>
        </w:rPr>
        <w:t>a means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end model and synthesis of evidence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 xml:space="preserve">. </w:t>
      </w:r>
      <w:r w:rsidRPr="006C2FBA">
        <w:rPr>
          <w:rFonts w:ascii="TH Sarabun New" w:hAnsi="TH Sarabun New" w:cs="TH Sarabun New"/>
          <w:i/>
          <w:iCs/>
          <w:sz w:val="32"/>
          <w:szCs w:val="32"/>
        </w:rPr>
        <w:t>The Journal of marketing,</w:t>
      </w:r>
      <w:r w:rsidRPr="006C2FBA">
        <w:rPr>
          <w:rFonts w:ascii="TH Sarabun New" w:hAnsi="TH Sarabun New" w:cs="TH Sarabun New"/>
          <w:sz w:val="32"/>
          <w:szCs w:val="32"/>
        </w:rPr>
        <w:t xml:space="preserve"> 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-</w:t>
      </w:r>
      <w:r w:rsidRPr="006C2FBA">
        <w:rPr>
          <w:rFonts w:ascii="TH Sarabun New" w:hAnsi="TH Sarabun New" w:cs="TH Sarabun New"/>
          <w:sz w:val="32"/>
          <w:szCs w:val="32"/>
        </w:rPr>
        <w:t>22</w:t>
      </w:r>
      <w:r w:rsidRPr="006C2FBA">
        <w:rPr>
          <w:rFonts w:ascii="TH Sarabun New" w:hAnsi="TH Sarabun New" w:cs="TH Sarabun New"/>
          <w:sz w:val="32"/>
          <w:szCs w:val="32"/>
          <w:rtl/>
          <w:cs/>
        </w:rPr>
        <w:t>.</w:t>
      </w:r>
    </w:p>
    <w:p w14:paraId="353F51A1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กรมทรัพย์สินทางปัญญา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(2559).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ความรู้เบื</w:t>
      </w: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้องต้นเกี่ยวกับการจดแจ้งลิขสิทธิ์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สืบค้นจาก </w:t>
      </w:r>
      <w:r w:rsidRPr="00643306">
        <w:rPr>
          <w:rFonts w:ascii="TH SarabunPSK" w:hAnsi="TH SarabunPSK" w:cs="TH SarabunPSK"/>
          <w:sz w:val="32"/>
          <w:szCs w:val="32"/>
        </w:rPr>
        <w:t>http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://</w:t>
      </w:r>
      <w:r w:rsidRPr="00643306">
        <w:rPr>
          <w:rFonts w:ascii="TH SarabunPSK" w:hAnsi="TH SarabunPSK" w:cs="TH SarabunPSK"/>
          <w:sz w:val="32"/>
          <w:szCs w:val="32"/>
        </w:rPr>
        <w:t>idgthailand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643306">
        <w:rPr>
          <w:rFonts w:ascii="TH SarabunPSK" w:hAnsi="TH SarabunPSK" w:cs="TH SarabunPSK"/>
          <w:sz w:val="32"/>
          <w:szCs w:val="32"/>
        </w:rPr>
        <w:t>com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/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จดแจ้งลิขสิทธิ์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/</w:t>
      </w:r>
    </w:p>
    <w:p w14:paraId="592B618E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กองบริหารงานวิจัย มหาวิทยาลัยมหิดล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 (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ม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ป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ป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.).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เอกสารประกอบการอบรมเรื่องความรู้เบื้องต้นด้านทรัพย์สินทางปัญญา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704A7D25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กาญจน์มนัส หมื่นสังข์ และ ดร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บัณฑิต ผังนิรันดร์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 (</w:t>
      </w:r>
      <w:r w:rsidRPr="00643306">
        <w:rPr>
          <w:rFonts w:ascii="TH SarabunPSK" w:hAnsi="TH SarabunPSK" w:cs="TH SarabunPSK"/>
          <w:sz w:val="32"/>
          <w:szCs w:val="32"/>
        </w:rPr>
        <w:t>2557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). 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ทัศ</w:t>
      </w: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นคติต่อส่วนประสมทางการตลาดและพฤติกรรมการซื้อสินค้าของผู้บริโภค ร้านซีพีเฟรชมาร์ทในเขตกรุงเทพมหานครและปริมณฑล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643306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วารสารวิทยาการจัดการ มหาวิทยาลัยราชภัฎสวนสุนันทา</w:t>
      </w:r>
      <w:r w:rsidRPr="00643306">
        <w:rPr>
          <w:rFonts w:ascii="TH SarabunPSK" w:hAnsi="TH SarabunPSK" w:cs="TH SarabunPSK"/>
          <w:i/>
          <w:iCs/>
          <w:sz w:val="32"/>
          <w:szCs w:val="32"/>
        </w:rPr>
        <w:t>, 1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43306">
        <w:rPr>
          <w:rFonts w:ascii="TH SarabunPSK" w:hAnsi="TH SarabunPSK" w:cs="TH SarabunPSK"/>
          <w:sz w:val="32"/>
          <w:szCs w:val="32"/>
        </w:rPr>
        <w:t>2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)</w:t>
      </w:r>
      <w:r w:rsidRPr="00643306">
        <w:rPr>
          <w:rFonts w:ascii="TH SarabunPSK" w:hAnsi="TH SarabunPSK" w:cs="TH SarabunPSK"/>
          <w:sz w:val="32"/>
          <w:szCs w:val="32"/>
        </w:rPr>
        <w:t>, 88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643306">
        <w:rPr>
          <w:rFonts w:ascii="TH SarabunPSK" w:hAnsi="TH SarabunPSK" w:cs="TH SarabunPSK"/>
          <w:sz w:val="32"/>
          <w:szCs w:val="32"/>
        </w:rPr>
        <w:t>105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74AFD83E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ชื่นสุมล บุนนาค และ บุษราภรณ์ อารีย์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(2557).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การวิเคราะห์ตำแหน่งตราสินค้าของผลิตภัณฑ์กระดาษเช็ดหน้า โดยใช้เทคนิคการแบ่งสเกลแบบหลายมิติ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643306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วารสารบริหารธุรกิจ เศรษฐศาสตร์และการสื่อสาร</w:t>
      </w:r>
      <w:r w:rsidRPr="00643306">
        <w:rPr>
          <w:rFonts w:ascii="TH SarabunPSK" w:hAnsi="TH SarabunPSK" w:cs="TH SarabunPSK"/>
          <w:i/>
          <w:iCs/>
          <w:sz w:val="32"/>
          <w:szCs w:val="32"/>
        </w:rPr>
        <w:t>, 9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43306">
        <w:rPr>
          <w:rFonts w:ascii="TH SarabunPSK" w:hAnsi="TH SarabunPSK" w:cs="TH SarabunPSK"/>
          <w:sz w:val="32"/>
          <w:szCs w:val="32"/>
        </w:rPr>
        <w:t>2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)</w:t>
      </w:r>
      <w:r w:rsidRPr="00643306">
        <w:rPr>
          <w:rFonts w:ascii="TH SarabunPSK" w:hAnsi="TH SarabunPSK" w:cs="TH SarabunPSK"/>
          <w:sz w:val="32"/>
          <w:szCs w:val="32"/>
        </w:rPr>
        <w:t>,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 27-38.</w:t>
      </w:r>
    </w:p>
    <w:p w14:paraId="1907C0A1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ณรงค์ศักดิ์ วดีศิริศักดิ์</w:t>
      </w:r>
      <w:r w:rsidRPr="00643306">
        <w:rPr>
          <w:rFonts w:ascii="TH SarabunPSK" w:hAnsi="TH SarabunPSK" w:cs="TH SarabunPSK"/>
          <w:sz w:val="32"/>
          <w:szCs w:val="32"/>
        </w:rPr>
        <w:t xml:space="preserve">, </w:t>
      </w:r>
      <w:r w:rsidRPr="00643306">
        <w:rPr>
          <w:rFonts w:ascii="TH SarabunPSK" w:hAnsi="TH SarabunPSK" w:cs="TH SarabunPSK"/>
          <w:sz w:val="32"/>
          <w:szCs w:val="32"/>
        </w:rPr>
        <w:tab/>
      </w: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สุรศักดิ์ จิรวัสตร์มงคล</w:t>
      </w:r>
      <w:r w:rsidRPr="00643306">
        <w:rPr>
          <w:rFonts w:ascii="TH SarabunPSK" w:hAnsi="TH SarabunPSK" w:cs="TH SarabunPSK"/>
          <w:sz w:val="32"/>
          <w:szCs w:val="32"/>
        </w:rPr>
        <w:t xml:space="preserve">, </w:t>
      </w: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และ เสรี วงษ์มณฑา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 (</w:t>
      </w:r>
      <w:r w:rsidRPr="00643306">
        <w:rPr>
          <w:rFonts w:ascii="TH SarabunPSK" w:hAnsi="TH SarabunPSK" w:cs="TH SarabunPSK"/>
          <w:sz w:val="32"/>
          <w:szCs w:val="32"/>
        </w:rPr>
        <w:t>2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558).  </w:t>
      </w: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การออกแบบบรรจุภัณฑ์เพื่อการตลาดเชิงสุนทรีย์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: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กรณีศึกษาบรรจุภัณฑ์น้ำผลไม้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643306">
        <w:rPr>
          <w:rFonts w:ascii="TH SarabunPSK" w:hAnsi="TH SarabunPSK" w:cs="TH SarabunPSK"/>
          <w:i/>
          <w:iCs/>
          <w:sz w:val="32"/>
          <w:szCs w:val="32"/>
        </w:rPr>
        <w:t>BU Academic Review, 14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43306">
        <w:rPr>
          <w:rFonts w:ascii="TH SarabunPSK" w:hAnsi="TH SarabunPSK" w:cs="TH SarabunPSK"/>
          <w:sz w:val="32"/>
          <w:szCs w:val="32"/>
        </w:rPr>
        <w:t>1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)</w:t>
      </w:r>
      <w:r w:rsidRPr="00643306">
        <w:rPr>
          <w:rFonts w:ascii="TH SarabunPSK" w:hAnsi="TH SarabunPSK" w:cs="TH SarabunPSK"/>
          <w:sz w:val="32"/>
          <w:szCs w:val="32"/>
        </w:rPr>
        <w:t>, 153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643306">
        <w:rPr>
          <w:rFonts w:ascii="TH SarabunPSK" w:hAnsi="TH SarabunPSK" w:cs="TH SarabunPSK"/>
          <w:sz w:val="32"/>
          <w:szCs w:val="32"/>
        </w:rPr>
        <w:t>173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5975AEF0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ดารินันท์ นันทวงค์</w:t>
      </w:r>
      <w:r w:rsidRPr="00643306">
        <w:rPr>
          <w:rFonts w:ascii="TH SarabunPSK" w:hAnsi="TH SarabunPSK" w:cs="TH SarabunPSK"/>
          <w:sz w:val="32"/>
          <w:szCs w:val="32"/>
        </w:rPr>
        <w:t xml:space="preserve">, </w:t>
      </w: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พฤทธิ์ ศุภเศรษฐศิริ</w:t>
      </w:r>
      <w:r w:rsidRPr="00643306">
        <w:rPr>
          <w:rFonts w:ascii="TH SarabunPSK" w:hAnsi="TH SarabunPSK" w:cs="TH SarabunPSK"/>
          <w:sz w:val="32"/>
          <w:szCs w:val="32"/>
        </w:rPr>
        <w:t xml:space="preserve">, </w:t>
      </w: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อำนาจ เย็นสบาย</w:t>
      </w:r>
      <w:r w:rsidRPr="00643306">
        <w:rPr>
          <w:rFonts w:ascii="TH SarabunPSK" w:hAnsi="TH SarabunPSK" w:cs="TH SarabunPSK"/>
          <w:sz w:val="32"/>
          <w:szCs w:val="32"/>
        </w:rPr>
        <w:t xml:space="preserve">, </w:t>
      </w: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และ วรรณรัตน์ ตั้งเจริญ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 (</w:t>
      </w:r>
      <w:r w:rsidRPr="00643306">
        <w:rPr>
          <w:rFonts w:ascii="TH SarabunPSK" w:hAnsi="TH SarabunPSK" w:cs="TH SarabunPSK"/>
          <w:sz w:val="32"/>
          <w:szCs w:val="32"/>
        </w:rPr>
        <w:t>2558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).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การศึกษาการออกแบบเครื่องประดับนิล ศู</w:t>
      </w: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นย์เจียระไนนิลอนันตพล พลอยกาญจน์สู่ทัศนคติความชอบและการตัดสินใจซื้อของผู้บริโภค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643306">
        <w:rPr>
          <w:rFonts w:ascii="TH SarabunPSK" w:hAnsi="TH SarabunPSK" w:cs="TH SarabunPSK"/>
          <w:i/>
          <w:iCs/>
          <w:sz w:val="32"/>
          <w:szCs w:val="32"/>
        </w:rPr>
        <w:t>BU Academic Review, 14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43306">
        <w:rPr>
          <w:rFonts w:ascii="TH SarabunPSK" w:hAnsi="TH SarabunPSK" w:cs="TH SarabunPSK"/>
          <w:sz w:val="32"/>
          <w:szCs w:val="32"/>
        </w:rPr>
        <w:t>2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)</w:t>
      </w:r>
      <w:r w:rsidRPr="00643306">
        <w:rPr>
          <w:rFonts w:ascii="TH SarabunPSK" w:hAnsi="TH SarabunPSK" w:cs="TH SarabunPSK"/>
          <w:sz w:val="32"/>
          <w:szCs w:val="32"/>
        </w:rPr>
        <w:t>, 256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643306">
        <w:rPr>
          <w:rFonts w:ascii="TH SarabunPSK" w:hAnsi="TH SarabunPSK" w:cs="TH SarabunPSK"/>
          <w:sz w:val="32"/>
          <w:szCs w:val="32"/>
        </w:rPr>
        <w:t>269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12C50DD9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บรรดิษฐ พระประทานพร และ วรพล วังฆนานนท์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(2558).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กลยุทธ์การตลาดที่ส่งผลต่อความภักดีของลูกค้า อุตสาหกรรมบรรจุภัณฑ์พลาสติกไทย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643306">
        <w:rPr>
          <w:rFonts w:ascii="TH SarabunPSK" w:hAnsi="TH SarabunPSK" w:cs="TH SarabunPSK"/>
          <w:i/>
          <w:iCs/>
          <w:sz w:val="32"/>
          <w:szCs w:val="32"/>
        </w:rPr>
        <w:t>BU Academic Review, 14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43306">
        <w:rPr>
          <w:rFonts w:ascii="TH SarabunPSK" w:hAnsi="TH SarabunPSK" w:cs="TH SarabunPSK"/>
          <w:sz w:val="32"/>
          <w:szCs w:val="32"/>
        </w:rPr>
        <w:t>1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)</w:t>
      </w:r>
      <w:r w:rsidRPr="00643306">
        <w:rPr>
          <w:rFonts w:ascii="TH SarabunPSK" w:hAnsi="TH SarabunPSK" w:cs="TH SarabunPSK"/>
          <w:sz w:val="32"/>
          <w:szCs w:val="32"/>
        </w:rPr>
        <w:t>, 138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643306">
        <w:rPr>
          <w:rFonts w:ascii="TH SarabunPSK" w:hAnsi="TH SarabunPSK" w:cs="TH SarabunPSK"/>
          <w:sz w:val="32"/>
          <w:szCs w:val="32"/>
        </w:rPr>
        <w:t>152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2CB0FD73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>บัณฑิตา ณ สงขลา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(2557).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การตัดสินใจเลือกซื้อสินค้าแฟชั่นทางพาณิชย์อิเล็กทรอนิกส์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: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กรณีศึกษาในเขตกรุงเทพมหานคร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643306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วารสารวิทยาการจัดการ มหาวิทยาลัยราชภัฎสวนสุนันทา</w:t>
      </w:r>
      <w:r w:rsidRPr="00643306">
        <w:rPr>
          <w:rFonts w:ascii="TH SarabunPSK" w:hAnsi="TH SarabunPSK" w:cs="TH SarabunPSK"/>
          <w:i/>
          <w:iCs/>
          <w:sz w:val="32"/>
          <w:szCs w:val="32"/>
        </w:rPr>
        <w:t>, 1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43306">
        <w:rPr>
          <w:rFonts w:ascii="TH SarabunPSK" w:hAnsi="TH SarabunPSK" w:cs="TH SarabunPSK"/>
          <w:sz w:val="32"/>
          <w:szCs w:val="32"/>
        </w:rPr>
        <w:t>1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)</w:t>
      </w:r>
      <w:r w:rsidRPr="00643306">
        <w:rPr>
          <w:rFonts w:ascii="TH SarabunPSK" w:hAnsi="TH SarabunPSK" w:cs="TH SarabunPSK"/>
          <w:sz w:val="32"/>
          <w:szCs w:val="32"/>
        </w:rPr>
        <w:t>, 57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643306">
        <w:rPr>
          <w:rFonts w:ascii="TH SarabunPSK" w:hAnsi="TH SarabunPSK" w:cs="TH SarabunPSK"/>
          <w:sz w:val="32"/>
          <w:szCs w:val="32"/>
        </w:rPr>
        <w:t>79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1CF7E06C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ปริญ ลักษิตามาศ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,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ศิวาลักษณ์ ณ ปทุม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,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และ ณรงค์ อภิชาติธนากุล 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43306">
        <w:rPr>
          <w:rFonts w:ascii="TH SarabunPSK" w:hAnsi="TH SarabunPSK" w:cs="TH SarabunPSK"/>
          <w:sz w:val="32"/>
          <w:szCs w:val="32"/>
        </w:rPr>
        <w:t>2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558). </w:t>
      </w: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กลยุทธ์การตลาดสีเขียวและการสร้างคุณค่าร่วมสู้ความสำเร็จในธุรกิจนำเที่ยวไทยรองรับการเป็นประชาคมเศรษฐกิจอาเซียน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643306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วารสารวิทยาการจัดการ มหาวิทยาลัยราชภัฎสวนสุนันทา</w:t>
      </w:r>
      <w:r w:rsidRPr="00643306">
        <w:rPr>
          <w:rFonts w:ascii="TH SarabunPSK" w:hAnsi="TH SarabunPSK" w:cs="TH SarabunPSK"/>
          <w:i/>
          <w:iCs/>
          <w:sz w:val="32"/>
          <w:szCs w:val="32"/>
        </w:rPr>
        <w:t>, 2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43306">
        <w:rPr>
          <w:rFonts w:ascii="TH SarabunPSK" w:hAnsi="TH SarabunPSK" w:cs="TH SarabunPSK"/>
          <w:sz w:val="32"/>
          <w:szCs w:val="32"/>
        </w:rPr>
        <w:t>2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)</w:t>
      </w:r>
      <w:r w:rsidRPr="00643306">
        <w:rPr>
          <w:rFonts w:ascii="TH SarabunPSK" w:hAnsi="TH SarabunPSK" w:cs="TH SarabunPSK"/>
          <w:sz w:val="32"/>
          <w:szCs w:val="32"/>
        </w:rPr>
        <w:t>, 29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643306">
        <w:rPr>
          <w:rFonts w:ascii="TH SarabunPSK" w:hAnsi="TH SarabunPSK" w:cs="TH SarabunPSK"/>
          <w:sz w:val="32"/>
          <w:szCs w:val="32"/>
        </w:rPr>
        <w:t>46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6C695930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พจนา พัดใย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 (</w:t>
      </w:r>
      <w:r w:rsidRPr="00643306">
        <w:rPr>
          <w:rFonts w:ascii="TH SarabunPSK" w:hAnsi="TH SarabunPSK" w:cs="TH SarabunPSK"/>
          <w:sz w:val="32"/>
          <w:szCs w:val="32"/>
        </w:rPr>
        <w:t>2559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).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 xml:space="preserve">การศึกษาความสัมพันธ์ระหว่างข้อมูลส่วนประสมการตลาด 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7</w:t>
      </w:r>
      <w:r w:rsidRPr="00643306">
        <w:rPr>
          <w:rFonts w:ascii="TH SarabunPSK" w:hAnsi="TH SarabunPSK" w:cs="TH SarabunPSK"/>
          <w:sz w:val="32"/>
          <w:szCs w:val="32"/>
        </w:rPr>
        <w:t>C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’</w:t>
      </w:r>
      <w:r w:rsidRPr="00643306">
        <w:rPr>
          <w:rFonts w:ascii="TH SarabunPSK" w:hAnsi="TH SarabunPSK" w:cs="TH SarabunPSK"/>
          <w:sz w:val="32"/>
          <w:szCs w:val="32"/>
        </w:rPr>
        <w:t xml:space="preserve">s </w:t>
      </w: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กับพฤติกรรมการใช้บริการสถานออกกำลังกายฟิตเนสเฟิรส์ทในเขตกรุงเทพมหานคร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643306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วารสารวิทยาการจัดการ มหาวิทยาลัยราชภัฎสวนสุนันทา</w:t>
      </w:r>
      <w:r w:rsidRPr="00643306">
        <w:rPr>
          <w:rFonts w:ascii="TH SarabunPSK" w:hAnsi="TH SarabunPSK" w:cs="TH SarabunPSK"/>
          <w:i/>
          <w:iCs/>
          <w:sz w:val="32"/>
          <w:szCs w:val="32"/>
        </w:rPr>
        <w:t xml:space="preserve">, </w:t>
      </w:r>
      <w:r w:rsidRPr="00643306">
        <w:rPr>
          <w:rFonts w:ascii="TH SarabunPSK" w:hAnsi="TH SarabunPSK" w:cs="TH SarabunPSK"/>
          <w:i/>
          <w:iCs/>
          <w:sz w:val="32"/>
          <w:szCs w:val="32"/>
          <w:rtl/>
          <w:cs/>
        </w:rPr>
        <w:t>3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(2)</w:t>
      </w:r>
      <w:r w:rsidRPr="00643306">
        <w:rPr>
          <w:rFonts w:ascii="TH SarabunPSK" w:hAnsi="TH SarabunPSK" w:cs="TH SarabunPSK"/>
          <w:sz w:val="32"/>
          <w:szCs w:val="32"/>
        </w:rPr>
        <w:t xml:space="preserve">, 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29-46.</w:t>
      </w:r>
    </w:p>
    <w:p w14:paraId="208F6AFE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 xml:space="preserve">พราว อรุณรังสีเวช และ มานนท์ ผสมสัตย์ 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(2559).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วิวัฒนาการของภาพยนตร์เทพนิยายบริษัทวอลต์ดิสนีย์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643306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วารสารวิทยาการจัดการ มหาวิทยาลัยราชภัฎสวนสุนันทา</w:t>
      </w:r>
      <w:r w:rsidRPr="00643306">
        <w:rPr>
          <w:rFonts w:ascii="TH SarabunPSK" w:hAnsi="TH SarabunPSK" w:cs="TH SarabunPSK"/>
          <w:i/>
          <w:iCs/>
          <w:sz w:val="32"/>
          <w:szCs w:val="32"/>
        </w:rPr>
        <w:t>, 3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43306">
        <w:rPr>
          <w:rFonts w:ascii="TH SarabunPSK" w:hAnsi="TH SarabunPSK" w:cs="TH SarabunPSK"/>
          <w:sz w:val="32"/>
          <w:szCs w:val="32"/>
        </w:rPr>
        <w:t>1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), 53-71.</w:t>
      </w:r>
    </w:p>
    <w:p w14:paraId="3908631F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พัชราภรณ์ เลขยันต์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(2557).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ปัจจัยที่มีผลกระทบต่อการเปลี่ยนแปลงของยอดขายธุรกิจขายปลีกแบบดั้งเดิมในยุคอีคอมเมิร์ซ ในเขตดุสิต กรุงเทพมหานคร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643306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วารสารวิทยาการจัดการ มหาวิทยาลัยราชภัฎสวนสุนันทา</w:t>
      </w:r>
      <w:r w:rsidRPr="00643306">
        <w:rPr>
          <w:rFonts w:ascii="TH SarabunPSK" w:hAnsi="TH SarabunPSK" w:cs="TH SarabunPSK"/>
          <w:i/>
          <w:iCs/>
          <w:sz w:val="32"/>
          <w:szCs w:val="32"/>
        </w:rPr>
        <w:t>, 1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43306">
        <w:rPr>
          <w:rFonts w:ascii="TH SarabunPSK" w:hAnsi="TH SarabunPSK" w:cs="TH SarabunPSK"/>
          <w:sz w:val="32"/>
          <w:szCs w:val="32"/>
        </w:rPr>
        <w:t>2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)</w:t>
      </w:r>
      <w:r w:rsidRPr="00643306">
        <w:rPr>
          <w:rFonts w:ascii="TH SarabunPSK" w:hAnsi="TH SarabunPSK" w:cs="TH SarabunPSK"/>
          <w:sz w:val="32"/>
          <w:szCs w:val="32"/>
        </w:rPr>
        <w:t>, 66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643306">
        <w:rPr>
          <w:rFonts w:ascii="TH SarabunPSK" w:hAnsi="TH SarabunPSK" w:cs="TH SarabunPSK"/>
          <w:sz w:val="32"/>
          <w:szCs w:val="32"/>
        </w:rPr>
        <w:t>87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11CF75BB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พัชราภรณ์ เลขยันต์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 (</w:t>
      </w:r>
      <w:r w:rsidRPr="00643306">
        <w:rPr>
          <w:rFonts w:ascii="TH SarabunPSK" w:hAnsi="TH SarabunPSK" w:cs="TH SarabunPSK"/>
          <w:sz w:val="32"/>
          <w:szCs w:val="32"/>
        </w:rPr>
        <w:t>2558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).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กลยุทธ์ทางการตลาดเพื่อการสร้างความได้เปรียบทางการแข่งขันของธุรกิจค้าปลีกแบบดั้งเดิม ในเขตดุสิต กรุงเทพมหานคร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643306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วารสารวิทยาการจัดการ มหาวิทยาลัยราชภัฎสวนสุนันทา</w:t>
      </w:r>
      <w:r w:rsidRPr="00643306">
        <w:rPr>
          <w:rFonts w:ascii="TH SarabunPSK" w:hAnsi="TH SarabunPSK" w:cs="TH SarabunPSK"/>
          <w:i/>
          <w:iCs/>
          <w:sz w:val="32"/>
          <w:szCs w:val="32"/>
        </w:rPr>
        <w:t xml:space="preserve">, </w:t>
      </w:r>
      <w:r w:rsidRPr="00643306">
        <w:rPr>
          <w:rFonts w:ascii="TH SarabunPSK" w:hAnsi="TH SarabunPSK" w:cs="TH SarabunPSK"/>
          <w:i/>
          <w:iCs/>
          <w:sz w:val="32"/>
          <w:szCs w:val="32"/>
          <w:rtl/>
          <w:cs/>
        </w:rPr>
        <w:t>2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43306">
        <w:rPr>
          <w:rFonts w:ascii="TH SarabunPSK" w:hAnsi="TH SarabunPSK" w:cs="TH SarabunPSK"/>
          <w:sz w:val="32"/>
          <w:szCs w:val="32"/>
        </w:rPr>
        <w:t>2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)</w:t>
      </w:r>
      <w:r w:rsidRPr="00643306">
        <w:rPr>
          <w:rFonts w:ascii="TH SarabunPSK" w:hAnsi="TH SarabunPSK" w:cs="TH SarabunPSK"/>
          <w:sz w:val="32"/>
          <w:szCs w:val="32"/>
        </w:rPr>
        <w:t xml:space="preserve">, 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47-69.</w:t>
      </w:r>
    </w:p>
    <w:p w14:paraId="5EE435C3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 xml:space="preserve">พิริยะ ผลพิรุฬห์ 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43306">
        <w:rPr>
          <w:rFonts w:ascii="TH SarabunPSK" w:hAnsi="TH SarabunPSK" w:cs="TH SarabunPSK"/>
          <w:sz w:val="32"/>
          <w:szCs w:val="32"/>
        </w:rPr>
        <w:t>2556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).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เศรษฐกิจสร้างสรรค์กับการพัฒนาประเทศไทย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, </w:t>
      </w:r>
      <w:r w:rsidRPr="00643306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วารสารเศรษฐศาสตร์ปริทรรศน์ สถาบันพัฒนศาสตร์</w:t>
      </w:r>
      <w:r w:rsidRPr="00643306">
        <w:rPr>
          <w:rFonts w:ascii="TH SarabunPSK" w:hAnsi="TH SarabunPSK" w:cs="TH SarabunPSK"/>
          <w:i/>
          <w:iCs/>
          <w:sz w:val="32"/>
          <w:szCs w:val="32"/>
          <w:rtl/>
          <w:cs/>
        </w:rPr>
        <w:t>, 7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(1), 1-69.</w:t>
      </w:r>
    </w:p>
    <w:p w14:paraId="73EF67D5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 xml:space="preserve">มงคล แก้วมหา 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(2559).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ความรู้ทั่วไปเกี่ยวกับทรัพย์สินทางปัญญา การยื่นจดสิทธิบัตร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/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อนุสิทธิบัตร และการจดลิขสิทธิ์ในงานวิจัยหรืองานสร้างสรรค์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426F4918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ยงยุทธ คะสาวงศ์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 (</w:t>
      </w:r>
      <w:r w:rsidRPr="00643306">
        <w:rPr>
          <w:rFonts w:ascii="TH SarabunPSK" w:hAnsi="TH SarabunPSK" w:cs="TH SarabunPSK"/>
          <w:sz w:val="32"/>
          <w:szCs w:val="32"/>
        </w:rPr>
        <w:t>2558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).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แนวความคิดหรือกระบวนการทางความคิดและสิ่งปร</w:t>
      </w: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ะดิษฐ์ที่ต้องอาศัยศิลปะ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เอกสารประกอบการสอนวิชาศิลปะเพื่องานนิเทศศาสตร์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4253FB28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 xml:space="preserve">ระพีพรรณ ภู่ผกาพันธ์พงษ์ ตัณฑรัตน์ 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(2556).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เศรษฐกิจสร้างสรรค์กับวัฒนธรรมไทย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643306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วารสารการอาชีวะและเทคนิคศึกษา</w:t>
      </w:r>
      <w:r w:rsidRPr="00643306">
        <w:rPr>
          <w:rFonts w:ascii="TH SarabunPSK" w:hAnsi="TH SarabunPSK" w:cs="TH SarabunPSK"/>
          <w:i/>
          <w:iCs/>
          <w:sz w:val="32"/>
          <w:szCs w:val="32"/>
        </w:rPr>
        <w:t xml:space="preserve">, </w:t>
      </w:r>
      <w:r w:rsidRPr="00643306">
        <w:rPr>
          <w:rFonts w:ascii="TH SarabunPSK" w:hAnsi="TH SarabunPSK" w:cs="TH SarabunPSK"/>
          <w:i/>
          <w:iCs/>
          <w:sz w:val="32"/>
          <w:szCs w:val="32"/>
          <w:rtl/>
          <w:cs/>
        </w:rPr>
        <w:t>3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(5)</w:t>
      </w:r>
      <w:r w:rsidRPr="00643306">
        <w:rPr>
          <w:rFonts w:ascii="TH SarabunPSK" w:hAnsi="TH SarabunPSK" w:cs="TH SarabunPSK"/>
          <w:sz w:val="32"/>
          <w:szCs w:val="32"/>
        </w:rPr>
        <w:t xml:space="preserve">, 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1-13.</w:t>
      </w:r>
    </w:p>
    <w:p w14:paraId="2AD6F46A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สมภูมิ แสวงกุล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 (</w:t>
      </w:r>
      <w:r w:rsidRPr="00643306">
        <w:rPr>
          <w:rFonts w:ascii="TH SarabunPSK" w:hAnsi="TH SarabunPSK" w:cs="TH SarabunPSK"/>
          <w:sz w:val="32"/>
          <w:szCs w:val="32"/>
        </w:rPr>
        <w:t>2559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).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การวิเคราะห์โครงสร้างตลาดและปัจจัยที่เป็นตัวก าหนดราคาผลิตภัณฑ์กาแฟพร้อมดื่ม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643306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วารสารบริหารธุรกิจ เศรษฐศาสตร</w:t>
      </w:r>
      <w:r w:rsidRPr="00643306">
        <w:rPr>
          <w:rFonts w:ascii="TH SarabunPSK" w:hAnsi="TH SarabunPSK" w:cs="TH SarabunPSK"/>
          <w:i/>
          <w:iCs/>
          <w:sz w:val="32"/>
          <w:szCs w:val="32"/>
          <w:cs/>
        </w:rPr>
        <w:t></w:t>
      </w:r>
      <w:r w:rsidRPr="00643306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และการสื่อสาร</w:t>
      </w:r>
      <w:r w:rsidRPr="00643306">
        <w:rPr>
          <w:rFonts w:ascii="TH SarabunPSK" w:hAnsi="TH SarabunPSK" w:cs="TH SarabunPSK"/>
          <w:i/>
          <w:iCs/>
          <w:sz w:val="32"/>
          <w:szCs w:val="32"/>
        </w:rPr>
        <w:t>, 11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43306">
        <w:rPr>
          <w:rFonts w:ascii="TH SarabunPSK" w:hAnsi="TH SarabunPSK" w:cs="TH SarabunPSK"/>
          <w:sz w:val="32"/>
          <w:szCs w:val="32"/>
        </w:rPr>
        <w:t>1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)</w:t>
      </w:r>
      <w:r w:rsidRPr="00643306">
        <w:rPr>
          <w:rFonts w:ascii="TH SarabunPSK" w:hAnsi="TH SarabunPSK" w:cs="TH SarabunPSK"/>
          <w:sz w:val="32"/>
          <w:szCs w:val="32"/>
        </w:rPr>
        <w:t>, 28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643306">
        <w:rPr>
          <w:rFonts w:ascii="TH SarabunPSK" w:hAnsi="TH SarabunPSK" w:cs="TH SarabunPSK"/>
          <w:sz w:val="32"/>
          <w:szCs w:val="32"/>
        </w:rPr>
        <w:t>41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136B59E8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สาคร สมเสริฐ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 (</w:t>
      </w:r>
      <w:r w:rsidRPr="00643306">
        <w:rPr>
          <w:rFonts w:ascii="TH SarabunPSK" w:hAnsi="TH SarabunPSK" w:cs="TH SarabunPSK"/>
          <w:sz w:val="32"/>
          <w:szCs w:val="32"/>
        </w:rPr>
        <w:t>2556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).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ความแปลกแยกของมนุษย์ในสังคมสมัยใหม่</w:t>
      </w:r>
      <w:r w:rsidRPr="00643306">
        <w:rPr>
          <w:rFonts w:ascii="TH SarabunPSK" w:hAnsi="TH SarabunPSK" w:cs="TH SarabunPSK"/>
          <w:sz w:val="32"/>
          <w:szCs w:val="32"/>
        </w:rPr>
        <w:t xml:space="preserve">, </w:t>
      </w:r>
      <w:r w:rsidRPr="00643306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วารสารนักบริหาร</w:t>
      </w:r>
      <w:r w:rsidRPr="00643306">
        <w:rPr>
          <w:rFonts w:ascii="TH SarabunPSK" w:hAnsi="TH SarabunPSK" w:cs="TH SarabunPSK"/>
          <w:i/>
          <w:iCs/>
          <w:sz w:val="32"/>
          <w:szCs w:val="32"/>
        </w:rPr>
        <w:t>, 33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43306">
        <w:rPr>
          <w:rFonts w:ascii="TH SarabunPSK" w:hAnsi="TH SarabunPSK" w:cs="TH SarabunPSK"/>
          <w:sz w:val="32"/>
          <w:szCs w:val="32"/>
        </w:rPr>
        <w:t>3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)</w:t>
      </w:r>
      <w:r w:rsidRPr="00643306">
        <w:rPr>
          <w:rFonts w:ascii="TH SarabunPSK" w:hAnsi="TH SarabunPSK" w:cs="TH SarabunPSK"/>
          <w:sz w:val="32"/>
          <w:szCs w:val="32"/>
        </w:rPr>
        <w:t>, 66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643306">
        <w:rPr>
          <w:rFonts w:ascii="TH SarabunPSK" w:hAnsi="TH SarabunPSK" w:cs="TH SarabunPSK"/>
          <w:sz w:val="32"/>
          <w:szCs w:val="32"/>
        </w:rPr>
        <w:t>74, 2013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1864D321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สุกฤตา หิรัณยชวลิต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 (</w:t>
      </w:r>
      <w:r w:rsidRPr="00643306">
        <w:rPr>
          <w:rFonts w:ascii="TH SarabunPSK" w:hAnsi="TH SarabunPSK" w:cs="TH SarabunPSK"/>
          <w:sz w:val="32"/>
          <w:szCs w:val="32"/>
        </w:rPr>
        <w:t>2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558). </w:t>
      </w: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รูปทรงของบรรจุภัณฑ์ผลิตภัณฑ์สปาไทยที่เชื่อมโยงกับบุคลิกภาพของคนไทย</w:t>
      </w:r>
      <w:r w:rsidRPr="00643306">
        <w:rPr>
          <w:rFonts w:ascii="TH SarabunPSK" w:hAnsi="TH SarabunPSK" w:cs="TH SarabunPSK"/>
          <w:sz w:val="32"/>
          <w:szCs w:val="32"/>
        </w:rPr>
        <w:t xml:space="preserve">, </w:t>
      </w:r>
      <w:r w:rsidRPr="00643306">
        <w:rPr>
          <w:rFonts w:ascii="TH SarabunPSK" w:hAnsi="TH SarabunPSK" w:cs="TH SarabunPSK"/>
          <w:i/>
          <w:iCs/>
          <w:sz w:val="32"/>
          <w:szCs w:val="32"/>
        </w:rPr>
        <w:t>BU Academic Review, 14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43306">
        <w:rPr>
          <w:rFonts w:ascii="TH SarabunPSK" w:hAnsi="TH SarabunPSK" w:cs="TH SarabunPSK"/>
          <w:sz w:val="32"/>
          <w:szCs w:val="32"/>
        </w:rPr>
        <w:t>2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)</w:t>
      </w:r>
      <w:r w:rsidRPr="00643306">
        <w:rPr>
          <w:rFonts w:ascii="TH SarabunPSK" w:hAnsi="TH SarabunPSK" w:cs="TH SarabunPSK"/>
          <w:sz w:val="32"/>
          <w:szCs w:val="32"/>
        </w:rPr>
        <w:t>, 33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643306">
        <w:rPr>
          <w:rFonts w:ascii="TH SarabunPSK" w:hAnsi="TH SarabunPSK" w:cs="TH SarabunPSK"/>
          <w:sz w:val="32"/>
          <w:szCs w:val="32"/>
        </w:rPr>
        <w:t>49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6F045527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สุรพันธ</w:t>
      </w:r>
      <w:r w:rsidRPr="00643306">
        <w:rPr>
          <w:rFonts w:ascii="TH SarabunPSK" w:hAnsi="TH SarabunPSK" w:cs="TH SarabunPSK"/>
          <w:sz w:val="32"/>
          <w:szCs w:val="32"/>
          <w:cs/>
        </w:rPr>
        <w:t xml:space="preserve"> </w:t>
      </w: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ใจมา และ เยาวภา ปฐมศิริกุล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(2016).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ป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</w:t>
      </w: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จจัยการตลาดที่มีความสัมพันธ</w:t>
      </w:r>
      <w:r w:rsidRPr="00643306">
        <w:rPr>
          <w:rFonts w:ascii="TH SarabunPSK" w:hAnsi="TH SarabunPSK" w:cs="TH SarabunPSK"/>
          <w:sz w:val="32"/>
          <w:szCs w:val="32"/>
          <w:cs/>
        </w:rPr>
        <w:t></w:t>
      </w: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กับความภัดดีของลูกค</w:t>
      </w:r>
      <w:r w:rsidRPr="00643306">
        <w:rPr>
          <w:rFonts w:ascii="TH SarabunPSK" w:hAnsi="TH SarabunPSK" w:cs="TH SarabunPSK"/>
          <w:sz w:val="32"/>
          <w:szCs w:val="32"/>
          <w:cs/>
        </w:rPr>
        <w:t></w:t>
      </w: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าในธุรกิจการบริการ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643306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วารสารนักบริหาร</w:t>
      </w:r>
      <w:r w:rsidRPr="00643306">
        <w:rPr>
          <w:rFonts w:ascii="TH SarabunPSK" w:hAnsi="TH SarabunPSK" w:cs="TH SarabunPSK"/>
          <w:i/>
          <w:iCs/>
          <w:sz w:val="32"/>
          <w:szCs w:val="32"/>
          <w:rtl/>
          <w:cs/>
        </w:rPr>
        <w:t xml:space="preserve">, </w:t>
      </w:r>
      <w:r w:rsidRPr="00643306">
        <w:rPr>
          <w:rFonts w:ascii="TH SarabunPSK" w:hAnsi="TH SarabunPSK" w:cs="TH SarabunPSK"/>
          <w:i/>
          <w:iCs/>
          <w:sz w:val="32"/>
          <w:szCs w:val="32"/>
        </w:rPr>
        <w:t>36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43306">
        <w:rPr>
          <w:rFonts w:ascii="TH SarabunPSK" w:hAnsi="TH SarabunPSK" w:cs="TH SarabunPSK"/>
          <w:sz w:val="32"/>
          <w:szCs w:val="32"/>
        </w:rPr>
        <w:t>1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)</w:t>
      </w:r>
      <w:r w:rsidRPr="00643306">
        <w:rPr>
          <w:rFonts w:ascii="TH SarabunPSK" w:hAnsi="TH SarabunPSK" w:cs="TH SarabunPSK"/>
          <w:sz w:val="32"/>
          <w:szCs w:val="32"/>
        </w:rPr>
        <w:t>, 37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643306">
        <w:rPr>
          <w:rFonts w:ascii="TH SarabunPSK" w:hAnsi="TH SarabunPSK" w:cs="TH SarabunPSK"/>
          <w:sz w:val="32"/>
          <w:szCs w:val="32"/>
        </w:rPr>
        <w:t>47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1443B3E7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lastRenderedPageBreak/>
        <w:t xml:space="preserve">เสนีย์  สุวรรณดี 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ม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ป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ป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.).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แนวโน้มและกลยุทธของนวัตกรรมทางธุรกิจ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เอกสารประกอบการสอน มหาวิทยาลัยเกษมบัณฑิต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04596CC7" w14:textId="77777777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</w:rPr>
      </w:pPr>
      <w:r w:rsidRPr="00643306">
        <w:rPr>
          <w:rFonts w:ascii="TH SarabunPSK" w:hAnsi="TH SarabunPSK" w:cs="TH SarabunPSK"/>
          <w:sz w:val="32"/>
          <w:szCs w:val="32"/>
          <w:cs/>
          <w:lang w:bidi="th-TH"/>
        </w:rPr>
        <w:t>อรรถการ สัตยพาณิชย์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(2558). </w:t>
      </w:r>
      <w:r w:rsidRPr="00643306">
        <w:rPr>
          <w:rFonts w:ascii="TH SarabunPSK" w:hAnsi="TH SarabunPSK" w:cs="TH SarabunPSK"/>
          <w:sz w:val="32"/>
          <w:szCs w:val="32"/>
          <w:rtl/>
          <w:cs/>
          <w:lang w:bidi="th-TH"/>
        </w:rPr>
        <w:t>การสร้างตราสินค้าผ่านกิจกรรมความรับผิดชอบต่อสังคมขององค์กร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 xml:space="preserve">. </w:t>
      </w:r>
      <w:r w:rsidRPr="00643306">
        <w:rPr>
          <w:rFonts w:ascii="TH SarabunPSK" w:hAnsi="TH SarabunPSK" w:cs="TH SarabunPSK"/>
          <w:i/>
          <w:iCs/>
          <w:sz w:val="32"/>
          <w:szCs w:val="32"/>
          <w:cs/>
          <w:lang w:bidi="th-TH"/>
        </w:rPr>
        <w:t>วารสารนักบริหาร</w:t>
      </w:r>
      <w:r w:rsidRPr="00643306">
        <w:rPr>
          <w:rFonts w:ascii="TH SarabunPSK" w:hAnsi="TH SarabunPSK" w:cs="TH SarabunPSK"/>
          <w:i/>
          <w:iCs/>
          <w:sz w:val="32"/>
          <w:szCs w:val="32"/>
        </w:rPr>
        <w:t>, 35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(</w:t>
      </w:r>
      <w:r w:rsidRPr="00643306">
        <w:rPr>
          <w:rFonts w:ascii="TH SarabunPSK" w:hAnsi="TH SarabunPSK" w:cs="TH SarabunPSK"/>
          <w:sz w:val="32"/>
          <w:szCs w:val="32"/>
        </w:rPr>
        <w:t>1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)</w:t>
      </w:r>
      <w:r w:rsidRPr="00643306">
        <w:rPr>
          <w:rFonts w:ascii="TH SarabunPSK" w:hAnsi="TH SarabunPSK" w:cs="TH SarabunPSK"/>
          <w:sz w:val="32"/>
          <w:szCs w:val="32"/>
        </w:rPr>
        <w:t>, 87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-</w:t>
      </w:r>
      <w:r w:rsidRPr="00643306">
        <w:rPr>
          <w:rFonts w:ascii="TH SarabunPSK" w:hAnsi="TH SarabunPSK" w:cs="TH SarabunPSK"/>
          <w:sz w:val="32"/>
          <w:szCs w:val="32"/>
        </w:rPr>
        <w:t>94</w:t>
      </w:r>
      <w:r w:rsidRPr="00643306">
        <w:rPr>
          <w:rFonts w:ascii="TH SarabunPSK" w:hAnsi="TH SarabunPSK" w:cs="TH SarabunPSK"/>
          <w:sz w:val="32"/>
          <w:szCs w:val="32"/>
          <w:rtl/>
          <w:cs/>
        </w:rPr>
        <w:t>.</w:t>
      </w:r>
    </w:p>
    <w:p w14:paraId="75AEC92F" w14:textId="2E12B7AD" w:rsidR="00A54AFB" w:rsidRPr="00643306" w:rsidRDefault="00A54AFB" w:rsidP="001F1FD8">
      <w:pPr>
        <w:ind w:left="1418" w:hanging="1418"/>
        <w:jc w:val="thaiDistribute"/>
        <w:rPr>
          <w:rFonts w:ascii="TH SarabunPSK" w:hAnsi="TH SarabunPSK" w:cs="TH SarabunPSK"/>
          <w:sz w:val="32"/>
          <w:szCs w:val="32"/>
          <w:rtl/>
          <w:cs/>
        </w:rPr>
      </w:pPr>
    </w:p>
    <w:sectPr w:rsidR="00A54AFB" w:rsidRPr="00643306" w:rsidSect="000A4DB0">
      <w:pgSz w:w="11906" w:h="16838" w:code="9"/>
      <w:pgMar w:top="2160" w:right="1559" w:bottom="1440" w:left="2160" w:header="1440" w:footer="709" w:gutter="0"/>
      <w:cols w:space="720"/>
      <w:titlePg/>
      <w:docGrid w:linePitch="43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FCF1F33" w14:textId="77777777" w:rsidR="00D85146" w:rsidRDefault="00D85146" w:rsidP="000A4DB0">
      <w:r>
        <w:separator/>
      </w:r>
    </w:p>
  </w:endnote>
  <w:endnote w:type="continuationSeparator" w:id="0">
    <w:p w14:paraId="5443DC8B" w14:textId="77777777" w:rsidR="00D85146" w:rsidRDefault="00D85146" w:rsidP="000A4D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rowalliaUPC">
    <w:altName w:val="BrowalliaUPC"/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Roboto">
    <w:altName w:val="Times New Roman"/>
    <w:charset w:val="00"/>
    <w:family w:val="auto"/>
    <w:pitch w:val="default"/>
  </w:font>
  <w:font w:name="TH Sarabun New">
    <w:altName w:val="TH SarabunPSK"/>
    <w:charset w:val="00"/>
    <w:family w:val="swiss"/>
    <w:pitch w:val="variable"/>
    <w:sig w:usb0="A100006F" w:usb1="5000205A" w:usb2="00000000" w:usb3="00000000" w:csb0="00010183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97620D0" w14:textId="77777777" w:rsidR="00D85146" w:rsidRDefault="00D85146" w:rsidP="000A4DB0">
      <w:r>
        <w:separator/>
      </w:r>
    </w:p>
  </w:footnote>
  <w:footnote w:type="continuationSeparator" w:id="0">
    <w:p w14:paraId="255CBBEC" w14:textId="77777777" w:rsidR="00D85146" w:rsidRDefault="00D85146" w:rsidP="000A4DB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99929316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32"/>
        <w:szCs w:val="32"/>
      </w:rPr>
    </w:sdtEndPr>
    <w:sdtContent>
      <w:p w14:paraId="4A930FDE" w14:textId="77777777" w:rsidR="00196462" w:rsidRPr="00275D5B" w:rsidRDefault="00196462">
        <w:pPr>
          <w:pStyle w:val="Header"/>
          <w:rPr>
            <w:rFonts w:ascii="TH SarabunPSK" w:hAnsi="TH SarabunPSK" w:cs="TH SarabunPSK"/>
            <w:sz w:val="32"/>
            <w:szCs w:val="32"/>
          </w:rPr>
        </w:pPr>
        <w:r w:rsidRPr="00275D5B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275D5B">
          <w:rPr>
            <w:rFonts w:ascii="TH SarabunPSK" w:hAnsi="TH SarabunPSK" w:cs="TH SarabunPSK"/>
            <w:sz w:val="32"/>
            <w:szCs w:val="32"/>
          </w:rPr>
          <w:instrText xml:space="preserve"> PAGE   \* MERGEFORMAT </w:instrText>
        </w:r>
        <w:r w:rsidRPr="00275D5B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64463C">
          <w:rPr>
            <w:rFonts w:ascii="TH SarabunPSK" w:hAnsi="TH SarabunPSK" w:cs="TH SarabunPSK"/>
            <w:noProof/>
            <w:sz w:val="32"/>
            <w:szCs w:val="32"/>
          </w:rPr>
          <w:t>4</w:t>
        </w:r>
        <w:r w:rsidRPr="00275D5B">
          <w:rPr>
            <w:rFonts w:ascii="TH SarabunPSK" w:hAnsi="TH SarabunPSK" w:cs="TH SarabunPSK"/>
            <w:noProof/>
            <w:sz w:val="32"/>
            <w:szCs w:val="32"/>
          </w:rPr>
          <w:fldChar w:fldCharType="end"/>
        </w:r>
      </w:p>
    </w:sdtContent>
  </w:sdt>
  <w:p w14:paraId="06D48D72" w14:textId="77777777" w:rsidR="00196462" w:rsidRDefault="00196462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39395198"/>
      <w:docPartObj>
        <w:docPartGallery w:val="Page Numbers (Top of Page)"/>
        <w:docPartUnique/>
      </w:docPartObj>
    </w:sdtPr>
    <w:sdtEndPr>
      <w:rPr>
        <w:noProof/>
      </w:rPr>
    </w:sdtEndPr>
    <w:sdtContent>
      <w:p w14:paraId="5C8CBAEC" w14:textId="77777777" w:rsidR="00196462" w:rsidRDefault="00196462">
        <w:pPr>
          <w:pStyle w:val="Header"/>
          <w:jc w:val="right"/>
        </w:pPr>
        <w:r w:rsidRPr="00B5740F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B5740F">
          <w:rPr>
            <w:rFonts w:ascii="TH SarabunPSK" w:hAnsi="TH SarabunPSK" w:cs="TH SarabunPSK"/>
            <w:sz w:val="32"/>
            <w:szCs w:val="32"/>
          </w:rPr>
          <w:instrText xml:space="preserve"> PAGE   \* MERGEFORMAT </w:instrText>
        </w:r>
        <w:r w:rsidRPr="00B5740F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64463C">
          <w:rPr>
            <w:rFonts w:ascii="TH SarabunPSK" w:hAnsi="TH SarabunPSK" w:cs="TH SarabunPSK"/>
            <w:noProof/>
            <w:sz w:val="32"/>
            <w:szCs w:val="32"/>
          </w:rPr>
          <w:t>5</w:t>
        </w:r>
        <w:r w:rsidRPr="00B5740F">
          <w:rPr>
            <w:rFonts w:ascii="TH SarabunPSK" w:hAnsi="TH SarabunPSK" w:cs="TH SarabunPSK"/>
            <w:noProof/>
            <w:sz w:val="32"/>
            <w:szCs w:val="32"/>
          </w:rPr>
          <w:fldChar w:fldCharType="end"/>
        </w:r>
      </w:p>
    </w:sdtContent>
  </w:sdt>
  <w:p w14:paraId="1DEBD018" w14:textId="77777777" w:rsidR="00196462" w:rsidRDefault="00196462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04269901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32"/>
        <w:szCs w:val="32"/>
      </w:rPr>
    </w:sdtEndPr>
    <w:sdtContent>
      <w:p w14:paraId="091A8E04" w14:textId="77777777" w:rsidR="00196462" w:rsidRPr="000675E3" w:rsidRDefault="00196462">
        <w:pPr>
          <w:pStyle w:val="Header"/>
          <w:rPr>
            <w:rFonts w:ascii="TH SarabunPSK" w:hAnsi="TH SarabunPSK" w:cs="TH SarabunPSK"/>
            <w:sz w:val="32"/>
            <w:szCs w:val="32"/>
          </w:rPr>
        </w:pPr>
        <w:r w:rsidRPr="000675E3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0675E3">
          <w:rPr>
            <w:rFonts w:ascii="TH SarabunPSK" w:hAnsi="TH SarabunPSK" w:cs="TH SarabunPSK"/>
            <w:sz w:val="32"/>
            <w:szCs w:val="32"/>
          </w:rPr>
          <w:instrText xml:space="preserve"> PAGE   \* MERGEFORMAT </w:instrText>
        </w:r>
        <w:r w:rsidRPr="000675E3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64463C">
          <w:rPr>
            <w:rFonts w:ascii="TH SarabunPSK" w:hAnsi="TH SarabunPSK" w:cs="TH SarabunPSK"/>
            <w:noProof/>
            <w:sz w:val="32"/>
            <w:szCs w:val="32"/>
          </w:rPr>
          <w:t>38</w:t>
        </w:r>
        <w:r w:rsidRPr="000675E3">
          <w:rPr>
            <w:rFonts w:ascii="TH SarabunPSK" w:hAnsi="TH SarabunPSK" w:cs="TH SarabunPSK"/>
            <w:noProof/>
            <w:sz w:val="32"/>
            <w:szCs w:val="32"/>
          </w:rPr>
          <w:fldChar w:fldCharType="end"/>
        </w:r>
      </w:p>
    </w:sdtContent>
  </w:sdt>
  <w:p w14:paraId="5AC6DA29" w14:textId="77777777" w:rsidR="00196462" w:rsidRDefault="00196462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58498374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32"/>
        <w:szCs w:val="48"/>
      </w:rPr>
    </w:sdtEndPr>
    <w:sdtContent>
      <w:p w14:paraId="00EA0A8A" w14:textId="77777777" w:rsidR="00196462" w:rsidRPr="000675E3" w:rsidRDefault="00196462">
        <w:pPr>
          <w:pStyle w:val="Header"/>
          <w:jc w:val="right"/>
          <w:rPr>
            <w:rFonts w:ascii="TH SarabunPSK" w:hAnsi="TH SarabunPSK" w:cs="TH SarabunPSK"/>
            <w:sz w:val="32"/>
            <w:szCs w:val="48"/>
          </w:rPr>
        </w:pPr>
        <w:r w:rsidRPr="000675E3">
          <w:rPr>
            <w:rFonts w:ascii="TH SarabunPSK" w:hAnsi="TH SarabunPSK" w:cs="TH SarabunPSK"/>
            <w:sz w:val="32"/>
            <w:szCs w:val="48"/>
          </w:rPr>
          <w:fldChar w:fldCharType="begin"/>
        </w:r>
        <w:r w:rsidRPr="000675E3">
          <w:rPr>
            <w:rFonts w:ascii="TH SarabunPSK" w:hAnsi="TH SarabunPSK" w:cs="TH SarabunPSK"/>
            <w:sz w:val="32"/>
            <w:szCs w:val="48"/>
          </w:rPr>
          <w:instrText xml:space="preserve"> PAGE   \* MERGEFORMAT </w:instrText>
        </w:r>
        <w:r w:rsidRPr="000675E3">
          <w:rPr>
            <w:rFonts w:ascii="TH SarabunPSK" w:hAnsi="TH SarabunPSK" w:cs="TH SarabunPSK"/>
            <w:sz w:val="32"/>
            <w:szCs w:val="48"/>
          </w:rPr>
          <w:fldChar w:fldCharType="separate"/>
        </w:r>
        <w:r w:rsidR="0064463C">
          <w:rPr>
            <w:rFonts w:ascii="TH SarabunPSK" w:hAnsi="TH SarabunPSK" w:cs="TH SarabunPSK"/>
            <w:noProof/>
            <w:sz w:val="32"/>
            <w:szCs w:val="48"/>
          </w:rPr>
          <w:t>31</w:t>
        </w:r>
        <w:r w:rsidRPr="000675E3">
          <w:rPr>
            <w:rFonts w:ascii="TH SarabunPSK" w:hAnsi="TH SarabunPSK" w:cs="TH SarabunPSK"/>
            <w:noProof/>
            <w:sz w:val="32"/>
            <w:szCs w:val="48"/>
          </w:rPr>
          <w:fldChar w:fldCharType="end"/>
        </w:r>
      </w:p>
    </w:sdtContent>
  </w:sdt>
  <w:p w14:paraId="2DA2F287" w14:textId="77777777" w:rsidR="00196462" w:rsidRDefault="00196462">
    <w:pPr>
      <w:pStyle w:val="Header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PSK" w:hAnsi="TH SarabunPSK" w:cs="TH SarabunPSK"/>
        <w:sz w:val="32"/>
        <w:szCs w:val="48"/>
      </w:rPr>
      <w:id w:val="-1633855065"/>
      <w:docPartObj>
        <w:docPartGallery w:val="Page Numbers (Top of Page)"/>
        <w:docPartUnique/>
      </w:docPartObj>
    </w:sdtPr>
    <w:sdtEndPr>
      <w:rPr>
        <w:noProof/>
      </w:rPr>
    </w:sdtEndPr>
    <w:sdtContent>
      <w:p w14:paraId="681DC66B" w14:textId="77777777" w:rsidR="00196462" w:rsidRPr="009A26F8" w:rsidRDefault="00196462">
        <w:pPr>
          <w:pStyle w:val="Header"/>
          <w:rPr>
            <w:rFonts w:ascii="TH SarabunPSK" w:hAnsi="TH SarabunPSK" w:cs="TH SarabunPSK"/>
            <w:sz w:val="32"/>
            <w:szCs w:val="48"/>
          </w:rPr>
        </w:pPr>
        <w:r w:rsidRPr="009A26F8">
          <w:rPr>
            <w:rFonts w:ascii="TH SarabunPSK" w:hAnsi="TH SarabunPSK" w:cs="TH SarabunPSK"/>
            <w:sz w:val="32"/>
            <w:szCs w:val="48"/>
          </w:rPr>
          <w:fldChar w:fldCharType="begin"/>
        </w:r>
        <w:r w:rsidRPr="009A26F8">
          <w:rPr>
            <w:rFonts w:ascii="TH SarabunPSK" w:hAnsi="TH SarabunPSK" w:cs="TH SarabunPSK"/>
            <w:sz w:val="32"/>
            <w:szCs w:val="48"/>
          </w:rPr>
          <w:instrText xml:space="preserve"> PAGE   \* MERGEFORMAT </w:instrText>
        </w:r>
        <w:r w:rsidRPr="009A26F8">
          <w:rPr>
            <w:rFonts w:ascii="TH SarabunPSK" w:hAnsi="TH SarabunPSK" w:cs="TH SarabunPSK"/>
            <w:sz w:val="32"/>
            <w:szCs w:val="48"/>
          </w:rPr>
          <w:fldChar w:fldCharType="separate"/>
        </w:r>
        <w:r w:rsidR="0064463C">
          <w:rPr>
            <w:rFonts w:ascii="TH SarabunPSK" w:hAnsi="TH SarabunPSK" w:cs="TH SarabunPSK"/>
            <w:noProof/>
            <w:sz w:val="32"/>
            <w:szCs w:val="48"/>
          </w:rPr>
          <w:t>98</w:t>
        </w:r>
        <w:r w:rsidRPr="009A26F8">
          <w:rPr>
            <w:rFonts w:ascii="TH SarabunPSK" w:hAnsi="TH SarabunPSK" w:cs="TH SarabunPSK"/>
            <w:noProof/>
            <w:sz w:val="32"/>
            <w:szCs w:val="48"/>
          </w:rPr>
          <w:fldChar w:fldCharType="end"/>
        </w:r>
      </w:p>
    </w:sdtContent>
  </w:sdt>
  <w:p w14:paraId="5951EF6E" w14:textId="77777777" w:rsidR="00196462" w:rsidRDefault="00196462">
    <w:pPr>
      <w:pStyle w:val="Header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00129610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32"/>
        <w:szCs w:val="32"/>
      </w:rPr>
    </w:sdtEndPr>
    <w:sdtContent>
      <w:p w14:paraId="40B760F2" w14:textId="77777777" w:rsidR="00196462" w:rsidRPr="004708EA" w:rsidRDefault="00196462">
        <w:pPr>
          <w:pStyle w:val="Header"/>
          <w:jc w:val="right"/>
          <w:rPr>
            <w:rFonts w:ascii="TH SarabunPSK" w:hAnsi="TH SarabunPSK" w:cs="TH SarabunPSK"/>
            <w:sz w:val="32"/>
            <w:szCs w:val="32"/>
          </w:rPr>
        </w:pPr>
        <w:r w:rsidRPr="004708EA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4708EA">
          <w:rPr>
            <w:rFonts w:ascii="TH SarabunPSK" w:hAnsi="TH SarabunPSK" w:cs="TH SarabunPSK"/>
            <w:sz w:val="32"/>
            <w:szCs w:val="32"/>
          </w:rPr>
          <w:instrText xml:space="preserve"> PAGE   \* MERGEFORMAT </w:instrText>
        </w:r>
        <w:r w:rsidRPr="004708EA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64463C">
          <w:rPr>
            <w:rFonts w:ascii="TH SarabunPSK" w:hAnsi="TH SarabunPSK" w:cs="TH SarabunPSK"/>
            <w:noProof/>
            <w:sz w:val="32"/>
            <w:szCs w:val="32"/>
          </w:rPr>
          <w:t>99</w:t>
        </w:r>
        <w:r w:rsidRPr="004708EA">
          <w:rPr>
            <w:rFonts w:ascii="TH SarabunPSK" w:hAnsi="TH SarabunPSK" w:cs="TH SarabunPSK"/>
            <w:noProof/>
            <w:sz w:val="32"/>
            <w:szCs w:val="32"/>
          </w:rPr>
          <w:fldChar w:fldCharType="end"/>
        </w:r>
      </w:p>
    </w:sdtContent>
  </w:sdt>
  <w:p w14:paraId="560EF24A" w14:textId="77777777" w:rsidR="00196462" w:rsidRDefault="00196462">
    <w:pPr>
      <w:pStyle w:val="Header"/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53985083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32"/>
        <w:szCs w:val="32"/>
      </w:rPr>
    </w:sdtEndPr>
    <w:sdtContent>
      <w:p w14:paraId="79778F1E" w14:textId="77777777" w:rsidR="00196462" w:rsidRPr="00643306" w:rsidRDefault="00196462">
        <w:pPr>
          <w:pStyle w:val="Header"/>
          <w:rPr>
            <w:rFonts w:ascii="TH SarabunPSK" w:hAnsi="TH SarabunPSK" w:cs="TH SarabunPSK"/>
            <w:sz w:val="32"/>
            <w:szCs w:val="32"/>
          </w:rPr>
        </w:pPr>
        <w:r w:rsidRPr="00643306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643306">
          <w:rPr>
            <w:rFonts w:ascii="TH SarabunPSK" w:hAnsi="TH SarabunPSK" w:cs="TH SarabunPSK"/>
            <w:sz w:val="32"/>
            <w:szCs w:val="32"/>
          </w:rPr>
          <w:instrText xml:space="preserve"> PAGE   \* MERGEFORMAT </w:instrText>
        </w:r>
        <w:r w:rsidRPr="00643306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64463C">
          <w:rPr>
            <w:rFonts w:ascii="TH SarabunPSK" w:hAnsi="TH SarabunPSK" w:cs="TH SarabunPSK"/>
            <w:noProof/>
            <w:sz w:val="32"/>
            <w:szCs w:val="32"/>
          </w:rPr>
          <w:t>240</w:t>
        </w:r>
        <w:r w:rsidRPr="00643306">
          <w:rPr>
            <w:rFonts w:ascii="TH SarabunPSK" w:hAnsi="TH SarabunPSK" w:cs="TH SarabunPSK"/>
            <w:noProof/>
            <w:sz w:val="32"/>
            <w:szCs w:val="32"/>
          </w:rPr>
          <w:fldChar w:fldCharType="end"/>
        </w:r>
      </w:p>
    </w:sdtContent>
  </w:sdt>
  <w:p w14:paraId="7ABA5B2B" w14:textId="77777777" w:rsidR="00196462" w:rsidRDefault="00196462">
    <w:pPr>
      <w:pStyle w:val="Header"/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42255980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32"/>
        <w:szCs w:val="32"/>
      </w:rPr>
    </w:sdtEndPr>
    <w:sdtContent>
      <w:p w14:paraId="2BB3A2B1" w14:textId="77777777" w:rsidR="00196462" w:rsidRPr="004708EA" w:rsidRDefault="00196462">
        <w:pPr>
          <w:pStyle w:val="Header"/>
          <w:jc w:val="right"/>
          <w:rPr>
            <w:rFonts w:ascii="TH SarabunPSK" w:hAnsi="TH SarabunPSK" w:cs="TH SarabunPSK"/>
            <w:sz w:val="32"/>
            <w:szCs w:val="32"/>
          </w:rPr>
        </w:pPr>
        <w:r w:rsidRPr="004708EA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4708EA">
          <w:rPr>
            <w:rFonts w:ascii="TH SarabunPSK" w:hAnsi="TH SarabunPSK" w:cs="TH SarabunPSK"/>
            <w:sz w:val="32"/>
            <w:szCs w:val="32"/>
          </w:rPr>
          <w:instrText xml:space="preserve"> PAGE   \* MERGEFORMAT </w:instrText>
        </w:r>
        <w:r w:rsidRPr="004708EA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64463C">
          <w:rPr>
            <w:rFonts w:ascii="TH SarabunPSK" w:hAnsi="TH SarabunPSK" w:cs="TH SarabunPSK"/>
            <w:noProof/>
            <w:sz w:val="32"/>
            <w:szCs w:val="32"/>
          </w:rPr>
          <w:t>217</w:t>
        </w:r>
        <w:r w:rsidRPr="004708EA">
          <w:rPr>
            <w:rFonts w:ascii="TH SarabunPSK" w:hAnsi="TH SarabunPSK" w:cs="TH SarabunPSK"/>
            <w:noProof/>
            <w:sz w:val="32"/>
            <w:szCs w:val="32"/>
          </w:rPr>
          <w:fldChar w:fldCharType="end"/>
        </w:r>
      </w:p>
    </w:sdtContent>
  </w:sdt>
  <w:p w14:paraId="257531D3" w14:textId="77777777" w:rsidR="00196462" w:rsidRDefault="00196462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A11070"/>
    <w:multiLevelType w:val="multilevel"/>
    <w:tmpl w:val="99DAE1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5623F42"/>
    <w:multiLevelType w:val="hybridMultilevel"/>
    <w:tmpl w:val="047A0A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831601E"/>
    <w:multiLevelType w:val="hybridMultilevel"/>
    <w:tmpl w:val="38DE2964"/>
    <w:lvl w:ilvl="0" w:tplc="FA9CE30E">
      <w:start w:val="1"/>
      <w:numFmt w:val="decimal"/>
      <w:lvlText w:val="%1."/>
      <w:lvlJc w:val="left"/>
      <w:pPr>
        <w:ind w:left="1128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C3E65EC"/>
    <w:multiLevelType w:val="multilevel"/>
    <w:tmpl w:val="BD4CAA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E447D1F"/>
    <w:multiLevelType w:val="hybridMultilevel"/>
    <w:tmpl w:val="F80EF64E"/>
    <w:lvl w:ilvl="0" w:tplc="E6F2581E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 w:tplc="DE24A83A">
      <w:start w:val="1"/>
      <w:numFmt w:val="decimal"/>
      <w:lvlText w:val="%2."/>
      <w:lvlJc w:val="left"/>
      <w:pPr>
        <w:tabs>
          <w:tab w:val="num" w:pos="1800"/>
        </w:tabs>
        <w:ind w:left="1800" w:hanging="360"/>
      </w:pPr>
      <w:rPr>
        <w:rFonts w:hint="default"/>
        <w:b w:val="0"/>
        <w:bCs w:val="0"/>
        <w:sz w:val="32"/>
        <w:szCs w:val="32"/>
        <w:lang w:bidi="th-TH"/>
      </w:rPr>
    </w:lvl>
    <w:lvl w:ilvl="2" w:tplc="040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5">
    <w:nsid w:val="1CB46A58"/>
    <w:multiLevelType w:val="hybridMultilevel"/>
    <w:tmpl w:val="12406F74"/>
    <w:lvl w:ilvl="0" w:tplc="78FA921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1CF05244"/>
    <w:multiLevelType w:val="hybridMultilevel"/>
    <w:tmpl w:val="4472600C"/>
    <w:lvl w:ilvl="0" w:tplc="BD480776">
      <w:start w:val="1"/>
      <w:numFmt w:val="decimal"/>
      <w:lvlText w:val="%1."/>
      <w:lvlJc w:val="left"/>
      <w:pPr>
        <w:tabs>
          <w:tab w:val="num" w:pos="1000"/>
        </w:tabs>
        <w:ind w:left="1000" w:hanging="360"/>
      </w:pPr>
      <w:rPr>
        <w:rFonts w:hint="default"/>
        <w:b w:val="0"/>
        <w:bCs w:val="0"/>
      </w:rPr>
    </w:lvl>
    <w:lvl w:ilvl="1" w:tplc="3A6486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/>
        <w:bCs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1FBF0F8F"/>
    <w:multiLevelType w:val="hybridMultilevel"/>
    <w:tmpl w:val="6456CF14"/>
    <w:lvl w:ilvl="0" w:tplc="E3A61E40">
      <w:start w:val="1"/>
      <w:numFmt w:val="decimal"/>
      <w:lvlText w:val="%1."/>
      <w:lvlJc w:val="left"/>
      <w:pPr>
        <w:ind w:left="1069" w:hanging="360"/>
      </w:pPr>
      <w:rPr>
        <w:rFonts w:ascii="TH SarabunPSK" w:eastAsia="Calibri" w:hAnsi="TH SarabunPSK" w:cs="TH SarabunPSK"/>
        <w:b/>
        <w:sz w:val="36"/>
      </w:rPr>
    </w:lvl>
    <w:lvl w:ilvl="1" w:tplc="04090019" w:tentative="1">
      <w:start w:val="1"/>
      <w:numFmt w:val="lowerLetter"/>
      <w:lvlText w:val="%2."/>
      <w:lvlJc w:val="left"/>
      <w:pPr>
        <w:ind w:left="1789" w:hanging="360"/>
      </w:pPr>
    </w:lvl>
    <w:lvl w:ilvl="2" w:tplc="0409001B" w:tentative="1">
      <w:start w:val="1"/>
      <w:numFmt w:val="lowerRoman"/>
      <w:lvlText w:val="%3."/>
      <w:lvlJc w:val="right"/>
      <w:pPr>
        <w:ind w:left="2509" w:hanging="180"/>
      </w:pPr>
    </w:lvl>
    <w:lvl w:ilvl="3" w:tplc="0409000F" w:tentative="1">
      <w:start w:val="1"/>
      <w:numFmt w:val="decimal"/>
      <w:lvlText w:val="%4."/>
      <w:lvlJc w:val="left"/>
      <w:pPr>
        <w:ind w:left="3229" w:hanging="360"/>
      </w:pPr>
    </w:lvl>
    <w:lvl w:ilvl="4" w:tplc="04090019" w:tentative="1">
      <w:start w:val="1"/>
      <w:numFmt w:val="lowerLetter"/>
      <w:lvlText w:val="%5."/>
      <w:lvlJc w:val="left"/>
      <w:pPr>
        <w:ind w:left="3949" w:hanging="360"/>
      </w:pPr>
    </w:lvl>
    <w:lvl w:ilvl="5" w:tplc="0409001B" w:tentative="1">
      <w:start w:val="1"/>
      <w:numFmt w:val="lowerRoman"/>
      <w:lvlText w:val="%6."/>
      <w:lvlJc w:val="right"/>
      <w:pPr>
        <w:ind w:left="4669" w:hanging="180"/>
      </w:pPr>
    </w:lvl>
    <w:lvl w:ilvl="6" w:tplc="0409000F" w:tentative="1">
      <w:start w:val="1"/>
      <w:numFmt w:val="decimal"/>
      <w:lvlText w:val="%7."/>
      <w:lvlJc w:val="left"/>
      <w:pPr>
        <w:ind w:left="5389" w:hanging="360"/>
      </w:pPr>
    </w:lvl>
    <w:lvl w:ilvl="7" w:tplc="04090019" w:tentative="1">
      <w:start w:val="1"/>
      <w:numFmt w:val="lowerLetter"/>
      <w:lvlText w:val="%8."/>
      <w:lvlJc w:val="left"/>
      <w:pPr>
        <w:ind w:left="6109" w:hanging="360"/>
      </w:pPr>
    </w:lvl>
    <w:lvl w:ilvl="8" w:tplc="04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22C35BC5"/>
    <w:multiLevelType w:val="hybridMultilevel"/>
    <w:tmpl w:val="18F01074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2FD73AB"/>
    <w:multiLevelType w:val="multilevel"/>
    <w:tmpl w:val="860E32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3151569"/>
    <w:multiLevelType w:val="hybridMultilevel"/>
    <w:tmpl w:val="3AA41508"/>
    <w:lvl w:ilvl="0" w:tplc="9C364E16">
      <w:start w:val="10"/>
      <w:numFmt w:val="bullet"/>
      <w:lvlText w:val="-"/>
      <w:lvlJc w:val="left"/>
      <w:pPr>
        <w:ind w:left="720" w:hanging="360"/>
      </w:pPr>
      <w:rPr>
        <w:rFonts w:ascii="Cordia New" w:eastAsiaTheme="minorHAnsi" w:hAnsi="Cordia New" w:cs="Cordia New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5197B40"/>
    <w:multiLevelType w:val="multilevel"/>
    <w:tmpl w:val="2C18D8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271F0B0E"/>
    <w:multiLevelType w:val="multilevel"/>
    <w:tmpl w:val="91E209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859196C"/>
    <w:multiLevelType w:val="hybridMultilevel"/>
    <w:tmpl w:val="65864B78"/>
    <w:lvl w:ilvl="0" w:tplc="AD88CEF6">
      <w:start w:val="1"/>
      <w:numFmt w:val="decimal"/>
      <w:lvlText w:val="%1."/>
      <w:lvlJc w:val="left"/>
      <w:pPr>
        <w:ind w:left="14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00" w:hanging="360"/>
      </w:pPr>
    </w:lvl>
    <w:lvl w:ilvl="2" w:tplc="0409001B" w:tentative="1">
      <w:start w:val="1"/>
      <w:numFmt w:val="lowerRoman"/>
      <w:lvlText w:val="%3."/>
      <w:lvlJc w:val="right"/>
      <w:pPr>
        <w:ind w:left="2920" w:hanging="180"/>
      </w:pPr>
    </w:lvl>
    <w:lvl w:ilvl="3" w:tplc="0409000F" w:tentative="1">
      <w:start w:val="1"/>
      <w:numFmt w:val="decimal"/>
      <w:lvlText w:val="%4."/>
      <w:lvlJc w:val="left"/>
      <w:pPr>
        <w:ind w:left="3640" w:hanging="360"/>
      </w:pPr>
    </w:lvl>
    <w:lvl w:ilvl="4" w:tplc="04090019" w:tentative="1">
      <w:start w:val="1"/>
      <w:numFmt w:val="lowerLetter"/>
      <w:lvlText w:val="%5."/>
      <w:lvlJc w:val="left"/>
      <w:pPr>
        <w:ind w:left="4360" w:hanging="360"/>
      </w:pPr>
    </w:lvl>
    <w:lvl w:ilvl="5" w:tplc="0409001B" w:tentative="1">
      <w:start w:val="1"/>
      <w:numFmt w:val="lowerRoman"/>
      <w:lvlText w:val="%6."/>
      <w:lvlJc w:val="right"/>
      <w:pPr>
        <w:ind w:left="5080" w:hanging="180"/>
      </w:pPr>
    </w:lvl>
    <w:lvl w:ilvl="6" w:tplc="0409000F" w:tentative="1">
      <w:start w:val="1"/>
      <w:numFmt w:val="decimal"/>
      <w:lvlText w:val="%7."/>
      <w:lvlJc w:val="left"/>
      <w:pPr>
        <w:ind w:left="5800" w:hanging="360"/>
      </w:pPr>
    </w:lvl>
    <w:lvl w:ilvl="7" w:tplc="04090019" w:tentative="1">
      <w:start w:val="1"/>
      <w:numFmt w:val="lowerLetter"/>
      <w:lvlText w:val="%8."/>
      <w:lvlJc w:val="left"/>
      <w:pPr>
        <w:ind w:left="6520" w:hanging="360"/>
      </w:pPr>
    </w:lvl>
    <w:lvl w:ilvl="8" w:tplc="0409001B" w:tentative="1">
      <w:start w:val="1"/>
      <w:numFmt w:val="lowerRoman"/>
      <w:lvlText w:val="%9."/>
      <w:lvlJc w:val="right"/>
      <w:pPr>
        <w:ind w:left="7240" w:hanging="180"/>
      </w:pPr>
    </w:lvl>
  </w:abstractNum>
  <w:abstractNum w:abstractNumId="14">
    <w:nsid w:val="2C1E3D9B"/>
    <w:multiLevelType w:val="hybridMultilevel"/>
    <w:tmpl w:val="6714D80E"/>
    <w:lvl w:ilvl="0" w:tplc="F546354E">
      <w:start w:val="1"/>
      <w:numFmt w:val="decimal"/>
      <w:lvlText w:val="%1."/>
      <w:lvlJc w:val="left"/>
      <w:pPr>
        <w:ind w:left="1080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>
    <w:nsid w:val="337C5E44"/>
    <w:multiLevelType w:val="hybridMultilevel"/>
    <w:tmpl w:val="98F4488C"/>
    <w:lvl w:ilvl="0" w:tplc="1E18E414">
      <w:start w:val="10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  <w:b/>
        <w:sz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7904E37"/>
    <w:multiLevelType w:val="hybridMultilevel"/>
    <w:tmpl w:val="FA88B6C2"/>
    <w:lvl w:ilvl="0" w:tplc="678A95DE">
      <w:start w:val="1"/>
      <w:numFmt w:val="decimal"/>
      <w:lvlText w:val="%1."/>
      <w:lvlJc w:val="left"/>
      <w:pPr>
        <w:ind w:left="78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391B7B48"/>
    <w:multiLevelType w:val="hybridMultilevel"/>
    <w:tmpl w:val="00EE0F68"/>
    <w:lvl w:ilvl="0" w:tplc="47B6773E">
      <w:start w:val="1"/>
      <w:numFmt w:val="decimal"/>
      <w:lvlText w:val="%1."/>
      <w:lvlJc w:val="left"/>
      <w:pPr>
        <w:ind w:left="435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>
    <w:nsid w:val="39313D35"/>
    <w:multiLevelType w:val="hybridMultilevel"/>
    <w:tmpl w:val="71E6E4EA"/>
    <w:lvl w:ilvl="0" w:tplc="FAD6A188">
      <w:start w:val="1"/>
      <w:numFmt w:val="decimal"/>
      <w:lvlText w:val="%1."/>
      <w:lvlJc w:val="left"/>
      <w:pPr>
        <w:ind w:left="1080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396F271C"/>
    <w:multiLevelType w:val="multilevel"/>
    <w:tmpl w:val="19DC8916"/>
    <w:lvl w:ilvl="0">
      <w:start w:val="1"/>
      <w:numFmt w:val="decimal"/>
      <w:lvlText w:val="%1."/>
      <w:lvlJc w:val="left"/>
      <w:pPr>
        <w:tabs>
          <w:tab w:val="num" w:pos="2080"/>
        </w:tabs>
        <w:ind w:left="2080" w:hanging="360"/>
      </w:pPr>
    </w:lvl>
    <w:lvl w:ilvl="1">
      <w:start w:val="1"/>
      <w:numFmt w:val="decimal"/>
      <w:isLgl/>
      <w:lvlText w:val="%1.%2"/>
      <w:lvlJc w:val="left"/>
      <w:pPr>
        <w:ind w:left="2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0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1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316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520" w:hanging="1800"/>
      </w:pPr>
      <w:rPr>
        <w:rFonts w:hint="default"/>
      </w:rPr>
    </w:lvl>
  </w:abstractNum>
  <w:abstractNum w:abstractNumId="20">
    <w:nsid w:val="40803CB9"/>
    <w:multiLevelType w:val="hybridMultilevel"/>
    <w:tmpl w:val="4672D0DE"/>
    <w:lvl w:ilvl="0" w:tplc="25A810EA">
      <w:start w:val="1"/>
      <w:numFmt w:val="decimal"/>
      <w:lvlText w:val="%1."/>
      <w:lvlJc w:val="left"/>
      <w:pPr>
        <w:ind w:left="1080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43BA7014"/>
    <w:multiLevelType w:val="hybridMultilevel"/>
    <w:tmpl w:val="A65C8CD8"/>
    <w:lvl w:ilvl="0" w:tplc="A3022FA2">
      <w:start w:val="1"/>
      <w:numFmt w:val="decimal"/>
      <w:lvlText w:val="%1."/>
      <w:lvlJc w:val="left"/>
      <w:pPr>
        <w:ind w:left="1080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>
    <w:nsid w:val="4C81262B"/>
    <w:multiLevelType w:val="hybridMultilevel"/>
    <w:tmpl w:val="77EACB10"/>
    <w:lvl w:ilvl="0" w:tplc="FBAC9E6E">
      <w:start w:val="1"/>
      <w:numFmt w:val="decimal"/>
      <w:lvlText w:val="%1."/>
      <w:lvlJc w:val="left"/>
      <w:pPr>
        <w:ind w:left="19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507F6CD1"/>
    <w:multiLevelType w:val="multilevel"/>
    <w:tmpl w:val="C4E61E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516961C5"/>
    <w:multiLevelType w:val="multilevel"/>
    <w:tmpl w:val="1E68FE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552A777B"/>
    <w:multiLevelType w:val="hybridMultilevel"/>
    <w:tmpl w:val="E8549172"/>
    <w:lvl w:ilvl="0" w:tplc="6BAC40CE">
      <w:start w:val="1"/>
      <w:numFmt w:val="decimal"/>
      <w:lvlText w:val="%1."/>
      <w:lvlJc w:val="left"/>
      <w:pPr>
        <w:ind w:left="525" w:hanging="360"/>
      </w:pPr>
      <w:rPr>
        <w:b w:val="0"/>
        <w:bCs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59F6097A"/>
    <w:multiLevelType w:val="hybridMultilevel"/>
    <w:tmpl w:val="1F08C0EC"/>
    <w:lvl w:ilvl="0" w:tplc="93640DB4">
      <w:start w:val="1"/>
      <w:numFmt w:val="decimal"/>
      <w:lvlText w:val="%1."/>
      <w:lvlJc w:val="left"/>
      <w:pPr>
        <w:ind w:left="114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5D351075"/>
    <w:multiLevelType w:val="hybridMultilevel"/>
    <w:tmpl w:val="A0C89126"/>
    <w:lvl w:ilvl="0" w:tplc="301619B6">
      <w:start w:val="1"/>
      <w:numFmt w:val="decimal"/>
      <w:lvlText w:val="%1."/>
      <w:lvlJc w:val="left"/>
      <w:pPr>
        <w:ind w:left="705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EEF2FC0"/>
    <w:multiLevelType w:val="hybridMultilevel"/>
    <w:tmpl w:val="EE4EB554"/>
    <w:lvl w:ilvl="0" w:tplc="9858DB56">
      <w:start w:val="2"/>
      <w:numFmt w:val="decimal"/>
      <w:lvlText w:val="%1."/>
      <w:lvlJc w:val="left"/>
      <w:pPr>
        <w:ind w:left="1000" w:hanging="360"/>
      </w:pPr>
      <w:rPr>
        <w:rFonts w:hint="cs"/>
        <w:sz w:val="32"/>
      </w:rPr>
    </w:lvl>
    <w:lvl w:ilvl="1" w:tplc="04090019">
      <w:start w:val="1"/>
      <w:numFmt w:val="lowerLetter"/>
      <w:lvlText w:val="%2."/>
      <w:lvlJc w:val="left"/>
      <w:pPr>
        <w:ind w:left="1720" w:hanging="360"/>
      </w:pPr>
    </w:lvl>
    <w:lvl w:ilvl="2" w:tplc="0409001B" w:tentative="1">
      <w:start w:val="1"/>
      <w:numFmt w:val="lowerRoman"/>
      <w:lvlText w:val="%3."/>
      <w:lvlJc w:val="right"/>
      <w:pPr>
        <w:ind w:left="2440" w:hanging="180"/>
      </w:pPr>
    </w:lvl>
    <w:lvl w:ilvl="3" w:tplc="0409000F" w:tentative="1">
      <w:start w:val="1"/>
      <w:numFmt w:val="decimal"/>
      <w:lvlText w:val="%4."/>
      <w:lvlJc w:val="left"/>
      <w:pPr>
        <w:ind w:left="3160" w:hanging="360"/>
      </w:pPr>
    </w:lvl>
    <w:lvl w:ilvl="4" w:tplc="04090019" w:tentative="1">
      <w:start w:val="1"/>
      <w:numFmt w:val="lowerLetter"/>
      <w:lvlText w:val="%5."/>
      <w:lvlJc w:val="left"/>
      <w:pPr>
        <w:ind w:left="3880" w:hanging="360"/>
      </w:pPr>
    </w:lvl>
    <w:lvl w:ilvl="5" w:tplc="0409001B" w:tentative="1">
      <w:start w:val="1"/>
      <w:numFmt w:val="lowerRoman"/>
      <w:lvlText w:val="%6."/>
      <w:lvlJc w:val="right"/>
      <w:pPr>
        <w:ind w:left="4600" w:hanging="180"/>
      </w:pPr>
    </w:lvl>
    <w:lvl w:ilvl="6" w:tplc="0409000F" w:tentative="1">
      <w:start w:val="1"/>
      <w:numFmt w:val="decimal"/>
      <w:lvlText w:val="%7."/>
      <w:lvlJc w:val="left"/>
      <w:pPr>
        <w:ind w:left="5320" w:hanging="360"/>
      </w:pPr>
    </w:lvl>
    <w:lvl w:ilvl="7" w:tplc="04090019" w:tentative="1">
      <w:start w:val="1"/>
      <w:numFmt w:val="lowerLetter"/>
      <w:lvlText w:val="%8."/>
      <w:lvlJc w:val="left"/>
      <w:pPr>
        <w:ind w:left="6040" w:hanging="360"/>
      </w:pPr>
    </w:lvl>
    <w:lvl w:ilvl="8" w:tplc="0409001B" w:tentative="1">
      <w:start w:val="1"/>
      <w:numFmt w:val="lowerRoman"/>
      <w:lvlText w:val="%9."/>
      <w:lvlJc w:val="right"/>
      <w:pPr>
        <w:ind w:left="6760" w:hanging="180"/>
      </w:pPr>
    </w:lvl>
  </w:abstractNum>
  <w:abstractNum w:abstractNumId="29">
    <w:nsid w:val="6025459A"/>
    <w:multiLevelType w:val="multilevel"/>
    <w:tmpl w:val="C950ADC6"/>
    <w:lvl w:ilvl="0">
      <w:start w:val="1"/>
      <w:numFmt w:val="decimal"/>
      <w:lvlText w:val="%1"/>
      <w:lvlJc w:val="left"/>
      <w:pPr>
        <w:ind w:left="480" w:hanging="480"/>
      </w:pPr>
      <w:rPr>
        <w:rFonts w:hint="default"/>
        <w:b/>
      </w:rPr>
    </w:lvl>
    <w:lvl w:ilvl="1">
      <w:start w:val="2"/>
      <w:numFmt w:val="decimal"/>
      <w:lvlText w:val="%1.%2"/>
      <w:lvlJc w:val="left"/>
      <w:pPr>
        <w:ind w:left="1200" w:hanging="48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  <w:b/>
      </w:rPr>
    </w:lvl>
  </w:abstractNum>
  <w:abstractNum w:abstractNumId="30">
    <w:nsid w:val="627747B1"/>
    <w:multiLevelType w:val="multilevel"/>
    <w:tmpl w:val="13E24A8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  <w:color w:val="auto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auto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auto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color w:val="auto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color w:val="auto"/>
      </w:rPr>
    </w:lvl>
  </w:abstractNum>
  <w:abstractNum w:abstractNumId="31">
    <w:nsid w:val="67980A4A"/>
    <w:multiLevelType w:val="hybridMultilevel"/>
    <w:tmpl w:val="F7F28786"/>
    <w:lvl w:ilvl="0" w:tplc="D15E7A4A">
      <w:start w:val="1"/>
      <w:numFmt w:val="decimal"/>
      <w:lvlText w:val="%1"/>
      <w:lvlJc w:val="left"/>
      <w:pPr>
        <w:ind w:left="1080" w:hanging="360"/>
      </w:pPr>
      <w:rPr>
        <w:rFonts w:hint="cs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>
    <w:nsid w:val="68BA01BA"/>
    <w:multiLevelType w:val="multilevel"/>
    <w:tmpl w:val="8D86E89E"/>
    <w:lvl w:ilvl="0">
      <w:start w:val="1"/>
      <w:numFmt w:val="decimal"/>
      <w:lvlText w:val="%1."/>
      <w:lvlJc w:val="left"/>
      <w:pPr>
        <w:tabs>
          <w:tab w:val="num" w:pos="1160"/>
        </w:tabs>
        <w:ind w:left="1160" w:hanging="360"/>
      </w:pPr>
      <w:rPr>
        <w:rFonts w:hint="default"/>
        <w:b w:val="0"/>
        <w:bCs w:val="0"/>
      </w:rPr>
    </w:lvl>
    <w:lvl w:ilvl="1">
      <w:start w:val="2"/>
      <w:numFmt w:val="decimal"/>
      <w:isLgl/>
      <w:lvlText w:val="%1.%2"/>
      <w:lvlJc w:val="left"/>
      <w:pPr>
        <w:ind w:left="11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2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600" w:hanging="1800"/>
      </w:pPr>
      <w:rPr>
        <w:rFonts w:hint="default"/>
      </w:rPr>
    </w:lvl>
  </w:abstractNum>
  <w:abstractNum w:abstractNumId="33">
    <w:nsid w:val="69650D94"/>
    <w:multiLevelType w:val="hybridMultilevel"/>
    <w:tmpl w:val="481257C4"/>
    <w:lvl w:ilvl="0" w:tplc="136A18AE">
      <w:start w:val="1"/>
      <w:numFmt w:val="decimal"/>
      <w:lvlText w:val="%1."/>
      <w:lvlJc w:val="left"/>
      <w:pPr>
        <w:ind w:left="1080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6BF27F0F"/>
    <w:multiLevelType w:val="hybridMultilevel"/>
    <w:tmpl w:val="E18A21B2"/>
    <w:lvl w:ilvl="0" w:tplc="759A048C">
      <w:start w:val="1"/>
      <w:numFmt w:val="decimal"/>
      <w:lvlText w:val="%1."/>
      <w:lvlJc w:val="left"/>
      <w:pPr>
        <w:ind w:left="1080" w:hanging="360"/>
      </w:pPr>
      <w:rPr>
        <w:b w:val="0"/>
        <w:sz w:val="32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>
    <w:nsid w:val="6C3D1C28"/>
    <w:multiLevelType w:val="hybridMultilevel"/>
    <w:tmpl w:val="9A52C0CA"/>
    <w:lvl w:ilvl="0" w:tplc="AEAEC9A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>
    <w:nsid w:val="6F596A77"/>
    <w:multiLevelType w:val="hybridMultilevel"/>
    <w:tmpl w:val="1ED08076"/>
    <w:lvl w:ilvl="0" w:tplc="0BA6289A">
      <w:start w:val="1"/>
      <w:numFmt w:val="decimal"/>
      <w:lvlText w:val="%1."/>
      <w:lvlJc w:val="left"/>
      <w:pPr>
        <w:ind w:left="1440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7">
    <w:nsid w:val="75615D44"/>
    <w:multiLevelType w:val="hybridMultilevel"/>
    <w:tmpl w:val="87F8BF9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59703ED"/>
    <w:multiLevelType w:val="hybridMultilevel"/>
    <w:tmpl w:val="166CA5C6"/>
    <w:lvl w:ilvl="0" w:tplc="C338BF4A">
      <w:start w:val="1"/>
      <w:numFmt w:val="decimal"/>
      <w:lvlText w:val="%1."/>
      <w:lvlJc w:val="left"/>
      <w:pPr>
        <w:ind w:left="14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2200" w:hanging="360"/>
      </w:pPr>
    </w:lvl>
    <w:lvl w:ilvl="2" w:tplc="0409001B">
      <w:start w:val="1"/>
      <w:numFmt w:val="lowerRoman"/>
      <w:lvlText w:val="%3."/>
      <w:lvlJc w:val="right"/>
      <w:pPr>
        <w:ind w:left="2920" w:hanging="180"/>
      </w:pPr>
    </w:lvl>
    <w:lvl w:ilvl="3" w:tplc="0409000F" w:tentative="1">
      <w:start w:val="1"/>
      <w:numFmt w:val="decimal"/>
      <w:lvlText w:val="%4."/>
      <w:lvlJc w:val="left"/>
      <w:pPr>
        <w:ind w:left="3640" w:hanging="360"/>
      </w:pPr>
    </w:lvl>
    <w:lvl w:ilvl="4" w:tplc="04090019" w:tentative="1">
      <w:start w:val="1"/>
      <w:numFmt w:val="lowerLetter"/>
      <w:lvlText w:val="%5."/>
      <w:lvlJc w:val="left"/>
      <w:pPr>
        <w:ind w:left="4360" w:hanging="360"/>
      </w:pPr>
    </w:lvl>
    <w:lvl w:ilvl="5" w:tplc="0409001B" w:tentative="1">
      <w:start w:val="1"/>
      <w:numFmt w:val="lowerRoman"/>
      <w:lvlText w:val="%6."/>
      <w:lvlJc w:val="right"/>
      <w:pPr>
        <w:ind w:left="5080" w:hanging="180"/>
      </w:pPr>
    </w:lvl>
    <w:lvl w:ilvl="6" w:tplc="0409000F" w:tentative="1">
      <w:start w:val="1"/>
      <w:numFmt w:val="decimal"/>
      <w:lvlText w:val="%7."/>
      <w:lvlJc w:val="left"/>
      <w:pPr>
        <w:ind w:left="5800" w:hanging="360"/>
      </w:pPr>
    </w:lvl>
    <w:lvl w:ilvl="7" w:tplc="04090019" w:tentative="1">
      <w:start w:val="1"/>
      <w:numFmt w:val="lowerLetter"/>
      <w:lvlText w:val="%8."/>
      <w:lvlJc w:val="left"/>
      <w:pPr>
        <w:ind w:left="6520" w:hanging="360"/>
      </w:pPr>
    </w:lvl>
    <w:lvl w:ilvl="8" w:tplc="0409001B" w:tentative="1">
      <w:start w:val="1"/>
      <w:numFmt w:val="lowerRoman"/>
      <w:lvlText w:val="%9."/>
      <w:lvlJc w:val="right"/>
      <w:pPr>
        <w:ind w:left="7240" w:hanging="180"/>
      </w:pPr>
    </w:lvl>
  </w:abstractNum>
  <w:abstractNum w:abstractNumId="39">
    <w:nsid w:val="7F704681"/>
    <w:multiLevelType w:val="hybridMultilevel"/>
    <w:tmpl w:val="563253EA"/>
    <w:lvl w:ilvl="0" w:tplc="97D2F868">
      <w:start w:val="10"/>
      <w:numFmt w:val="bullet"/>
      <w:lvlText w:val="-"/>
      <w:lvlJc w:val="left"/>
      <w:pPr>
        <w:ind w:left="720" w:hanging="360"/>
      </w:pPr>
      <w:rPr>
        <w:rFonts w:ascii="TH SarabunPSK" w:eastAsia="Times New Roman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6"/>
  </w:num>
  <w:num w:numId="3">
    <w:abstractNumId w:val="32"/>
  </w:num>
  <w:num w:numId="4">
    <w:abstractNumId w:val="19"/>
  </w:num>
  <w:num w:numId="5">
    <w:abstractNumId w:val="5"/>
  </w:num>
  <w:num w:numId="6">
    <w:abstractNumId w:val="0"/>
  </w:num>
  <w:num w:numId="7">
    <w:abstractNumId w:val="24"/>
  </w:num>
  <w:num w:numId="8">
    <w:abstractNumId w:val="12"/>
  </w:num>
  <w:num w:numId="9">
    <w:abstractNumId w:val="11"/>
  </w:num>
  <w:num w:numId="10">
    <w:abstractNumId w:val="1"/>
  </w:num>
  <w:num w:numId="11">
    <w:abstractNumId w:val="9"/>
  </w:num>
  <w:num w:numId="12">
    <w:abstractNumId w:val="17"/>
  </w:num>
  <w:num w:numId="13">
    <w:abstractNumId w:val="39"/>
  </w:num>
  <w:num w:numId="14">
    <w:abstractNumId w:val="15"/>
  </w:num>
  <w:num w:numId="15">
    <w:abstractNumId w:val="10"/>
  </w:num>
  <w:num w:numId="16">
    <w:abstractNumId w:val="23"/>
  </w:num>
  <w:num w:numId="17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"/>
  </w:num>
  <w:num w:numId="25">
    <w:abstractNumId w:val="16"/>
  </w:num>
  <w:num w:numId="26">
    <w:abstractNumId w:val="2"/>
  </w:num>
  <w:num w:numId="27">
    <w:abstractNumId w:val="22"/>
  </w:num>
  <w:num w:numId="28">
    <w:abstractNumId w:val="26"/>
  </w:num>
  <w:num w:numId="29">
    <w:abstractNumId w:val="25"/>
  </w:num>
  <w:num w:numId="30">
    <w:abstractNumId w:val="27"/>
  </w:num>
  <w:num w:numId="31">
    <w:abstractNumId w:val="34"/>
  </w:num>
  <w:num w:numId="32">
    <w:abstractNumId w:val="37"/>
  </w:num>
  <w:num w:numId="33">
    <w:abstractNumId w:val="28"/>
  </w:num>
  <w:num w:numId="34">
    <w:abstractNumId w:val="30"/>
  </w:num>
  <w:num w:numId="35">
    <w:abstractNumId w:val="29"/>
  </w:num>
  <w:num w:numId="36">
    <w:abstractNumId w:val="38"/>
  </w:num>
  <w:num w:numId="37">
    <w:abstractNumId w:val="13"/>
  </w:num>
  <w:num w:numId="38">
    <w:abstractNumId w:val="8"/>
  </w:num>
  <w:num w:numId="39">
    <w:abstractNumId w:val="35"/>
  </w:num>
  <w:num w:numId="40">
    <w:abstractNumId w:val="31"/>
  </w:num>
  <w:num w:numId="41">
    <w:abstractNumId w:val="18"/>
  </w:num>
  <w:num w:numId="42">
    <w:abstractNumId w:val="36"/>
  </w:num>
  <w:num w:numId="43">
    <w:abstractNumId w:val="21"/>
  </w:num>
  <w:num w:numId="44">
    <w:abstractNumId w:val="7"/>
  </w:num>
  <w:num w:numId="45">
    <w:abstractNumId w:val="14"/>
  </w:num>
  <w:num w:numId="46">
    <w:abstractNumId w:val="20"/>
  </w:num>
  <w:num w:numId="47">
    <w:abstractNumId w:val="33"/>
  </w:num>
  <w:numIdMacAtCleanup w:val="4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60"/>
  <w:mirrorMargins/>
  <w:hideSpellingErrors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6784"/>
    <w:rsid w:val="000069CA"/>
    <w:rsid w:val="00021654"/>
    <w:rsid w:val="00036C76"/>
    <w:rsid w:val="00036FF6"/>
    <w:rsid w:val="00052A52"/>
    <w:rsid w:val="000557C5"/>
    <w:rsid w:val="00056FFA"/>
    <w:rsid w:val="00063175"/>
    <w:rsid w:val="000675E3"/>
    <w:rsid w:val="00094E86"/>
    <w:rsid w:val="000A4DB0"/>
    <w:rsid w:val="000B0A83"/>
    <w:rsid w:val="000C2758"/>
    <w:rsid w:val="000C50E7"/>
    <w:rsid w:val="000E4938"/>
    <w:rsid w:val="000E4F90"/>
    <w:rsid w:val="001065F7"/>
    <w:rsid w:val="00113A7E"/>
    <w:rsid w:val="001220E8"/>
    <w:rsid w:val="001227CC"/>
    <w:rsid w:val="00127A0E"/>
    <w:rsid w:val="00135057"/>
    <w:rsid w:val="00150534"/>
    <w:rsid w:val="0016068B"/>
    <w:rsid w:val="0017692D"/>
    <w:rsid w:val="00187128"/>
    <w:rsid w:val="00191BB8"/>
    <w:rsid w:val="00196462"/>
    <w:rsid w:val="001A21CC"/>
    <w:rsid w:val="001A2EA1"/>
    <w:rsid w:val="001A6495"/>
    <w:rsid w:val="001B07E0"/>
    <w:rsid w:val="001B11B5"/>
    <w:rsid w:val="001B478A"/>
    <w:rsid w:val="001C2AEB"/>
    <w:rsid w:val="001C3B27"/>
    <w:rsid w:val="001C6E66"/>
    <w:rsid w:val="001D7EE4"/>
    <w:rsid w:val="001F1FD8"/>
    <w:rsid w:val="001F333E"/>
    <w:rsid w:val="001F607E"/>
    <w:rsid w:val="00203A03"/>
    <w:rsid w:val="002066E3"/>
    <w:rsid w:val="00207325"/>
    <w:rsid w:val="00210708"/>
    <w:rsid w:val="00214317"/>
    <w:rsid w:val="00216170"/>
    <w:rsid w:val="00216A90"/>
    <w:rsid w:val="002176B7"/>
    <w:rsid w:val="00222126"/>
    <w:rsid w:val="00222A22"/>
    <w:rsid w:val="00240FBB"/>
    <w:rsid w:val="002424F8"/>
    <w:rsid w:val="00246758"/>
    <w:rsid w:val="00250954"/>
    <w:rsid w:val="00252CE7"/>
    <w:rsid w:val="002541D5"/>
    <w:rsid w:val="002641A6"/>
    <w:rsid w:val="002643E9"/>
    <w:rsid w:val="00265CC0"/>
    <w:rsid w:val="00275D5B"/>
    <w:rsid w:val="00292D60"/>
    <w:rsid w:val="002A49D2"/>
    <w:rsid w:val="002A696D"/>
    <w:rsid w:val="002B4E73"/>
    <w:rsid w:val="002C06F2"/>
    <w:rsid w:val="002C5060"/>
    <w:rsid w:val="002C71AC"/>
    <w:rsid w:val="002D6C70"/>
    <w:rsid w:val="002E1468"/>
    <w:rsid w:val="002E2934"/>
    <w:rsid w:val="002E3937"/>
    <w:rsid w:val="002F073F"/>
    <w:rsid w:val="002F07A8"/>
    <w:rsid w:val="002F5949"/>
    <w:rsid w:val="00307402"/>
    <w:rsid w:val="00313381"/>
    <w:rsid w:val="0031553D"/>
    <w:rsid w:val="00316517"/>
    <w:rsid w:val="00325CBA"/>
    <w:rsid w:val="00336F49"/>
    <w:rsid w:val="00337A48"/>
    <w:rsid w:val="00337B2A"/>
    <w:rsid w:val="00342DEC"/>
    <w:rsid w:val="003637DD"/>
    <w:rsid w:val="00364516"/>
    <w:rsid w:val="00367ADE"/>
    <w:rsid w:val="00371CE3"/>
    <w:rsid w:val="0039141E"/>
    <w:rsid w:val="003A405C"/>
    <w:rsid w:val="003A5021"/>
    <w:rsid w:val="003A76E1"/>
    <w:rsid w:val="003B20A1"/>
    <w:rsid w:val="003C11D3"/>
    <w:rsid w:val="003C54C5"/>
    <w:rsid w:val="003D386C"/>
    <w:rsid w:val="003D78D0"/>
    <w:rsid w:val="003E1C46"/>
    <w:rsid w:val="003E4005"/>
    <w:rsid w:val="003E6525"/>
    <w:rsid w:val="003F1F8B"/>
    <w:rsid w:val="003F5782"/>
    <w:rsid w:val="003F696E"/>
    <w:rsid w:val="00400ABF"/>
    <w:rsid w:val="00410096"/>
    <w:rsid w:val="00416478"/>
    <w:rsid w:val="0041742B"/>
    <w:rsid w:val="00421A2A"/>
    <w:rsid w:val="004274E4"/>
    <w:rsid w:val="00433CA0"/>
    <w:rsid w:val="00435999"/>
    <w:rsid w:val="0043695E"/>
    <w:rsid w:val="00446860"/>
    <w:rsid w:val="00452B37"/>
    <w:rsid w:val="00456D7C"/>
    <w:rsid w:val="00461F6F"/>
    <w:rsid w:val="004708EA"/>
    <w:rsid w:val="004752B7"/>
    <w:rsid w:val="0047637E"/>
    <w:rsid w:val="00496F1E"/>
    <w:rsid w:val="004A5C9A"/>
    <w:rsid w:val="004C0FC7"/>
    <w:rsid w:val="004C3D63"/>
    <w:rsid w:val="004C7615"/>
    <w:rsid w:val="004D2316"/>
    <w:rsid w:val="004D70B9"/>
    <w:rsid w:val="004D7B8A"/>
    <w:rsid w:val="004E2E53"/>
    <w:rsid w:val="004E2ED2"/>
    <w:rsid w:val="004E5324"/>
    <w:rsid w:val="004F110E"/>
    <w:rsid w:val="004F251D"/>
    <w:rsid w:val="004F4A07"/>
    <w:rsid w:val="004F5119"/>
    <w:rsid w:val="004F5E5B"/>
    <w:rsid w:val="00504977"/>
    <w:rsid w:val="0051658B"/>
    <w:rsid w:val="00516613"/>
    <w:rsid w:val="005214FE"/>
    <w:rsid w:val="005244BA"/>
    <w:rsid w:val="005279B7"/>
    <w:rsid w:val="005368C5"/>
    <w:rsid w:val="00537BEE"/>
    <w:rsid w:val="00541043"/>
    <w:rsid w:val="00556207"/>
    <w:rsid w:val="00560F6E"/>
    <w:rsid w:val="005677AE"/>
    <w:rsid w:val="005753EA"/>
    <w:rsid w:val="00580CC3"/>
    <w:rsid w:val="005839E6"/>
    <w:rsid w:val="00584A37"/>
    <w:rsid w:val="00596795"/>
    <w:rsid w:val="005A1499"/>
    <w:rsid w:val="005B4783"/>
    <w:rsid w:val="005B5F06"/>
    <w:rsid w:val="005C0EFF"/>
    <w:rsid w:val="005C2F16"/>
    <w:rsid w:val="005C3C9D"/>
    <w:rsid w:val="005D7319"/>
    <w:rsid w:val="005E0092"/>
    <w:rsid w:val="005F45D9"/>
    <w:rsid w:val="0060120B"/>
    <w:rsid w:val="00601B80"/>
    <w:rsid w:val="00603C8B"/>
    <w:rsid w:val="00611D20"/>
    <w:rsid w:val="006145A6"/>
    <w:rsid w:val="00622EE2"/>
    <w:rsid w:val="00623D08"/>
    <w:rsid w:val="006253B9"/>
    <w:rsid w:val="006428A4"/>
    <w:rsid w:val="00643306"/>
    <w:rsid w:val="0064463C"/>
    <w:rsid w:val="0065107B"/>
    <w:rsid w:val="0065150D"/>
    <w:rsid w:val="00667E43"/>
    <w:rsid w:val="00682964"/>
    <w:rsid w:val="0068297E"/>
    <w:rsid w:val="00691ACE"/>
    <w:rsid w:val="006922AC"/>
    <w:rsid w:val="006955C6"/>
    <w:rsid w:val="006A0ECE"/>
    <w:rsid w:val="006B21D6"/>
    <w:rsid w:val="006B2E44"/>
    <w:rsid w:val="006C3FF5"/>
    <w:rsid w:val="006E646B"/>
    <w:rsid w:val="006E79C9"/>
    <w:rsid w:val="00704105"/>
    <w:rsid w:val="00705412"/>
    <w:rsid w:val="00717DCF"/>
    <w:rsid w:val="007237A4"/>
    <w:rsid w:val="00726152"/>
    <w:rsid w:val="0073382F"/>
    <w:rsid w:val="00735D1A"/>
    <w:rsid w:val="00736152"/>
    <w:rsid w:val="00764E9F"/>
    <w:rsid w:val="007715BF"/>
    <w:rsid w:val="007721EF"/>
    <w:rsid w:val="00772431"/>
    <w:rsid w:val="00777907"/>
    <w:rsid w:val="007801FC"/>
    <w:rsid w:val="00781624"/>
    <w:rsid w:val="007827F3"/>
    <w:rsid w:val="00791948"/>
    <w:rsid w:val="00792603"/>
    <w:rsid w:val="007929CE"/>
    <w:rsid w:val="00796618"/>
    <w:rsid w:val="007A2FBD"/>
    <w:rsid w:val="007C1A3A"/>
    <w:rsid w:val="007D0420"/>
    <w:rsid w:val="007D34CD"/>
    <w:rsid w:val="007E1BEE"/>
    <w:rsid w:val="007E5279"/>
    <w:rsid w:val="007F2EA5"/>
    <w:rsid w:val="007F4DF6"/>
    <w:rsid w:val="008048DE"/>
    <w:rsid w:val="00807FCA"/>
    <w:rsid w:val="00817160"/>
    <w:rsid w:val="00817605"/>
    <w:rsid w:val="00822AAA"/>
    <w:rsid w:val="00822D54"/>
    <w:rsid w:val="008235A6"/>
    <w:rsid w:val="00824528"/>
    <w:rsid w:val="0082630B"/>
    <w:rsid w:val="00832D0D"/>
    <w:rsid w:val="008447C5"/>
    <w:rsid w:val="00844DF6"/>
    <w:rsid w:val="00857903"/>
    <w:rsid w:val="00857DB9"/>
    <w:rsid w:val="008600FC"/>
    <w:rsid w:val="00860BF1"/>
    <w:rsid w:val="00867905"/>
    <w:rsid w:val="0088007D"/>
    <w:rsid w:val="00884E7F"/>
    <w:rsid w:val="008879A6"/>
    <w:rsid w:val="008A04FA"/>
    <w:rsid w:val="008C70C7"/>
    <w:rsid w:val="008D2FA7"/>
    <w:rsid w:val="008D3790"/>
    <w:rsid w:val="008D57A2"/>
    <w:rsid w:val="008D75D4"/>
    <w:rsid w:val="008E2E2C"/>
    <w:rsid w:val="008E53FE"/>
    <w:rsid w:val="008E70E0"/>
    <w:rsid w:val="008F1357"/>
    <w:rsid w:val="008F152F"/>
    <w:rsid w:val="008F2F0D"/>
    <w:rsid w:val="008F3531"/>
    <w:rsid w:val="00904D3E"/>
    <w:rsid w:val="0090776D"/>
    <w:rsid w:val="00922698"/>
    <w:rsid w:val="0095569E"/>
    <w:rsid w:val="00965D74"/>
    <w:rsid w:val="00972D2E"/>
    <w:rsid w:val="00974559"/>
    <w:rsid w:val="00986323"/>
    <w:rsid w:val="00991746"/>
    <w:rsid w:val="009A1B55"/>
    <w:rsid w:val="009A26F8"/>
    <w:rsid w:val="009C453E"/>
    <w:rsid w:val="009D0E60"/>
    <w:rsid w:val="009F5545"/>
    <w:rsid w:val="009F6B33"/>
    <w:rsid w:val="009F7E76"/>
    <w:rsid w:val="00A00F50"/>
    <w:rsid w:val="00A12086"/>
    <w:rsid w:val="00A135C4"/>
    <w:rsid w:val="00A172A6"/>
    <w:rsid w:val="00A20ED3"/>
    <w:rsid w:val="00A22E70"/>
    <w:rsid w:val="00A34CF8"/>
    <w:rsid w:val="00A42E03"/>
    <w:rsid w:val="00A46C5B"/>
    <w:rsid w:val="00A54AFB"/>
    <w:rsid w:val="00A71245"/>
    <w:rsid w:val="00A71F20"/>
    <w:rsid w:val="00A80961"/>
    <w:rsid w:val="00A879F9"/>
    <w:rsid w:val="00A9062A"/>
    <w:rsid w:val="00AA0CD3"/>
    <w:rsid w:val="00AC0DEF"/>
    <w:rsid w:val="00AC6C3D"/>
    <w:rsid w:val="00AD09A5"/>
    <w:rsid w:val="00AD3D3D"/>
    <w:rsid w:val="00B15195"/>
    <w:rsid w:val="00B200B1"/>
    <w:rsid w:val="00B20C3F"/>
    <w:rsid w:val="00B213B5"/>
    <w:rsid w:val="00B25FF2"/>
    <w:rsid w:val="00B33414"/>
    <w:rsid w:val="00B35740"/>
    <w:rsid w:val="00B36E4E"/>
    <w:rsid w:val="00B40717"/>
    <w:rsid w:val="00B4316C"/>
    <w:rsid w:val="00B4754D"/>
    <w:rsid w:val="00B5740F"/>
    <w:rsid w:val="00B64007"/>
    <w:rsid w:val="00B668CD"/>
    <w:rsid w:val="00B70B3D"/>
    <w:rsid w:val="00B70DE5"/>
    <w:rsid w:val="00B96C98"/>
    <w:rsid w:val="00BA19CD"/>
    <w:rsid w:val="00BA3AF5"/>
    <w:rsid w:val="00BA6784"/>
    <w:rsid w:val="00BD06DD"/>
    <w:rsid w:val="00BD6373"/>
    <w:rsid w:val="00BD6ECA"/>
    <w:rsid w:val="00BE2774"/>
    <w:rsid w:val="00BE3980"/>
    <w:rsid w:val="00BE7E8D"/>
    <w:rsid w:val="00C1564B"/>
    <w:rsid w:val="00C2177C"/>
    <w:rsid w:val="00C33CC4"/>
    <w:rsid w:val="00C45F4E"/>
    <w:rsid w:val="00C52A20"/>
    <w:rsid w:val="00C577D1"/>
    <w:rsid w:val="00C64770"/>
    <w:rsid w:val="00C70F0D"/>
    <w:rsid w:val="00C716FB"/>
    <w:rsid w:val="00C87B0F"/>
    <w:rsid w:val="00C91ACF"/>
    <w:rsid w:val="00C96F55"/>
    <w:rsid w:val="00CA10DE"/>
    <w:rsid w:val="00CB122B"/>
    <w:rsid w:val="00CB6233"/>
    <w:rsid w:val="00CC0C2D"/>
    <w:rsid w:val="00CC4443"/>
    <w:rsid w:val="00CD0EBD"/>
    <w:rsid w:val="00CE49DA"/>
    <w:rsid w:val="00CF08BC"/>
    <w:rsid w:val="00CF0C20"/>
    <w:rsid w:val="00D062DB"/>
    <w:rsid w:val="00D06B1A"/>
    <w:rsid w:val="00D14C5C"/>
    <w:rsid w:val="00D24CFB"/>
    <w:rsid w:val="00D35064"/>
    <w:rsid w:val="00D4132F"/>
    <w:rsid w:val="00D43AEA"/>
    <w:rsid w:val="00D478AD"/>
    <w:rsid w:val="00D549A5"/>
    <w:rsid w:val="00D55189"/>
    <w:rsid w:val="00D70682"/>
    <w:rsid w:val="00D7109E"/>
    <w:rsid w:val="00D73257"/>
    <w:rsid w:val="00D85146"/>
    <w:rsid w:val="00D856EE"/>
    <w:rsid w:val="00D87D06"/>
    <w:rsid w:val="00D963AB"/>
    <w:rsid w:val="00DC00A5"/>
    <w:rsid w:val="00DC117D"/>
    <w:rsid w:val="00DC2B2A"/>
    <w:rsid w:val="00DC6AFA"/>
    <w:rsid w:val="00DD05BF"/>
    <w:rsid w:val="00DD3605"/>
    <w:rsid w:val="00DE4584"/>
    <w:rsid w:val="00DE484B"/>
    <w:rsid w:val="00DF5731"/>
    <w:rsid w:val="00E01DC0"/>
    <w:rsid w:val="00E02467"/>
    <w:rsid w:val="00E038E6"/>
    <w:rsid w:val="00E151E2"/>
    <w:rsid w:val="00E17186"/>
    <w:rsid w:val="00E238B7"/>
    <w:rsid w:val="00E267AB"/>
    <w:rsid w:val="00E3468E"/>
    <w:rsid w:val="00E35A16"/>
    <w:rsid w:val="00E43714"/>
    <w:rsid w:val="00E52435"/>
    <w:rsid w:val="00E52DB6"/>
    <w:rsid w:val="00E52E94"/>
    <w:rsid w:val="00E64BAE"/>
    <w:rsid w:val="00E66FCA"/>
    <w:rsid w:val="00E771EA"/>
    <w:rsid w:val="00E8279A"/>
    <w:rsid w:val="00E919EC"/>
    <w:rsid w:val="00E91D3F"/>
    <w:rsid w:val="00E95B85"/>
    <w:rsid w:val="00EA3029"/>
    <w:rsid w:val="00EB6B04"/>
    <w:rsid w:val="00EC62C0"/>
    <w:rsid w:val="00EC642E"/>
    <w:rsid w:val="00ED5636"/>
    <w:rsid w:val="00EE6276"/>
    <w:rsid w:val="00EE7257"/>
    <w:rsid w:val="00EE757C"/>
    <w:rsid w:val="00F0230F"/>
    <w:rsid w:val="00F02E86"/>
    <w:rsid w:val="00F037F4"/>
    <w:rsid w:val="00F07D12"/>
    <w:rsid w:val="00F21946"/>
    <w:rsid w:val="00F36483"/>
    <w:rsid w:val="00F562C9"/>
    <w:rsid w:val="00F56C12"/>
    <w:rsid w:val="00F70EEC"/>
    <w:rsid w:val="00F759A2"/>
    <w:rsid w:val="00FA3F37"/>
    <w:rsid w:val="00FA4E48"/>
    <w:rsid w:val="00FB0DFA"/>
    <w:rsid w:val="00FB4B1E"/>
    <w:rsid w:val="00FB4E5E"/>
    <w:rsid w:val="00FC24C0"/>
    <w:rsid w:val="00FC5F5B"/>
    <w:rsid w:val="00FE0A77"/>
    <w:rsid w:val="00FE1E58"/>
    <w:rsid w:val="00FE331E"/>
    <w:rsid w:val="00FE5957"/>
    <w:rsid w:val="00FF502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51F6F7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67E43"/>
    <w:pPr>
      <w:spacing w:after="0" w:line="240" w:lineRule="auto"/>
    </w:pPr>
    <w:rPr>
      <w:rFonts w:ascii="Times New Roman" w:hAnsi="Times New Roman"/>
      <w:sz w:val="24"/>
      <w:szCs w:val="24"/>
      <w:lang w:bidi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6B21D6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  <w:lang w:bidi="th-TH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B21D6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  <w:lang w:bidi="th-TH"/>
    </w:rPr>
  </w:style>
  <w:style w:type="paragraph" w:styleId="Heading3">
    <w:name w:val="heading 3"/>
    <w:basedOn w:val="Normal"/>
    <w:link w:val="Heading3Char"/>
    <w:uiPriority w:val="9"/>
    <w:qFormat/>
    <w:rsid w:val="006B21D6"/>
    <w:pPr>
      <w:spacing w:before="100" w:beforeAutospacing="1" w:after="100" w:afterAutospacing="1"/>
      <w:outlineLvl w:val="2"/>
    </w:pPr>
    <w:rPr>
      <w:rFonts w:ascii="Tahoma" w:eastAsia="Times New Roman" w:hAnsi="Tahoma" w:cs="Tahoma"/>
      <w:b/>
      <w:bCs/>
      <w:sz w:val="27"/>
      <w:szCs w:val="27"/>
      <w:lang w:bidi="th-TH"/>
    </w:rPr>
  </w:style>
  <w:style w:type="paragraph" w:styleId="Heading4">
    <w:name w:val="heading 4"/>
    <w:basedOn w:val="Normal"/>
    <w:link w:val="Heading4Char"/>
    <w:uiPriority w:val="9"/>
    <w:qFormat/>
    <w:rsid w:val="006B21D6"/>
    <w:pPr>
      <w:spacing w:before="100" w:beforeAutospacing="1" w:after="100" w:afterAutospacing="1"/>
      <w:outlineLvl w:val="3"/>
    </w:pPr>
    <w:rPr>
      <w:rFonts w:ascii="Angsana New" w:eastAsia="Times New Roman" w:hAnsi="Angsana New" w:cs="Angsana New"/>
      <w:b/>
      <w:bCs/>
      <w:lang w:bidi="th-TH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6B21D6"/>
    <w:pPr>
      <w:keepNext/>
      <w:keepLines/>
      <w:spacing w:before="200" w:line="276" w:lineRule="auto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8"/>
      <w:lang w:bidi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B21D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customStyle="1" w:styleId="Heading2Char">
    <w:name w:val="Heading 2 Char"/>
    <w:basedOn w:val="DefaultParagraphFont"/>
    <w:link w:val="Heading2"/>
    <w:uiPriority w:val="9"/>
    <w:rsid w:val="006B21D6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customStyle="1" w:styleId="Heading3Char">
    <w:name w:val="Heading 3 Char"/>
    <w:basedOn w:val="DefaultParagraphFont"/>
    <w:link w:val="Heading3"/>
    <w:uiPriority w:val="9"/>
    <w:rsid w:val="006B21D6"/>
    <w:rPr>
      <w:rFonts w:ascii="Tahoma" w:eastAsia="Times New Roman" w:hAnsi="Tahoma" w:cs="Tahoma"/>
      <w:b/>
      <w:bCs/>
      <w:sz w:val="27"/>
      <w:szCs w:val="27"/>
    </w:rPr>
  </w:style>
  <w:style w:type="character" w:customStyle="1" w:styleId="Heading4Char">
    <w:name w:val="Heading 4 Char"/>
    <w:basedOn w:val="DefaultParagraphFont"/>
    <w:link w:val="Heading4"/>
    <w:uiPriority w:val="9"/>
    <w:rsid w:val="006B21D6"/>
    <w:rPr>
      <w:rFonts w:ascii="Angsana New" w:eastAsia="Times New Roman" w:hAnsi="Angsana New" w:cs="Angsana New"/>
      <w:b/>
      <w:bCs/>
      <w:sz w:val="24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rsid w:val="006B21D6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itle">
    <w:name w:val="Title"/>
    <w:basedOn w:val="Normal"/>
    <w:link w:val="TitleChar"/>
    <w:qFormat/>
    <w:rsid w:val="00187128"/>
    <w:pPr>
      <w:tabs>
        <w:tab w:val="left" w:pos="2552"/>
        <w:tab w:val="left" w:pos="5103"/>
      </w:tabs>
      <w:jc w:val="center"/>
    </w:pPr>
    <w:rPr>
      <w:rFonts w:eastAsia="Cordia New" w:cs="Times"/>
      <w:b/>
      <w:bCs/>
      <w:sz w:val="28"/>
      <w:szCs w:val="28"/>
      <w:lang w:eastAsia="zh-CN"/>
    </w:rPr>
  </w:style>
  <w:style w:type="character" w:customStyle="1" w:styleId="TitleChar">
    <w:name w:val="Title Char"/>
    <w:basedOn w:val="DefaultParagraphFont"/>
    <w:link w:val="Title"/>
    <w:rsid w:val="00187128"/>
    <w:rPr>
      <w:rFonts w:ascii="Cordia New" w:eastAsia="Cordia New" w:hAnsi="Cordia New" w:cs="Times"/>
      <w:b/>
      <w:bCs/>
      <w:sz w:val="28"/>
      <w:lang w:eastAsia="zh-CN"/>
    </w:rPr>
  </w:style>
  <w:style w:type="character" w:styleId="Strong">
    <w:name w:val="Strong"/>
    <w:uiPriority w:val="22"/>
    <w:qFormat/>
    <w:rsid w:val="00187128"/>
    <w:rPr>
      <w:b/>
      <w:bCs/>
    </w:rPr>
  </w:style>
  <w:style w:type="paragraph" w:styleId="BodyText">
    <w:name w:val="Body Text"/>
    <w:basedOn w:val="Normal"/>
    <w:link w:val="BodyTextChar"/>
    <w:rsid w:val="00187128"/>
    <w:pPr>
      <w:spacing w:after="120"/>
    </w:pPr>
    <w:rPr>
      <w:rFonts w:eastAsia="Cordia New"/>
      <w:sz w:val="28"/>
      <w:szCs w:val="35"/>
    </w:rPr>
  </w:style>
  <w:style w:type="character" w:customStyle="1" w:styleId="BodyTextChar">
    <w:name w:val="Body Text Char"/>
    <w:basedOn w:val="DefaultParagraphFont"/>
    <w:link w:val="BodyText"/>
    <w:rsid w:val="00187128"/>
    <w:rPr>
      <w:rFonts w:ascii="Cordia New" w:eastAsia="Cordia New" w:hAnsi="Cordia New" w:cs="Cordia New"/>
      <w:sz w:val="28"/>
      <w:szCs w:val="35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7128"/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7128"/>
    <w:rPr>
      <w:rFonts w:ascii="Tahoma" w:eastAsia="Times New Roman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9C453E"/>
    <w:pPr>
      <w:ind w:left="720"/>
      <w:contextualSpacing/>
    </w:pPr>
    <w:rPr>
      <w:szCs w:val="40"/>
    </w:rPr>
  </w:style>
  <w:style w:type="paragraph" w:styleId="Header">
    <w:name w:val="header"/>
    <w:basedOn w:val="Normal"/>
    <w:link w:val="HeaderChar"/>
    <w:uiPriority w:val="99"/>
    <w:unhideWhenUsed/>
    <w:rsid w:val="000A4DB0"/>
    <w:pPr>
      <w:tabs>
        <w:tab w:val="center" w:pos="4680"/>
        <w:tab w:val="right" w:pos="9360"/>
      </w:tabs>
    </w:pPr>
    <w:rPr>
      <w:szCs w:val="40"/>
    </w:rPr>
  </w:style>
  <w:style w:type="character" w:customStyle="1" w:styleId="HeaderChar">
    <w:name w:val="Header Char"/>
    <w:basedOn w:val="DefaultParagraphFont"/>
    <w:link w:val="Header"/>
    <w:uiPriority w:val="99"/>
    <w:rsid w:val="000A4DB0"/>
    <w:rPr>
      <w:rFonts w:ascii="Cordia New" w:eastAsia="Times New Roman" w:hAnsi="Cordia New" w:cs="Cordia New"/>
      <w:sz w:val="32"/>
      <w:szCs w:val="40"/>
    </w:rPr>
  </w:style>
  <w:style w:type="paragraph" w:styleId="Footer">
    <w:name w:val="footer"/>
    <w:basedOn w:val="Normal"/>
    <w:link w:val="FooterChar"/>
    <w:uiPriority w:val="99"/>
    <w:unhideWhenUsed/>
    <w:rsid w:val="000A4DB0"/>
    <w:pPr>
      <w:tabs>
        <w:tab w:val="center" w:pos="4680"/>
        <w:tab w:val="right" w:pos="9360"/>
      </w:tabs>
    </w:pPr>
    <w:rPr>
      <w:szCs w:val="40"/>
    </w:rPr>
  </w:style>
  <w:style w:type="character" w:customStyle="1" w:styleId="FooterChar">
    <w:name w:val="Footer Char"/>
    <w:basedOn w:val="DefaultParagraphFont"/>
    <w:link w:val="Footer"/>
    <w:uiPriority w:val="99"/>
    <w:rsid w:val="000A4DB0"/>
    <w:rPr>
      <w:rFonts w:ascii="Cordia New" w:eastAsia="Times New Roman" w:hAnsi="Cordia New" w:cs="Cordia New"/>
      <w:sz w:val="32"/>
      <w:szCs w:val="40"/>
    </w:rPr>
  </w:style>
  <w:style w:type="paragraph" w:styleId="NormalWeb">
    <w:name w:val="Normal (Web)"/>
    <w:basedOn w:val="Normal"/>
    <w:uiPriority w:val="99"/>
    <w:unhideWhenUsed/>
    <w:rsid w:val="008E2E2C"/>
    <w:rPr>
      <w:szCs w:val="30"/>
    </w:rPr>
  </w:style>
  <w:style w:type="character" w:styleId="Hyperlink">
    <w:name w:val="Hyperlink"/>
    <w:basedOn w:val="DefaultParagraphFont"/>
    <w:uiPriority w:val="99"/>
    <w:unhideWhenUsed/>
    <w:rsid w:val="005F45D9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1065F7"/>
    <w:rPr>
      <w:color w:val="800080" w:themeColor="followedHyperlink"/>
      <w:u w:val="single"/>
    </w:rPr>
  </w:style>
  <w:style w:type="paragraph" w:customStyle="1" w:styleId="light">
    <w:name w:val="light"/>
    <w:basedOn w:val="Normal"/>
    <w:rsid w:val="006B21D6"/>
    <w:pPr>
      <w:spacing w:before="100" w:beforeAutospacing="1" w:after="100" w:afterAutospacing="1"/>
    </w:pPr>
    <w:rPr>
      <w:rFonts w:ascii="Tahoma" w:eastAsia="Times New Roman" w:hAnsi="Tahoma" w:cs="Tahoma"/>
      <w:lang w:bidi="th-TH"/>
    </w:rPr>
  </w:style>
  <w:style w:type="character" w:styleId="Emphasis">
    <w:name w:val="Emphasis"/>
    <w:basedOn w:val="DefaultParagraphFont"/>
    <w:uiPriority w:val="20"/>
    <w:qFormat/>
    <w:rsid w:val="006B21D6"/>
    <w:rPr>
      <w:i/>
      <w:iCs/>
    </w:rPr>
  </w:style>
  <w:style w:type="character" w:customStyle="1" w:styleId="apple-tab-span">
    <w:name w:val="apple-tab-span"/>
    <w:basedOn w:val="DefaultParagraphFont"/>
    <w:rsid w:val="006B21D6"/>
  </w:style>
  <w:style w:type="paragraph" w:styleId="HTMLPreformatted">
    <w:name w:val="HTML Preformatted"/>
    <w:basedOn w:val="Normal"/>
    <w:link w:val="HTMLPreformattedChar"/>
    <w:uiPriority w:val="99"/>
    <w:unhideWhenUsed/>
    <w:rsid w:val="006B21D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ngsana New" w:eastAsia="Times New Roman" w:hAnsi="Angsana New" w:cs="Angsana New"/>
      <w:sz w:val="28"/>
      <w:szCs w:val="28"/>
      <w:lang w:bidi="th-TH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6B21D6"/>
    <w:rPr>
      <w:rFonts w:ascii="Angsana New" w:eastAsia="Times New Roman" w:hAnsi="Angsana New" w:cs="Angsana New"/>
      <w:sz w:val="28"/>
    </w:rPr>
  </w:style>
  <w:style w:type="table" w:styleId="TableGrid">
    <w:name w:val="Table Grid"/>
    <w:basedOn w:val="TableNormal"/>
    <w:uiPriority w:val="59"/>
    <w:rsid w:val="00622EE2"/>
    <w:pPr>
      <w:spacing w:after="0" w:line="240" w:lineRule="auto"/>
      <w:jc w:val="center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grame">
    <w:name w:val="grame"/>
    <w:basedOn w:val="DefaultParagraphFont"/>
    <w:rsid w:val="00622EE2"/>
  </w:style>
  <w:style w:type="character" w:customStyle="1" w:styleId="mw-headline">
    <w:name w:val="mw-headline"/>
    <w:basedOn w:val="DefaultParagraphFont"/>
    <w:rsid w:val="002643E9"/>
  </w:style>
  <w:style w:type="character" w:customStyle="1" w:styleId="apple-converted-space">
    <w:name w:val="apple-converted-space"/>
    <w:basedOn w:val="DefaultParagraphFont"/>
    <w:rsid w:val="002643E9"/>
  </w:style>
  <w:style w:type="character" w:customStyle="1" w:styleId="spelle">
    <w:name w:val="spelle"/>
    <w:basedOn w:val="DefaultParagraphFont"/>
    <w:rsid w:val="002643E9"/>
  </w:style>
  <w:style w:type="character" w:customStyle="1" w:styleId="text01">
    <w:name w:val="text01"/>
    <w:basedOn w:val="DefaultParagraphFont"/>
    <w:rsid w:val="002643E9"/>
  </w:style>
  <w:style w:type="character" w:customStyle="1" w:styleId="normal-c0">
    <w:name w:val="normal-c0"/>
    <w:basedOn w:val="DefaultParagraphFont"/>
    <w:rsid w:val="002643E9"/>
  </w:style>
  <w:style w:type="character" w:customStyle="1" w:styleId="normal-c">
    <w:name w:val="normal-c"/>
    <w:basedOn w:val="DefaultParagraphFont"/>
    <w:rsid w:val="002643E9"/>
  </w:style>
  <w:style w:type="paragraph" w:styleId="Subtitle">
    <w:name w:val="Subtitle"/>
    <w:basedOn w:val="Normal"/>
    <w:next w:val="Normal"/>
    <w:link w:val="SubtitleChar"/>
    <w:uiPriority w:val="11"/>
    <w:qFormat/>
    <w:rsid w:val="002643E9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30"/>
      <w:lang w:bidi="th-TH"/>
    </w:rPr>
  </w:style>
  <w:style w:type="character" w:customStyle="1" w:styleId="SubtitleChar">
    <w:name w:val="Subtitle Char"/>
    <w:basedOn w:val="DefaultParagraphFont"/>
    <w:link w:val="Subtitle"/>
    <w:uiPriority w:val="11"/>
    <w:rsid w:val="002643E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30"/>
    </w:rPr>
  </w:style>
  <w:style w:type="paragraph" w:customStyle="1" w:styleId="normal-p23">
    <w:name w:val="normal-p23"/>
    <w:basedOn w:val="Normal"/>
    <w:rsid w:val="002643E9"/>
    <w:pPr>
      <w:spacing w:before="100" w:beforeAutospacing="1" w:after="100" w:afterAutospacing="1"/>
    </w:pPr>
    <w:rPr>
      <w:rFonts w:ascii="Angsana New" w:eastAsia="Times New Roman" w:hAnsi="Angsana New" w:cs="Angsana New"/>
      <w:sz w:val="28"/>
      <w:szCs w:val="28"/>
      <w:lang w:bidi="th-TH"/>
    </w:rPr>
  </w:style>
  <w:style w:type="character" w:customStyle="1" w:styleId="ircsu">
    <w:name w:val="irc_su"/>
    <w:basedOn w:val="DefaultParagraphFont"/>
    <w:rsid w:val="002643E9"/>
  </w:style>
  <w:style w:type="paragraph" w:customStyle="1" w:styleId="Default">
    <w:name w:val="Default"/>
    <w:rsid w:val="001C3B27"/>
    <w:pPr>
      <w:autoSpaceDE w:val="0"/>
      <w:autoSpaceDN w:val="0"/>
      <w:adjustRightInd w:val="0"/>
      <w:spacing w:after="0" w:line="240" w:lineRule="auto"/>
    </w:pPr>
    <w:rPr>
      <w:rFonts w:ascii="BrowalliaUPC" w:hAnsi="BrowalliaUPC" w:cs="BrowalliaUPC"/>
      <w:color w:val="000000"/>
      <w:sz w:val="24"/>
      <w:szCs w:val="24"/>
    </w:rPr>
  </w:style>
  <w:style w:type="character" w:customStyle="1" w:styleId="shorttext">
    <w:name w:val="short_text"/>
    <w:basedOn w:val="DefaultParagraphFont"/>
    <w:rsid w:val="001C3B2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67E43"/>
    <w:pPr>
      <w:spacing w:after="0" w:line="240" w:lineRule="auto"/>
    </w:pPr>
    <w:rPr>
      <w:rFonts w:ascii="Times New Roman" w:hAnsi="Times New Roman"/>
      <w:sz w:val="24"/>
      <w:szCs w:val="24"/>
      <w:lang w:bidi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6B21D6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  <w:lang w:bidi="th-TH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B21D6"/>
    <w:pPr>
      <w:keepNext/>
      <w:keepLines/>
      <w:spacing w:before="200" w:line="276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33"/>
      <w:lang w:bidi="th-TH"/>
    </w:rPr>
  </w:style>
  <w:style w:type="paragraph" w:styleId="Heading3">
    <w:name w:val="heading 3"/>
    <w:basedOn w:val="Normal"/>
    <w:link w:val="Heading3Char"/>
    <w:uiPriority w:val="9"/>
    <w:qFormat/>
    <w:rsid w:val="006B21D6"/>
    <w:pPr>
      <w:spacing w:before="100" w:beforeAutospacing="1" w:after="100" w:afterAutospacing="1"/>
      <w:outlineLvl w:val="2"/>
    </w:pPr>
    <w:rPr>
      <w:rFonts w:ascii="Tahoma" w:eastAsia="Times New Roman" w:hAnsi="Tahoma" w:cs="Tahoma"/>
      <w:b/>
      <w:bCs/>
      <w:sz w:val="27"/>
      <w:szCs w:val="27"/>
      <w:lang w:bidi="th-TH"/>
    </w:rPr>
  </w:style>
  <w:style w:type="paragraph" w:styleId="Heading4">
    <w:name w:val="heading 4"/>
    <w:basedOn w:val="Normal"/>
    <w:link w:val="Heading4Char"/>
    <w:uiPriority w:val="9"/>
    <w:qFormat/>
    <w:rsid w:val="006B21D6"/>
    <w:pPr>
      <w:spacing w:before="100" w:beforeAutospacing="1" w:after="100" w:afterAutospacing="1"/>
      <w:outlineLvl w:val="3"/>
    </w:pPr>
    <w:rPr>
      <w:rFonts w:ascii="Angsana New" w:eastAsia="Times New Roman" w:hAnsi="Angsana New" w:cs="Angsana New"/>
      <w:b/>
      <w:bCs/>
      <w:lang w:bidi="th-TH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6B21D6"/>
    <w:pPr>
      <w:keepNext/>
      <w:keepLines/>
      <w:spacing w:before="200" w:line="276" w:lineRule="auto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  <w:sz w:val="22"/>
      <w:szCs w:val="28"/>
      <w:lang w:bidi="th-TH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B21D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character" w:customStyle="1" w:styleId="Heading2Char">
    <w:name w:val="Heading 2 Char"/>
    <w:basedOn w:val="DefaultParagraphFont"/>
    <w:link w:val="Heading2"/>
    <w:uiPriority w:val="9"/>
    <w:rsid w:val="006B21D6"/>
    <w:rPr>
      <w:rFonts w:asciiTheme="majorHAnsi" w:eastAsiaTheme="majorEastAsia" w:hAnsiTheme="majorHAnsi" w:cstheme="majorBidi"/>
      <w:b/>
      <w:bCs/>
      <w:color w:val="4F81BD" w:themeColor="accent1"/>
      <w:sz w:val="26"/>
      <w:szCs w:val="33"/>
    </w:rPr>
  </w:style>
  <w:style w:type="character" w:customStyle="1" w:styleId="Heading3Char">
    <w:name w:val="Heading 3 Char"/>
    <w:basedOn w:val="DefaultParagraphFont"/>
    <w:link w:val="Heading3"/>
    <w:uiPriority w:val="9"/>
    <w:rsid w:val="006B21D6"/>
    <w:rPr>
      <w:rFonts w:ascii="Tahoma" w:eastAsia="Times New Roman" w:hAnsi="Tahoma" w:cs="Tahoma"/>
      <w:b/>
      <w:bCs/>
      <w:sz w:val="27"/>
      <w:szCs w:val="27"/>
    </w:rPr>
  </w:style>
  <w:style w:type="character" w:customStyle="1" w:styleId="Heading4Char">
    <w:name w:val="Heading 4 Char"/>
    <w:basedOn w:val="DefaultParagraphFont"/>
    <w:link w:val="Heading4"/>
    <w:uiPriority w:val="9"/>
    <w:rsid w:val="006B21D6"/>
    <w:rPr>
      <w:rFonts w:ascii="Angsana New" w:eastAsia="Times New Roman" w:hAnsi="Angsana New" w:cs="Angsana New"/>
      <w:b/>
      <w:bCs/>
      <w:sz w:val="24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rsid w:val="006B21D6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itle">
    <w:name w:val="Title"/>
    <w:basedOn w:val="Normal"/>
    <w:link w:val="TitleChar"/>
    <w:qFormat/>
    <w:rsid w:val="00187128"/>
    <w:pPr>
      <w:tabs>
        <w:tab w:val="left" w:pos="2552"/>
        <w:tab w:val="left" w:pos="5103"/>
      </w:tabs>
      <w:jc w:val="center"/>
    </w:pPr>
    <w:rPr>
      <w:rFonts w:eastAsia="Cordia New" w:cs="Times"/>
      <w:b/>
      <w:bCs/>
      <w:sz w:val="28"/>
      <w:szCs w:val="28"/>
      <w:lang w:eastAsia="zh-CN"/>
    </w:rPr>
  </w:style>
  <w:style w:type="character" w:customStyle="1" w:styleId="TitleChar">
    <w:name w:val="Title Char"/>
    <w:basedOn w:val="DefaultParagraphFont"/>
    <w:link w:val="Title"/>
    <w:rsid w:val="00187128"/>
    <w:rPr>
      <w:rFonts w:ascii="Cordia New" w:eastAsia="Cordia New" w:hAnsi="Cordia New" w:cs="Times"/>
      <w:b/>
      <w:bCs/>
      <w:sz w:val="28"/>
      <w:lang w:eastAsia="zh-CN"/>
    </w:rPr>
  </w:style>
  <w:style w:type="character" w:styleId="Strong">
    <w:name w:val="Strong"/>
    <w:uiPriority w:val="22"/>
    <w:qFormat/>
    <w:rsid w:val="00187128"/>
    <w:rPr>
      <w:b/>
      <w:bCs/>
    </w:rPr>
  </w:style>
  <w:style w:type="paragraph" w:styleId="BodyText">
    <w:name w:val="Body Text"/>
    <w:basedOn w:val="Normal"/>
    <w:link w:val="BodyTextChar"/>
    <w:rsid w:val="00187128"/>
    <w:pPr>
      <w:spacing w:after="120"/>
    </w:pPr>
    <w:rPr>
      <w:rFonts w:eastAsia="Cordia New"/>
      <w:sz w:val="28"/>
      <w:szCs w:val="35"/>
    </w:rPr>
  </w:style>
  <w:style w:type="character" w:customStyle="1" w:styleId="BodyTextChar">
    <w:name w:val="Body Text Char"/>
    <w:basedOn w:val="DefaultParagraphFont"/>
    <w:link w:val="BodyText"/>
    <w:rsid w:val="00187128"/>
    <w:rPr>
      <w:rFonts w:ascii="Cordia New" w:eastAsia="Cordia New" w:hAnsi="Cordia New" w:cs="Cordia New"/>
      <w:sz w:val="28"/>
      <w:szCs w:val="35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7128"/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7128"/>
    <w:rPr>
      <w:rFonts w:ascii="Tahoma" w:eastAsia="Times New Roman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9C453E"/>
    <w:pPr>
      <w:ind w:left="720"/>
      <w:contextualSpacing/>
    </w:pPr>
    <w:rPr>
      <w:szCs w:val="40"/>
    </w:rPr>
  </w:style>
  <w:style w:type="paragraph" w:styleId="Header">
    <w:name w:val="header"/>
    <w:basedOn w:val="Normal"/>
    <w:link w:val="HeaderChar"/>
    <w:uiPriority w:val="99"/>
    <w:unhideWhenUsed/>
    <w:rsid w:val="000A4DB0"/>
    <w:pPr>
      <w:tabs>
        <w:tab w:val="center" w:pos="4680"/>
        <w:tab w:val="right" w:pos="9360"/>
      </w:tabs>
    </w:pPr>
    <w:rPr>
      <w:szCs w:val="40"/>
    </w:rPr>
  </w:style>
  <w:style w:type="character" w:customStyle="1" w:styleId="HeaderChar">
    <w:name w:val="Header Char"/>
    <w:basedOn w:val="DefaultParagraphFont"/>
    <w:link w:val="Header"/>
    <w:uiPriority w:val="99"/>
    <w:rsid w:val="000A4DB0"/>
    <w:rPr>
      <w:rFonts w:ascii="Cordia New" w:eastAsia="Times New Roman" w:hAnsi="Cordia New" w:cs="Cordia New"/>
      <w:sz w:val="32"/>
      <w:szCs w:val="40"/>
    </w:rPr>
  </w:style>
  <w:style w:type="paragraph" w:styleId="Footer">
    <w:name w:val="footer"/>
    <w:basedOn w:val="Normal"/>
    <w:link w:val="FooterChar"/>
    <w:uiPriority w:val="99"/>
    <w:unhideWhenUsed/>
    <w:rsid w:val="000A4DB0"/>
    <w:pPr>
      <w:tabs>
        <w:tab w:val="center" w:pos="4680"/>
        <w:tab w:val="right" w:pos="9360"/>
      </w:tabs>
    </w:pPr>
    <w:rPr>
      <w:szCs w:val="40"/>
    </w:rPr>
  </w:style>
  <w:style w:type="character" w:customStyle="1" w:styleId="FooterChar">
    <w:name w:val="Footer Char"/>
    <w:basedOn w:val="DefaultParagraphFont"/>
    <w:link w:val="Footer"/>
    <w:uiPriority w:val="99"/>
    <w:rsid w:val="000A4DB0"/>
    <w:rPr>
      <w:rFonts w:ascii="Cordia New" w:eastAsia="Times New Roman" w:hAnsi="Cordia New" w:cs="Cordia New"/>
      <w:sz w:val="32"/>
      <w:szCs w:val="40"/>
    </w:rPr>
  </w:style>
  <w:style w:type="paragraph" w:styleId="NormalWeb">
    <w:name w:val="Normal (Web)"/>
    <w:basedOn w:val="Normal"/>
    <w:uiPriority w:val="99"/>
    <w:unhideWhenUsed/>
    <w:rsid w:val="008E2E2C"/>
    <w:rPr>
      <w:szCs w:val="30"/>
    </w:rPr>
  </w:style>
  <w:style w:type="character" w:styleId="Hyperlink">
    <w:name w:val="Hyperlink"/>
    <w:basedOn w:val="DefaultParagraphFont"/>
    <w:uiPriority w:val="99"/>
    <w:unhideWhenUsed/>
    <w:rsid w:val="005F45D9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1065F7"/>
    <w:rPr>
      <w:color w:val="800080" w:themeColor="followedHyperlink"/>
      <w:u w:val="single"/>
    </w:rPr>
  </w:style>
  <w:style w:type="paragraph" w:customStyle="1" w:styleId="light">
    <w:name w:val="light"/>
    <w:basedOn w:val="Normal"/>
    <w:rsid w:val="006B21D6"/>
    <w:pPr>
      <w:spacing w:before="100" w:beforeAutospacing="1" w:after="100" w:afterAutospacing="1"/>
    </w:pPr>
    <w:rPr>
      <w:rFonts w:ascii="Tahoma" w:eastAsia="Times New Roman" w:hAnsi="Tahoma" w:cs="Tahoma"/>
      <w:lang w:bidi="th-TH"/>
    </w:rPr>
  </w:style>
  <w:style w:type="character" w:styleId="Emphasis">
    <w:name w:val="Emphasis"/>
    <w:basedOn w:val="DefaultParagraphFont"/>
    <w:uiPriority w:val="20"/>
    <w:qFormat/>
    <w:rsid w:val="006B21D6"/>
    <w:rPr>
      <w:i/>
      <w:iCs/>
    </w:rPr>
  </w:style>
  <w:style w:type="character" w:customStyle="1" w:styleId="apple-tab-span">
    <w:name w:val="apple-tab-span"/>
    <w:basedOn w:val="DefaultParagraphFont"/>
    <w:rsid w:val="006B21D6"/>
  </w:style>
  <w:style w:type="paragraph" w:styleId="HTMLPreformatted">
    <w:name w:val="HTML Preformatted"/>
    <w:basedOn w:val="Normal"/>
    <w:link w:val="HTMLPreformattedChar"/>
    <w:uiPriority w:val="99"/>
    <w:unhideWhenUsed/>
    <w:rsid w:val="006B21D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Angsana New" w:eastAsia="Times New Roman" w:hAnsi="Angsana New" w:cs="Angsana New"/>
      <w:sz w:val="28"/>
      <w:szCs w:val="28"/>
      <w:lang w:bidi="th-TH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6B21D6"/>
    <w:rPr>
      <w:rFonts w:ascii="Angsana New" w:eastAsia="Times New Roman" w:hAnsi="Angsana New" w:cs="Angsana New"/>
      <w:sz w:val="28"/>
    </w:rPr>
  </w:style>
  <w:style w:type="table" w:styleId="TableGrid">
    <w:name w:val="Table Grid"/>
    <w:basedOn w:val="TableNormal"/>
    <w:uiPriority w:val="59"/>
    <w:rsid w:val="00622EE2"/>
    <w:pPr>
      <w:spacing w:after="0" w:line="240" w:lineRule="auto"/>
      <w:jc w:val="center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grame">
    <w:name w:val="grame"/>
    <w:basedOn w:val="DefaultParagraphFont"/>
    <w:rsid w:val="00622EE2"/>
  </w:style>
  <w:style w:type="character" w:customStyle="1" w:styleId="mw-headline">
    <w:name w:val="mw-headline"/>
    <w:basedOn w:val="DefaultParagraphFont"/>
    <w:rsid w:val="002643E9"/>
  </w:style>
  <w:style w:type="character" w:customStyle="1" w:styleId="apple-converted-space">
    <w:name w:val="apple-converted-space"/>
    <w:basedOn w:val="DefaultParagraphFont"/>
    <w:rsid w:val="002643E9"/>
  </w:style>
  <w:style w:type="character" w:customStyle="1" w:styleId="spelle">
    <w:name w:val="spelle"/>
    <w:basedOn w:val="DefaultParagraphFont"/>
    <w:rsid w:val="002643E9"/>
  </w:style>
  <w:style w:type="character" w:customStyle="1" w:styleId="text01">
    <w:name w:val="text01"/>
    <w:basedOn w:val="DefaultParagraphFont"/>
    <w:rsid w:val="002643E9"/>
  </w:style>
  <w:style w:type="character" w:customStyle="1" w:styleId="normal-c0">
    <w:name w:val="normal-c0"/>
    <w:basedOn w:val="DefaultParagraphFont"/>
    <w:rsid w:val="002643E9"/>
  </w:style>
  <w:style w:type="character" w:customStyle="1" w:styleId="normal-c">
    <w:name w:val="normal-c"/>
    <w:basedOn w:val="DefaultParagraphFont"/>
    <w:rsid w:val="002643E9"/>
  </w:style>
  <w:style w:type="paragraph" w:styleId="Subtitle">
    <w:name w:val="Subtitle"/>
    <w:basedOn w:val="Normal"/>
    <w:next w:val="Normal"/>
    <w:link w:val="SubtitleChar"/>
    <w:uiPriority w:val="11"/>
    <w:qFormat/>
    <w:rsid w:val="002643E9"/>
    <w:pPr>
      <w:numPr>
        <w:ilvl w:val="1"/>
      </w:numPr>
      <w:spacing w:after="200" w:line="276" w:lineRule="auto"/>
    </w:pPr>
    <w:rPr>
      <w:rFonts w:asciiTheme="majorHAnsi" w:eastAsiaTheme="majorEastAsia" w:hAnsiTheme="majorHAnsi" w:cstheme="majorBidi"/>
      <w:i/>
      <w:iCs/>
      <w:color w:val="4F81BD" w:themeColor="accent1"/>
      <w:spacing w:val="15"/>
      <w:szCs w:val="30"/>
      <w:lang w:bidi="th-TH"/>
    </w:rPr>
  </w:style>
  <w:style w:type="character" w:customStyle="1" w:styleId="SubtitleChar">
    <w:name w:val="Subtitle Char"/>
    <w:basedOn w:val="DefaultParagraphFont"/>
    <w:link w:val="Subtitle"/>
    <w:uiPriority w:val="11"/>
    <w:rsid w:val="002643E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30"/>
    </w:rPr>
  </w:style>
  <w:style w:type="paragraph" w:customStyle="1" w:styleId="normal-p23">
    <w:name w:val="normal-p23"/>
    <w:basedOn w:val="Normal"/>
    <w:rsid w:val="002643E9"/>
    <w:pPr>
      <w:spacing w:before="100" w:beforeAutospacing="1" w:after="100" w:afterAutospacing="1"/>
    </w:pPr>
    <w:rPr>
      <w:rFonts w:ascii="Angsana New" w:eastAsia="Times New Roman" w:hAnsi="Angsana New" w:cs="Angsana New"/>
      <w:sz w:val="28"/>
      <w:szCs w:val="28"/>
      <w:lang w:bidi="th-TH"/>
    </w:rPr>
  </w:style>
  <w:style w:type="character" w:customStyle="1" w:styleId="ircsu">
    <w:name w:val="irc_su"/>
    <w:basedOn w:val="DefaultParagraphFont"/>
    <w:rsid w:val="002643E9"/>
  </w:style>
  <w:style w:type="paragraph" w:customStyle="1" w:styleId="Default">
    <w:name w:val="Default"/>
    <w:rsid w:val="001C3B27"/>
    <w:pPr>
      <w:autoSpaceDE w:val="0"/>
      <w:autoSpaceDN w:val="0"/>
      <w:adjustRightInd w:val="0"/>
      <w:spacing w:after="0" w:line="240" w:lineRule="auto"/>
    </w:pPr>
    <w:rPr>
      <w:rFonts w:ascii="BrowalliaUPC" w:hAnsi="BrowalliaUPC" w:cs="BrowalliaUPC"/>
      <w:color w:val="000000"/>
      <w:sz w:val="24"/>
      <w:szCs w:val="24"/>
    </w:rPr>
  </w:style>
  <w:style w:type="character" w:customStyle="1" w:styleId="shorttext">
    <w:name w:val="short_text"/>
    <w:basedOn w:val="DefaultParagraphFont"/>
    <w:rsid w:val="001C3B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845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40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8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31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88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126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27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6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00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09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155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30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35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662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69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659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443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40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7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03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35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525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800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83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59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230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182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02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66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23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39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40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53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99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46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33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74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goo.gl/NUSQ5M" TargetMode="External"/><Relationship Id="rId299" Type="http://schemas.openxmlformats.org/officeDocument/2006/relationships/hyperlink" Target="http://shutterstock.7eer.net/c/132166/42119/1305?u=http%3A%2F%2Fwww.shutterstock.com%2Fpic-316951766%2Fstock-photo-pahang-malaysia-september-illustrative-editorial-close-up-of-credit-cards-american.html%3Fsrc%3DnlwgtCCAezfBA4Hd2ejaQQ-1-0" TargetMode="External"/><Relationship Id="rId303" Type="http://schemas.openxmlformats.org/officeDocument/2006/relationships/hyperlink" Target="http://shutterstock.7eer.net/c/132166/42119/1305?u=http%3A%2F%2Fwww.shutterstock.com%2Fpic-274497602.html%3Ftpl%3Ddesign-psycmeanshapuse%26tcr%3Dpb" TargetMode="External"/><Relationship Id="rId21" Type="http://schemas.openxmlformats.org/officeDocument/2006/relationships/image" Target="media/image10.jpeg"/><Relationship Id="rId42" Type="http://schemas.openxmlformats.org/officeDocument/2006/relationships/image" Target="media/image31.png"/><Relationship Id="rId63" Type="http://schemas.openxmlformats.org/officeDocument/2006/relationships/hyperlink" Target="https://westernartstory.wordpress.com" TargetMode="External"/><Relationship Id="rId84" Type="http://schemas.openxmlformats.org/officeDocument/2006/relationships/image" Target="media/image55.gif"/><Relationship Id="rId138" Type="http://schemas.openxmlformats.org/officeDocument/2006/relationships/image" Target="media/image97.jpg"/><Relationship Id="rId159" Type="http://schemas.openxmlformats.org/officeDocument/2006/relationships/image" Target="media/image116.jpg"/><Relationship Id="rId324" Type="http://schemas.openxmlformats.org/officeDocument/2006/relationships/hyperlink" Target="http://shutterstock.7eer.net/c/132166/42119/1305?u=http%3A%2F%2Fwww.shutterstock.com%2Fpic-92481073.html%26%3Ftpl%3Ddesign-psycmeanshapuse%26tcr%3Dimg" TargetMode="External"/><Relationship Id="rId345" Type="http://schemas.openxmlformats.org/officeDocument/2006/relationships/image" Target="media/image219.jpeg"/><Relationship Id="rId366" Type="http://schemas.openxmlformats.org/officeDocument/2006/relationships/image" Target="media/image235.jpeg"/><Relationship Id="rId170" Type="http://schemas.openxmlformats.org/officeDocument/2006/relationships/hyperlink" Target="https://goo.gl/LdbaHe" TargetMode="External"/><Relationship Id="rId191" Type="http://schemas.openxmlformats.org/officeDocument/2006/relationships/hyperlink" Target="https://goo.gl/JPe9iq" TargetMode="External"/><Relationship Id="rId205" Type="http://schemas.openxmlformats.org/officeDocument/2006/relationships/image" Target="media/image129.jpeg"/><Relationship Id="rId226" Type="http://schemas.openxmlformats.org/officeDocument/2006/relationships/image" Target="media/image145.jpeg"/><Relationship Id="rId247" Type="http://schemas.openxmlformats.org/officeDocument/2006/relationships/image" Target="media/image163.jpeg"/><Relationship Id="rId107" Type="http://schemas.openxmlformats.org/officeDocument/2006/relationships/hyperlink" Target="http://www.lib2.ubu.ac.th/techno/webnew/ctrl/file_document/110815_102526.doc" TargetMode="External"/><Relationship Id="rId268" Type="http://schemas.openxmlformats.org/officeDocument/2006/relationships/hyperlink" Target="http://th.wikipedia.org/w/index.php?title=%E0%B8%9B%E0%B8%A3%E0%B8%B0%E0%B8%95%E0%B8%B4%E0%B8%A1%E0%B8%B2%E0%B8%81%E0%B8%A3&amp;action=edit&amp;redlink=1" TargetMode="External"/><Relationship Id="rId289" Type="http://schemas.openxmlformats.org/officeDocument/2006/relationships/image" Target="media/image195.jpeg"/><Relationship Id="rId11" Type="http://schemas.openxmlformats.org/officeDocument/2006/relationships/image" Target="media/image1.jpeg"/><Relationship Id="rId32" Type="http://schemas.openxmlformats.org/officeDocument/2006/relationships/image" Target="media/image21.jpeg"/><Relationship Id="rId53" Type="http://schemas.openxmlformats.org/officeDocument/2006/relationships/header" Target="header4.xml"/><Relationship Id="rId74" Type="http://schemas.openxmlformats.org/officeDocument/2006/relationships/hyperlink" Target="https://th.wikipedia.org/w/index.php?title=%E0%B8%AA%E0%B8%B5%E0%B8%9F%E0%B9%89%E0%B8%B2%E0%B8%AD%E0%B8%A1%E0%B9%80%E0%B8%82%E0%B8%B5%E0%B8%A2%E0%B8%A7(Cyan)&amp;action=edit&amp;redlink=1" TargetMode="External"/><Relationship Id="rId128" Type="http://schemas.openxmlformats.org/officeDocument/2006/relationships/image" Target="media/image87.gif"/><Relationship Id="rId149" Type="http://schemas.openxmlformats.org/officeDocument/2006/relationships/image" Target="media/image107.jpeg"/><Relationship Id="rId314" Type="http://schemas.openxmlformats.org/officeDocument/2006/relationships/hyperlink" Target="http://shutterstock.7eer.net/c/132166/42119/1305?u=http://www.shutterstock.com/pic-165421214.html?tpl=design-psycmeanshapuse&amp;tcr=img" TargetMode="External"/><Relationship Id="rId335" Type="http://schemas.openxmlformats.org/officeDocument/2006/relationships/image" Target="media/image209.jpeg"/><Relationship Id="rId356" Type="http://schemas.openxmlformats.org/officeDocument/2006/relationships/image" Target="media/image225.png"/><Relationship Id="rId377" Type="http://schemas.openxmlformats.org/officeDocument/2006/relationships/hyperlink" Target="https://www.facebook.com/nkstation2014/posts/%20267143873437473" TargetMode="External"/><Relationship Id="rId5" Type="http://schemas.openxmlformats.org/officeDocument/2006/relationships/settings" Target="settings.xml"/><Relationship Id="rId95" Type="http://schemas.openxmlformats.org/officeDocument/2006/relationships/image" Target="media/image66.png"/><Relationship Id="rId160" Type="http://schemas.openxmlformats.org/officeDocument/2006/relationships/image" Target="media/image117.png"/><Relationship Id="rId181" Type="http://schemas.openxmlformats.org/officeDocument/2006/relationships/hyperlink" Target="https://goo.gl/zs5Wmq" TargetMode="External"/><Relationship Id="rId216" Type="http://schemas.openxmlformats.org/officeDocument/2006/relationships/image" Target="media/image138.jpeg"/><Relationship Id="rId237" Type="http://schemas.openxmlformats.org/officeDocument/2006/relationships/hyperlink" Target="http://th.wikipedia.org/w/index.php?title=%E0%B8%9B%E0%B8%A3%E0%B8%B0%E0%B8%95%E0%B8%B4%E0%B8%A1%E0%B8%B2%E0%B8%81%E0%B8%A3&amp;action=edit&amp;redlink=1" TargetMode="External"/><Relationship Id="rId258" Type="http://schemas.openxmlformats.org/officeDocument/2006/relationships/image" Target="media/image172.jpeg"/><Relationship Id="rId279" Type="http://schemas.openxmlformats.org/officeDocument/2006/relationships/image" Target="media/image186.jpeg"/><Relationship Id="rId22" Type="http://schemas.openxmlformats.org/officeDocument/2006/relationships/image" Target="media/image11.jpeg"/><Relationship Id="rId43" Type="http://schemas.openxmlformats.org/officeDocument/2006/relationships/image" Target="media/image32.png"/><Relationship Id="rId64" Type="http://schemas.openxmlformats.org/officeDocument/2006/relationships/image" Target="media/image44.jpeg"/><Relationship Id="rId118" Type="http://schemas.openxmlformats.org/officeDocument/2006/relationships/image" Target="media/image78.jpeg"/><Relationship Id="rId139" Type="http://schemas.openxmlformats.org/officeDocument/2006/relationships/image" Target="media/image98.jpeg"/><Relationship Id="rId290" Type="http://schemas.openxmlformats.org/officeDocument/2006/relationships/image" Target="media/image196.png"/><Relationship Id="rId304" Type="http://schemas.openxmlformats.org/officeDocument/2006/relationships/hyperlink" Target="http://shutterstock.7eer.net/c/132166/42119/1305?u=http%3A%2F%2Fwww.shutterstock.com%2Fpic-270200051.html%3Ftcr%3Dpb%26tpl%3Ddesign-psycmeanshapuse" TargetMode="External"/><Relationship Id="rId325" Type="http://schemas.openxmlformats.org/officeDocument/2006/relationships/hyperlink" Target="http://shutterstock.7eer.net/c/132166/42119/1305?u=http://www.shutterstock.com/pic-142661899/stock-photo-old-motel-sign-on-route-usa.html?tcr=img&amp;tpl=design-psycmeanshapuse" TargetMode="External"/><Relationship Id="rId346" Type="http://schemas.openxmlformats.org/officeDocument/2006/relationships/image" Target="media/image220.jpeg"/><Relationship Id="rId367" Type="http://schemas.openxmlformats.org/officeDocument/2006/relationships/hyperlink" Target="http://www.thailandindustry.com/onlinemag/view2.php?id=643&amp;section=4&amp;issues=27" TargetMode="External"/><Relationship Id="rId85" Type="http://schemas.openxmlformats.org/officeDocument/2006/relationships/image" Target="media/image56.png"/><Relationship Id="rId150" Type="http://schemas.openxmlformats.org/officeDocument/2006/relationships/image" Target="media/image108.jpg"/><Relationship Id="rId171" Type="http://schemas.openxmlformats.org/officeDocument/2006/relationships/hyperlink" Target="http://www.geniocreativo.com/" TargetMode="External"/><Relationship Id="rId192" Type="http://schemas.openxmlformats.org/officeDocument/2006/relationships/hyperlink" Target="https://goo.gl/Qqh0vo" TargetMode="External"/><Relationship Id="rId206" Type="http://schemas.openxmlformats.org/officeDocument/2006/relationships/image" Target="media/image130.png"/><Relationship Id="rId227" Type="http://schemas.openxmlformats.org/officeDocument/2006/relationships/image" Target="media/image146.jpeg"/><Relationship Id="rId248" Type="http://schemas.openxmlformats.org/officeDocument/2006/relationships/hyperlink" Target="https://th.wikipedia.org/wiki/%E0%B8%AA%E0%B8%96%E0%B8%B2%E0%B8%9B%E0%B8%B1%E0%B8%95%E0%B8%A2%E0%B8%81%E0%B8%A3%E0%B8%A3%E0%B8%A1" TargetMode="External"/><Relationship Id="rId269" Type="http://schemas.openxmlformats.org/officeDocument/2006/relationships/hyperlink" Target="https://th.wikipedia.org/wiki/%E0%B8%AA%E0%B8%96%E0%B8%B2%E0%B8%9B%E0%B8%B1%E0%B8%95%E0%B8%A2%E0%B8%81%E0%B8%A3%E0%B8%A3%E0%B8%A1" TargetMode="External"/><Relationship Id="rId12" Type="http://schemas.openxmlformats.org/officeDocument/2006/relationships/hyperlink" Target="https://www.facebook.com/khonyak.bpi/" TargetMode="External"/><Relationship Id="rId33" Type="http://schemas.openxmlformats.org/officeDocument/2006/relationships/image" Target="media/image22.jpeg"/><Relationship Id="rId108" Type="http://schemas.openxmlformats.org/officeDocument/2006/relationships/hyperlink" Target="http://www.vcharkarn.com/journal/download/8743/12" TargetMode="External"/><Relationship Id="rId129" Type="http://schemas.openxmlformats.org/officeDocument/2006/relationships/image" Target="media/image88.emf"/><Relationship Id="rId280" Type="http://schemas.openxmlformats.org/officeDocument/2006/relationships/image" Target="media/image187.jpeg"/><Relationship Id="rId315" Type="http://schemas.openxmlformats.org/officeDocument/2006/relationships/image" Target="media/image203.png"/><Relationship Id="rId336" Type="http://schemas.openxmlformats.org/officeDocument/2006/relationships/image" Target="media/image210.jpeg"/><Relationship Id="rId357" Type="http://schemas.openxmlformats.org/officeDocument/2006/relationships/image" Target="media/image226.png"/><Relationship Id="rId54" Type="http://schemas.openxmlformats.org/officeDocument/2006/relationships/image" Target="media/image41.jpeg"/><Relationship Id="rId75" Type="http://schemas.openxmlformats.org/officeDocument/2006/relationships/hyperlink" Target="https://th.wikipedia.org/wiki/%E0%B9%84%E0%B8%9F%E0%B8%A5%E0%B9%8C:Synthese-.svg" TargetMode="External"/><Relationship Id="rId96" Type="http://schemas.openxmlformats.org/officeDocument/2006/relationships/image" Target="media/image67.png"/><Relationship Id="rId140" Type="http://schemas.openxmlformats.org/officeDocument/2006/relationships/image" Target="media/image99.jpg"/><Relationship Id="rId161" Type="http://schemas.openxmlformats.org/officeDocument/2006/relationships/image" Target="media/image118.jpeg"/><Relationship Id="rId182" Type="http://schemas.openxmlformats.org/officeDocument/2006/relationships/hyperlink" Target="https://goo.gl/zs5Wmq" TargetMode="External"/><Relationship Id="rId217" Type="http://schemas.openxmlformats.org/officeDocument/2006/relationships/image" Target="media/image139.jpeg"/><Relationship Id="rId378" Type="http://schemas.openxmlformats.org/officeDocument/2006/relationships/hyperlink" Target="http://www.v1.makewebeasy.com/article/index.php?page=show&amp;id=809" TargetMode="External"/><Relationship Id="rId6" Type="http://schemas.openxmlformats.org/officeDocument/2006/relationships/webSettings" Target="webSettings.xml"/><Relationship Id="rId238" Type="http://schemas.openxmlformats.org/officeDocument/2006/relationships/image" Target="media/image155.jpeg"/><Relationship Id="rId259" Type="http://schemas.openxmlformats.org/officeDocument/2006/relationships/image" Target="media/image173.jpeg"/><Relationship Id="rId23" Type="http://schemas.openxmlformats.org/officeDocument/2006/relationships/image" Target="media/image12.jpeg"/><Relationship Id="rId119" Type="http://schemas.openxmlformats.org/officeDocument/2006/relationships/image" Target="media/image79.png"/><Relationship Id="rId270" Type="http://schemas.openxmlformats.org/officeDocument/2006/relationships/hyperlink" Target="http://www.oknation.net/wiki/%C3%A0%C2%B8%C2%9F%C3%A0%C2%B8%C2%B4%C3%A0%C2%B8%C2%A5%C3%A0%C2%B9%C2%8C%C3%A0%C2%B8%C2%A1" TargetMode="External"/><Relationship Id="rId291" Type="http://schemas.openxmlformats.org/officeDocument/2006/relationships/image" Target="media/image197.png"/><Relationship Id="rId305" Type="http://schemas.openxmlformats.org/officeDocument/2006/relationships/hyperlink" Target="http://shutterstock.7eer.net/c/132166/42119/1305?u=http://www.shutterstock.com/pic-120684655.html?pl=design-psycmeanshapuse&amp;cr=img" TargetMode="External"/><Relationship Id="rId326" Type="http://schemas.openxmlformats.org/officeDocument/2006/relationships/image" Target="media/image206.png"/><Relationship Id="rId347" Type="http://schemas.openxmlformats.org/officeDocument/2006/relationships/image" Target="media/image221.jpeg"/><Relationship Id="rId44" Type="http://schemas.openxmlformats.org/officeDocument/2006/relationships/image" Target="media/image33.png"/><Relationship Id="rId65" Type="http://schemas.openxmlformats.org/officeDocument/2006/relationships/image" Target="media/image45.jpeg"/><Relationship Id="rId86" Type="http://schemas.openxmlformats.org/officeDocument/2006/relationships/image" Target="media/image57.gif"/><Relationship Id="rId130" Type="http://schemas.openxmlformats.org/officeDocument/2006/relationships/image" Target="media/image89.jpg"/><Relationship Id="rId151" Type="http://schemas.openxmlformats.org/officeDocument/2006/relationships/image" Target="media/image109.emf"/><Relationship Id="rId368" Type="http://schemas.openxmlformats.org/officeDocument/2006/relationships/hyperlink" Target="http://www.designil.com/how-to-logo-design-tips.html" TargetMode="External"/><Relationship Id="rId172" Type="http://schemas.openxmlformats.org/officeDocument/2006/relationships/hyperlink" Target="https://goo.gl/NUSQ5M" TargetMode="External"/><Relationship Id="rId193" Type="http://schemas.openxmlformats.org/officeDocument/2006/relationships/hyperlink" Target="https://goo.gl/JUNhHT" TargetMode="External"/><Relationship Id="rId207" Type="http://schemas.openxmlformats.org/officeDocument/2006/relationships/hyperlink" Target="https://www.google.co.th/search?q=Pre+Production&amp;source=lnms&amp;tbm=isch&amp;sa=X&amp;ved=0ahUKEwjcherN1unSAhUJM48KHdJ2AhkQ_AUIBigB&amp;biw=1920&amp;bih=925" TargetMode="External"/><Relationship Id="rId228" Type="http://schemas.openxmlformats.org/officeDocument/2006/relationships/image" Target="media/image147.jpeg"/><Relationship Id="rId249" Type="http://schemas.openxmlformats.org/officeDocument/2006/relationships/image" Target="media/image164.jpeg"/><Relationship Id="rId13" Type="http://schemas.openxmlformats.org/officeDocument/2006/relationships/image" Target="media/image2.jpeg"/><Relationship Id="rId109" Type="http://schemas.openxmlformats.org/officeDocument/2006/relationships/hyperlink" Target="https://www.riendee.wordpress.com/intro-to-composition-art/&#3610;&#3607;&#3607;&#3637;&#3656;-4-ica/" TargetMode="External"/><Relationship Id="rId260" Type="http://schemas.openxmlformats.org/officeDocument/2006/relationships/image" Target="media/image174.jpeg"/><Relationship Id="rId281" Type="http://schemas.openxmlformats.org/officeDocument/2006/relationships/image" Target="media/image188.jpeg"/><Relationship Id="rId316" Type="http://schemas.openxmlformats.org/officeDocument/2006/relationships/hyperlink" Target="http://shutterstock.7eer.net/c/132166/42119/1305?u=http%3A%2F%2Fwww.shutterstock.com%2Fpic-165421214.html%3Ftpl%3Ddesign-psycmeanshapuse%26tcr%3Dimg" TargetMode="External"/><Relationship Id="rId337" Type="http://schemas.openxmlformats.org/officeDocument/2006/relationships/image" Target="media/image211.png"/><Relationship Id="rId34" Type="http://schemas.openxmlformats.org/officeDocument/2006/relationships/image" Target="media/image23.jpeg"/><Relationship Id="rId55" Type="http://schemas.openxmlformats.org/officeDocument/2006/relationships/image" Target="media/image42.jpeg"/><Relationship Id="rId76" Type="http://schemas.openxmlformats.org/officeDocument/2006/relationships/image" Target="media/image49.png"/><Relationship Id="rId97" Type="http://schemas.openxmlformats.org/officeDocument/2006/relationships/image" Target="media/image68.png"/><Relationship Id="rId120" Type="http://schemas.openxmlformats.org/officeDocument/2006/relationships/image" Target="media/image80.jpeg"/><Relationship Id="rId141" Type="http://schemas.openxmlformats.org/officeDocument/2006/relationships/image" Target="media/image100.jpg"/><Relationship Id="rId358" Type="http://schemas.openxmlformats.org/officeDocument/2006/relationships/image" Target="media/image227.png"/><Relationship Id="rId379" Type="http://schemas.openxmlformats.org/officeDocument/2006/relationships/hyperlink" Target="http://www.idgthailand.com/" TargetMode="External"/><Relationship Id="rId7" Type="http://schemas.openxmlformats.org/officeDocument/2006/relationships/footnotes" Target="footnotes.xml"/><Relationship Id="rId162" Type="http://schemas.openxmlformats.org/officeDocument/2006/relationships/image" Target="media/image119.emf"/><Relationship Id="rId183" Type="http://schemas.openxmlformats.org/officeDocument/2006/relationships/hyperlink" Target="https://goo.gl/vqNwfE" TargetMode="External"/><Relationship Id="rId218" Type="http://schemas.openxmlformats.org/officeDocument/2006/relationships/hyperlink" Target="https://www.pinterest.com/pin/316940892512452220/" TargetMode="External"/><Relationship Id="rId239" Type="http://schemas.openxmlformats.org/officeDocument/2006/relationships/image" Target="media/image156.jpeg"/><Relationship Id="rId250" Type="http://schemas.openxmlformats.org/officeDocument/2006/relationships/image" Target="media/image165.jpeg"/><Relationship Id="rId271" Type="http://schemas.openxmlformats.org/officeDocument/2006/relationships/hyperlink" Target="http://supika20.blogspot.com/2009/03/blog-post_1770.html" TargetMode="External"/><Relationship Id="rId292" Type="http://schemas.openxmlformats.org/officeDocument/2006/relationships/hyperlink" Target="http://shutterstock.7eer.net/c/132166/42119/1305?u=http://www.shutterstock.com/pic-116364922.html?tpl=design-psycmeanshapuse&amp;tcr=img" TargetMode="External"/><Relationship Id="rId306" Type="http://schemas.openxmlformats.org/officeDocument/2006/relationships/image" Target="media/image200.png"/><Relationship Id="rId24" Type="http://schemas.openxmlformats.org/officeDocument/2006/relationships/image" Target="media/image13.jpeg"/><Relationship Id="rId45" Type="http://schemas.openxmlformats.org/officeDocument/2006/relationships/image" Target="media/image34.png"/><Relationship Id="rId66" Type="http://schemas.openxmlformats.org/officeDocument/2006/relationships/image" Target="media/image46.jpeg"/><Relationship Id="rId87" Type="http://schemas.openxmlformats.org/officeDocument/2006/relationships/image" Target="media/image58.gif"/><Relationship Id="rId110" Type="http://schemas.openxmlformats.org/officeDocument/2006/relationships/hyperlink" Target="http://www.colormatters.com/color-and-design/basic-color-theory" TargetMode="External"/><Relationship Id="rId131" Type="http://schemas.openxmlformats.org/officeDocument/2006/relationships/image" Target="media/image90.jpg"/><Relationship Id="rId327" Type="http://schemas.openxmlformats.org/officeDocument/2006/relationships/hyperlink" Target="http://shutterstock.7eer.net/c/132166/42119/1305?u=http%3A%2F%2Fwww.shutterstock.com%2Fpic-142661899%2Fstock-photo-old-motel-sign-on-route-usa.html%3Ftcr%3Dimg%26tpl%3Ddesign-psycmeanshapuse" TargetMode="External"/><Relationship Id="rId348" Type="http://schemas.openxmlformats.org/officeDocument/2006/relationships/hyperlink" Target="http://nutthapolton.blogspot.com/p/blog-page.html" TargetMode="External"/><Relationship Id="rId369" Type="http://schemas.openxmlformats.org/officeDocument/2006/relationships/hyperlink" Target="http://www.thedesignessential.com/customize-%25" TargetMode="External"/><Relationship Id="rId152" Type="http://schemas.openxmlformats.org/officeDocument/2006/relationships/image" Target="media/image110.gif"/><Relationship Id="rId173" Type="http://schemas.openxmlformats.org/officeDocument/2006/relationships/hyperlink" Target="https://goo.gl/BVew1j" TargetMode="External"/><Relationship Id="rId194" Type="http://schemas.openxmlformats.org/officeDocument/2006/relationships/hyperlink" Target="https://goo.gl/bAKBrp" TargetMode="External"/><Relationship Id="rId208" Type="http://schemas.openxmlformats.org/officeDocument/2006/relationships/image" Target="media/image131.jpeg"/><Relationship Id="rId229" Type="http://schemas.openxmlformats.org/officeDocument/2006/relationships/image" Target="media/image148.jpeg"/><Relationship Id="rId380" Type="http://schemas.openxmlformats.org/officeDocument/2006/relationships/hyperlink" Target="http://wittybuzz.blogspot.com/2009/07/5.html" TargetMode="External"/><Relationship Id="rId240" Type="http://schemas.openxmlformats.org/officeDocument/2006/relationships/image" Target="media/image157.jpeg"/><Relationship Id="rId261" Type="http://schemas.openxmlformats.org/officeDocument/2006/relationships/image" Target="media/image175.jpeg"/><Relationship Id="rId14" Type="http://schemas.openxmlformats.org/officeDocument/2006/relationships/image" Target="media/image3.jpeg"/><Relationship Id="rId35" Type="http://schemas.openxmlformats.org/officeDocument/2006/relationships/image" Target="media/image24.jpeg"/><Relationship Id="rId56" Type="http://schemas.openxmlformats.org/officeDocument/2006/relationships/image" Target="media/image43.jpeg"/><Relationship Id="rId77" Type="http://schemas.openxmlformats.org/officeDocument/2006/relationships/image" Target="media/image50.jpeg"/><Relationship Id="rId100" Type="http://schemas.openxmlformats.org/officeDocument/2006/relationships/image" Target="media/image71.png"/><Relationship Id="rId282" Type="http://schemas.openxmlformats.org/officeDocument/2006/relationships/hyperlink" Target="http://atcharayongthum.weebly.com/uploads/4/1/7/9/41792115/7056417_orig.jpg" TargetMode="External"/><Relationship Id="rId317" Type="http://schemas.openxmlformats.org/officeDocument/2006/relationships/hyperlink" Target="http://shutterstock.7eer.net/c/132166/42119/1305?u=http%3A%2F%2Fwww.shutterstock.com%2Fblog%2Fhow-to-lead-your-audiences-eye-with-creative-design" TargetMode="External"/><Relationship Id="rId338" Type="http://schemas.openxmlformats.org/officeDocument/2006/relationships/image" Target="media/image212.png"/><Relationship Id="rId359" Type="http://schemas.openxmlformats.org/officeDocument/2006/relationships/image" Target="media/image228.png"/><Relationship Id="rId8" Type="http://schemas.openxmlformats.org/officeDocument/2006/relationships/endnotes" Target="endnotes.xml"/><Relationship Id="rId98" Type="http://schemas.openxmlformats.org/officeDocument/2006/relationships/image" Target="media/image69.png"/><Relationship Id="rId121" Type="http://schemas.openxmlformats.org/officeDocument/2006/relationships/image" Target="media/image81.emf"/><Relationship Id="rId142" Type="http://schemas.openxmlformats.org/officeDocument/2006/relationships/image" Target="media/image101.jpeg"/><Relationship Id="rId163" Type="http://schemas.openxmlformats.org/officeDocument/2006/relationships/image" Target="media/image120.emf"/><Relationship Id="rId184" Type="http://schemas.openxmlformats.org/officeDocument/2006/relationships/hyperlink" Target="https://goo.gl/bEJ2bQ" TargetMode="External"/><Relationship Id="rId219" Type="http://schemas.openxmlformats.org/officeDocument/2006/relationships/image" Target="media/image140.jpeg"/><Relationship Id="rId370" Type="http://schemas.openxmlformats.org/officeDocument/2006/relationships/hyperlink" Target="http://www.goodwebway.com./" TargetMode="External"/><Relationship Id="rId230" Type="http://schemas.openxmlformats.org/officeDocument/2006/relationships/image" Target="media/image149.jpeg"/><Relationship Id="rId251" Type="http://schemas.openxmlformats.org/officeDocument/2006/relationships/image" Target="media/image166.jpeg"/><Relationship Id="rId25" Type="http://schemas.openxmlformats.org/officeDocument/2006/relationships/image" Target="media/image14.jpeg"/><Relationship Id="rId46" Type="http://schemas.openxmlformats.org/officeDocument/2006/relationships/image" Target="media/image35.png"/><Relationship Id="rId67" Type="http://schemas.openxmlformats.org/officeDocument/2006/relationships/image" Target="media/image47.jpeg"/><Relationship Id="rId272" Type="http://schemas.openxmlformats.org/officeDocument/2006/relationships/image" Target="media/image179.jpeg"/><Relationship Id="rId293" Type="http://schemas.openxmlformats.org/officeDocument/2006/relationships/image" Target="media/image198.png"/><Relationship Id="rId307" Type="http://schemas.openxmlformats.org/officeDocument/2006/relationships/hyperlink" Target="http://shutterstock.7eer.net/c/132166/42119/1305?u=http%3A%2F%2Fwww.shutterstock.com%2Fpic-120684655.html%3Fpl%3Ddesign-psycmeanshapuse%26cr%3Dimg" TargetMode="External"/><Relationship Id="rId328" Type="http://schemas.openxmlformats.org/officeDocument/2006/relationships/hyperlink" Target="http://shutterstock.7eer.net/c/132166/42119/1305?u=http://www.shutterstock.com/pic.mhtml?id=66096850" TargetMode="External"/><Relationship Id="rId349" Type="http://schemas.openxmlformats.org/officeDocument/2006/relationships/hyperlink" Target="http://flyeschool.com/content/repetition-rhythm-and-pattern" TargetMode="External"/><Relationship Id="rId88" Type="http://schemas.openxmlformats.org/officeDocument/2006/relationships/image" Target="media/image59.gif"/><Relationship Id="rId111" Type="http://schemas.openxmlformats.org/officeDocument/2006/relationships/hyperlink" Target="http://www.ssolife.com/article_detail.aspx?id=35" TargetMode="External"/><Relationship Id="rId132" Type="http://schemas.openxmlformats.org/officeDocument/2006/relationships/image" Target="media/image91.jpg"/><Relationship Id="rId153" Type="http://schemas.openxmlformats.org/officeDocument/2006/relationships/hyperlink" Target="https://goo.gl/jmZVRg" TargetMode="External"/><Relationship Id="rId174" Type="http://schemas.openxmlformats.org/officeDocument/2006/relationships/hyperlink" Target="https://goo.gl/NsTVL9" TargetMode="External"/><Relationship Id="rId195" Type="http://schemas.openxmlformats.org/officeDocument/2006/relationships/hyperlink" Target="https://goo.gl/bAKBrp" TargetMode="External"/><Relationship Id="rId209" Type="http://schemas.openxmlformats.org/officeDocument/2006/relationships/image" Target="media/image132.jpeg"/><Relationship Id="rId360" Type="http://schemas.openxmlformats.org/officeDocument/2006/relationships/image" Target="media/image229.png"/><Relationship Id="rId381" Type="http://schemas.openxmlformats.org/officeDocument/2006/relationships/header" Target="header7.xml"/><Relationship Id="rId220" Type="http://schemas.openxmlformats.org/officeDocument/2006/relationships/image" Target="media/image141.jpeg"/><Relationship Id="rId241" Type="http://schemas.openxmlformats.org/officeDocument/2006/relationships/image" Target="media/image158.jpeg"/><Relationship Id="rId15" Type="http://schemas.openxmlformats.org/officeDocument/2006/relationships/image" Target="media/image4.jpeg"/><Relationship Id="rId36" Type="http://schemas.openxmlformats.org/officeDocument/2006/relationships/image" Target="media/image25.jpeg"/><Relationship Id="rId57" Type="http://schemas.openxmlformats.org/officeDocument/2006/relationships/hyperlink" Target="https://en.wikipedia.org/wiki/Cro-Magnon" TargetMode="External"/><Relationship Id="rId262" Type="http://schemas.openxmlformats.org/officeDocument/2006/relationships/hyperlink" Target="http://www.fakkema.com/" TargetMode="External"/><Relationship Id="rId283" Type="http://schemas.openxmlformats.org/officeDocument/2006/relationships/image" Target="media/image189.jpeg"/><Relationship Id="rId318" Type="http://schemas.openxmlformats.org/officeDocument/2006/relationships/hyperlink" Target="http://shutterstock.7eer.net/c/132166/42119/1305?u=http%3A%2F%2Fwww.shutterstock.com%2Fpic-222008437%2Fstock-photo-kiev-ukraine-september-close-up-shot-of-brand-new-google-nexus-powered-by-android.html%3Fsrc%3DsuUaVDFwoDmqQlPgNQ7DCA-1-0" TargetMode="External"/><Relationship Id="rId339" Type="http://schemas.openxmlformats.org/officeDocument/2006/relationships/image" Target="media/image213.png"/><Relationship Id="rId78" Type="http://schemas.openxmlformats.org/officeDocument/2006/relationships/hyperlink" Target="http://www.faber-castell.com.au/Products/Playing-Learning/About-Colours/splrn" TargetMode="External"/><Relationship Id="rId99" Type="http://schemas.openxmlformats.org/officeDocument/2006/relationships/image" Target="media/image70.png"/><Relationship Id="rId101" Type="http://schemas.openxmlformats.org/officeDocument/2006/relationships/image" Target="media/image72.png"/><Relationship Id="rId122" Type="http://schemas.openxmlformats.org/officeDocument/2006/relationships/image" Target="media/image82.jpeg"/><Relationship Id="rId143" Type="http://schemas.openxmlformats.org/officeDocument/2006/relationships/image" Target="media/image102.jpeg"/><Relationship Id="rId164" Type="http://schemas.openxmlformats.org/officeDocument/2006/relationships/image" Target="media/image121.emf"/><Relationship Id="rId185" Type="http://schemas.openxmlformats.org/officeDocument/2006/relationships/hyperlink" Target="https://goo.gl/KSVJvB" TargetMode="External"/><Relationship Id="rId350" Type="http://schemas.openxmlformats.org/officeDocument/2006/relationships/hyperlink" Target="https://creativemarket.com/blog/10-basic-elements-of-design" TargetMode="External"/><Relationship Id="rId371" Type="http://schemas.openxmlformats.org/officeDocument/2006/relationships/hyperlink" Target="http://www.yuttapong.com/?p=155" TargetMode="External"/><Relationship Id="rId9" Type="http://schemas.openxmlformats.org/officeDocument/2006/relationships/header" Target="header1.xml"/><Relationship Id="rId210" Type="http://schemas.openxmlformats.org/officeDocument/2006/relationships/image" Target="media/image133.jpeg"/><Relationship Id="rId26" Type="http://schemas.openxmlformats.org/officeDocument/2006/relationships/image" Target="media/image15.jpeg"/><Relationship Id="rId231" Type="http://schemas.openxmlformats.org/officeDocument/2006/relationships/image" Target="media/image150.jpeg"/><Relationship Id="rId252" Type="http://schemas.openxmlformats.org/officeDocument/2006/relationships/image" Target="media/image167.jpeg"/><Relationship Id="rId273" Type="http://schemas.openxmlformats.org/officeDocument/2006/relationships/image" Target="media/image180.gif"/><Relationship Id="rId294" Type="http://schemas.openxmlformats.org/officeDocument/2006/relationships/hyperlink" Target="https://member.impactradius.com/secure/mediapartner/home/pview.ihtml" TargetMode="External"/><Relationship Id="rId308" Type="http://schemas.openxmlformats.org/officeDocument/2006/relationships/hyperlink" Target="http://shutterstock.7eer.net/c/132166/42119/1305?u=http://www.shutterstock.com/pic-160048553/stock-photo-an-yin-yan-symbol-made-of-fried-egg-in-a-pan.html?tcr=img&amp;tpl=design-psycmeanshapuse" TargetMode="External"/><Relationship Id="rId329" Type="http://schemas.openxmlformats.org/officeDocument/2006/relationships/image" Target="media/image207.png"/><Relationship Id="rId47" Type="http://schemas.openxmlformats.org/officeDocument/2006/relationships/image" Target="media/image36.png"/><Relationship Id="rId68" Type="http://schemas.openxmlformats.org/officeDocument/2006/relationships/image" Target="media/image48.jpeg"/><Relationship Id="rId89" Type="http://schemas.openxmlformats.org/officeDocument/2006/relationships/image" Target="media/image60.gif"/><Relationship Id="rId112" Type="http://schemas.openxmlformats.org/officeDocument/2006/relationships/hyperlink" Target="http://www.bs.ac.th/2548/e_bs/g6/prc/colour09.html" TargetMode="External"/><Relationship Id="rId133" Type="http://schemas.openxmlformats.org/officeDocument/2006/relationships/image" Target="media/image92.jpeg"/><Relationship Id="rId154" Type="http://schemas.openxmlformats.org/officeDocument/2006/relationships/image" Target="media/image111.emf"/><Relationship Id="rId175" Type="http://schemas.openxmlformats.org/officeDocument/2006/relationships/hyperlink" Target="https://goo.gl/dk14r2" TargetMode="External"/><Relationship Id="rId340" Type="http://schemas.openxmlformats.org/officeDocument/2006/relationships/image" Target="media/image214.png"/><Relationship Id="rId361" Type="http://schemas.openxmlformats.org/officeDocument/2006/relationships/image" Target="media/image230.jpeg"/><Relationship Id="rId196" Type="http://schemas.openxmlformats.org/officeDocument/2006/relationships/hyperlink" Target="https://goo.gl/B781wr" TargetMode="External"/><Relationship Id="rId200" Type="http://schemas.openxmlformats.org/officeDocument/2006/relationships/hyperlink" Target="https://goo.gl/1Q2ry4" TargetMode="External"/><Relationship Id="rId382" Type="http://schemas.openxmlformats.org/officeDocument/2006/relationships/header" Target="header8.xml"/><Relationship Id="rId16" Type="http://schemas.openxmlformats.org/officeDocument/2006/relationships/image" Target="media/image5.jpeg"/><Relationship Id="rId221" Type="http://schemas.openxmlformats.org/officeDocument/2006/relationships/image" Target="media/image142.jpeg"/><Relationship Id="rId242" Type="http://schemas.openxmlformats.org/officeDocument/2006/relationships/image" Target="media/image159.jpeg"/><Relationship Id="rId263" Type="http://schemas.openxmlformats.org/officeDocument/2006/relationships/hyperlink" Target="http://www.fakkema.com/" TargetMode="External"/><Relationship Id="rId284" Type="http://schemas.openxmlformats.org/officeDocument/2006/relationships/image" Target="media/image190.jpeg"/><Relationship Id="rId319" Type="http://schemas.openxmlformats.org/officeDocument/2006/relationships/hyperlink" Target="http://shutterstock.7eer.net/c/132166/42119/1305?u=http://www.shutterstock.com/pic.mhtml?id=272499947" TargetMode="External"/><Relationship Id="rId37" Type="http://schemas.openxmlformats.org/officeDocument/2006/relationships/image" Target="media/image26.jpeg"/><Relationship Id="rId58" Type="http://schemas.openxmlformats.org/officeDocument/2006/relationships/hyperlink" Target="http://www.azizstan.ac.th/th/index.php/explore-3/more-info/re-4/1112-tp33" TargetMode="External"/><Relationship Id="rId79" Type="http://schemas.openxmlformats.org/officeDocument/2006/relationships/image" Target="media/image51.png"/><Relationship Id="rId102" Type="http://schemas.openxmlformats.org/officeDocument/2006/relationships/image" Target="media/image73.png"/><Relationship Id="rId123" Type="http://schemas.openxmlformats.org/officeDocument/2006/relationships/image" Target="media/image83.jpeg"/><Relationship Id="rId144" Type="http://schemas.openxmlformats.org/officeDocument/2006/relationships/image" Target="media/image103.emf"/><Relationship Id="rId330" Type="http://schemas.openxmlformats.org/officeDocument/2006/relationships/hyperlink" Target="http://shutterstock.7eer.net/c/132166/42119/1305?u=http%3A%2F%2Fwww.shutterstock.com%2Fpic.mhtml%3Fid%3D66096850" TargetMode="External"/><Relationship Id="rId90" Type="http://schemas.openxmlformats.org/officeDocument/2006/relationships/image" Target="media/image61.gif"/><Relationship Id="rId165" Type="http://schemas.openxmlformats.org/officeDocument/2006/relationships/image" Target="media/image122.emf"/><Relationship Id="rId186" Type="http://schemas.openxmlformats.org/officeDocument/2006/relationships/hyperlink" Target="https://goo.gl/jmZVRg" TargetMode="External"/><Relationship Id="rId351" Type="http://schemas.openxmlformats.org/officeDocument/2006/relationships/hyperlink" Target="https://creativemarket.com/blog/author/maryamtaheri" TargetMode="External"/><Relationship Id="rId372" Type="http://schemas.openxmlformats.org/officeDocument/2006/relationships/hyperlink" Target="http://www.thedesignessential.com/customize-%25" TargetMode="External"/><Relationship Id="rId211" Type="http://schemas.openxmlformats.org/officeDocument/2006/relationships/image" Target="media/image134.jpeg"/><Relationship Id="rId232" Type="http://schemas.openxmlformats.org/officeDocument/2006/relationships/image" Target="media/image151.jpeg"/><Relationship Id="rId253" Type="http://schemas.openxmlformats.org/officeDocument/2006/relationships/image" Target="media/image168.jpeg"/><Relationship Id="rId274" Type="http://schemas.openxmlformats.org/officeDocument/2006/relationships/image" Target="media/image181.jpeg"/><Relationship Id="rId295" Type="http://schemas.openxmlformats.org/officeDocument/2006/relationships/hyperlink" Target="http://shutterstock.7eer.net/c/132166/42119/1305?u=http://www.shutterstock.com/pic-170194970.html?pl=design-psycmeanshapuse&amp;cr=img" TargetMode="External"/><Relationship Id="rId309" Type="http://schemas.openxmlformats.org/officeDocument/2006/relationships/image" Target="media/image201.png"/><Relationship Id="rId27" Type="http://schemas.openxmlformats.org/officeDocument/2006/relationships/image" Target="media/image16.jpeg"/><Relationship Id="rId48" Type="http://schemas.openxmlformats.org/officeDocument/2006/relationships/image" Target="media/image37.png"/><Relationship Id="rId69" Type="http://schemas.openxmlformats.org/officeDocument/2006/relationships/hyperlink" Target="https://th.wikipedia.org/wiki/%E0%B8%AA%E0%B8%B5%E0%B9%81%E0%B8%94%E0%B8%87" TargetMode="External"/><Relationship Id="rId113" Type="http://schemas.openxmlformats.org/officeDocument/2006/relationships/hyperlink" Target="http://ikonyc.com/images/Grey%20balance%20chart_900.jpg" TargetMode="External"/><Relationship Id="rId134" Type="http://schemas.openxmlformats.org/officeDocument/2006/relationships/image" Target="media/image93.jpeg"/><Relationship Id="rId320" Type="http://schemas.openxmlformats.org/officeDocument/2006/relationships/image" Target="media/image204.png"/><Relationship Id="rId80" Type="http://schemas.openxmlformats.org/officeDocument/2006/relationships/hyperlink" Target="http://coschedule.com/blog/wp-content/uploads/primary-colors.png" TargetMode="External"/><Relationship Id="rId155" Type="http://schemas.openxmlformats.org/officeDocument/2006/relationships/image" Target="media/image112.png"/><Relationship Id="rId176" Type="http://schemas.openxmlformats.org/officeDocument/2006/relationships/hyperlink" Target="https://goo.gl/RLKyzL" TargetMode="External"/><Relationship Id="rId197" Type="http://schemas.openxmlformats.org/officeDocument/2006/relationships/hyperlink" Target="https://goo.gl/a3WJGT" TargetMode="External"/><Relationship Id="rId341" Type="http://schemas.openxmlformats.org/officeDocument/2006/relationships/image" Target="media/image215.png"/><Relationship Id="rId362" Type="http://schemas.openxmlformats.org/officeDocument/2006/relationships/image" Target="media/image231.jpeg"/><Relationship Id="rId383" Type="http://schemas.openxmlformats.org/officeDocument/2006/relationships/fontTable" Target="fontTable.xml"/><Relationship Id="rId201" Type="http://schemas.openxmlformats.org/officeDocument/2006/relationships/header" Target="header5.xml"/><Relationship Id="rId222" Type="http://schemas.openxmlformats.org/officeDocument/2006/relationships/image" Target="media/image143.jpeg"/><Relationship Id="rId243" Type="http://schemas.openxmlformats.org/officeDocument/2006/relationships/image" Target="media/image160.jpeg"/><Relationship Id="rId264" Type="http://schemas.openxmlformats.org/officeDocument/2006/relationships/image" Target="media/image176.jpeg"/><Relationship Id="rId285" Type="http://schemas.openxmlformats.org/officeDocument/2006/relationships/image" Target="media/image191.png"/><Relationship Id="rId17" Type="http://schemas.openxmlformats.org/officeDocument/2006/relationships/image" Target="media/image6.jpeg"/><Relationship Id="rId38" Type="http://schemas.openxmlformats.org/officeDocument/2006/relationships/image" Target="media/image27.jpeg"/><Relationship Id="rId59" Type="http://schemas.openxmlformats.org/officeDocument/2006/relationships/hyperlink" Target="https://ningpla.wordpress.com/2013/02/13/&#3624;&#3636;&#3621;&#3611;&#3632;&#3626;&#3617;&#3633;&#3618;&#3585;&#3656;&#3629;&#3609;&#3611;&#3619;&#3632;&#3623;&#3633;&#3605;&#3636;&#3624;&#3634;&#3626;&#3605;&#3619;&#3660;/" TargetMode="External"/><Relationship Id="rId103" Type="http://schemas.openxmlformats.org/officeDocument/2006/relationships/image" Target="media/image74.png"/><Relationship Id="rId124" Type="http://schemas.openxmlformats.org/officeDocument/2006/relationships/image" Target="media/image84.jpg"/><Relationship Id="rId310" Type="http://schemas.openxmlformats.org/officeDocument/2006/relationships/hyperlink" Target="http://shutterstock.7eer.net/c/132166/42119/1305?u=http%3A%2F%2Fwww.shutterstock.com%2Fpic-160048553%2Fstock-photo-an-yin-yan-symbol-made-of-fried-egg-in-a-pan.html%3Ftcr%3Dimg%26tpl%3Ddesign-psycmeanshapuse" TargetMode="External"/><Relationship Id="rId70" Type="http://schemas.openxmlformats.org/officeDocument/2006/relationships/hyperlink" Target="https://th.wikipedia.org/wiki/%E0%B8%AA%E0%B8%B5%E0%B9%80%E0%B8%82%E0%B8%B5%E0%B8%A2%E0%B8%A7" TargetMode="External"/><Relationship Id="rId91" Type="http://schemas.openxmlformats.org/officeDocument/2006/relationships/image" Target="media/image62.png"/><Relationship Id="rId145" Type="http://schemas.openxmlformats.org/officeDocument/2006/relationships/image" Target="media/image104.jpeg"/><Relationship Id="rId166" Type="http://schemas.openxmlformats.org/officeDocument/2006/relationships/image" Target="media/image123.jpeg"/><Relationship Id="rId187" Type="http://schemas.openxmlformats.org/officeDocument/2006/relationships/hyperlink" Target="https://goo.gl/7K1kE1" TargetMode="External"/><Relationship Id="rId331" Type="http://schemas.openxmlformats.org/officeDocument/2006/relationships/hyperlink" Target="http://shutterstock.7eer.net/c/132166/42119/1305?u=http%3A%2F%2Fwww.shutterstock.com%2Fpic-194689424%2Fstock-photo-circa-april-berlin-the-logo-of-the-brand-quot-reebok-quot-berlin.html%3Fsrc%3DP5HAUUWmsSRpdDyyqE0mnQ-1-0" TargetMode="External"/><Relationship Id="rId352" Type="http://schemas.openxmlformats.org/officeDocument/2006/relationships/hyperlink" Target="https://creativemarket.com/blog/category/design-trends" TargetMode="External"/><Relationship Id="rId373" Type="http://schemas.openxmlformats.org/officeDocument/2006/relationships/hyperlink" Target="http://www.masterlawservice.com/" TargetMode="External"/><Relationship Id="rId1" Type="http://schemas.openxmlformats.org/officeDocument/2006/relationships/customXml" Target="../customXml/item1.xml"/><Relationship Id="rId212" Type="http://schemas.openxmlformats.org/officeDocument/2006/relationships/image" Target="media/image135.jpeg"/><Relationship Id="rId233" Type="http://schemas.openxmlformats.org/officeDocument/2006/relationships/image" Target="media/image152.jpeg"/><Relationship Id="rId254" Type="http://schemas.openxmlformats.org/officeDocument/2006/relationships/image" Target="media/image169.jpeg"/><Relationship Id="rId28" Type="http://schemas.openxmlformats.org/officeDocument/2006/relationships/image" Target="media/image17.jpeg"/><Relationship Id="rId49" Type="http://schemas.openxmlformats.org/officeDocument/2006/relationships/image" Target="media/image38.png"/><Relationship Id="rId114" Type="http://schemas.openxmlformats.org/officeDocument/2006/relationships/hyperlink" Target="http://www.rmutphysics.com/charud/naturemystery/colour/colour1.htm" TargetMode="External"/><Relationship Id="rId275" Type="http://schemas.openxmlformats.org/officeDocument/2006/relationships/image" Target="media/image182.jpeg"/><Relationship Id="rId296" Type="http://schemas.openxmlformats.org/officeDocument/2006/relationships/image" Target="media/image199.png"/><Relationship Id="rId300" Type="http://schemas.openxmlformats.org/officeDocument/2006/relationships/hyperlink" Target="http://shutterstock.7eer.net/c/132166/42119/1305?u=http%3A%2F%2Fwww.shutterstock.com%2Fpic-233356183%2Fstock-photo-russia-orel-november-stack-of-credit-cards-by-visa-on-white-background.html%3Fsrc%3Dp7QJXGQcbsnF0LTs3h4CPg-1-3" TargetMode="External"/><Relationship Id="rId60" Type="http://schemas.openxmlformats.org/officeDocument/2006/relationships/hyperlink" Target="https://preede.files.wordpress.com/2013/11/clip_65.jpg" TargetMode="External"/><Relationship Id="rId81" Type="http://schemas.openxmlformats.org/officeDocument/2006/relationships/image" Target="media/image52.png"/><Relationship Id="rId135" Type="http://schemas.openxmlformats.org/officeDocument/2006/relationships/image" Target="media/image94.png"/><Relationship Id="rId156" Type="http://schemas.openxmlformats.org/officeDocument/2006/relationships/image" Target="media/image113.jpg"/><Relationship Id="rId177" Type="http://schemas.openxmlformats.org/officeDocument/2006/relationships/hyperlink" Target="https://goo.gl/cAhxVu" TargetMode="External"/><Relationship Id="rId198" Type="http://schemas.openxmlformats.org/officeDocument/2006/relationships/hyperlink" Target="https://goo.gl/5gIotq" TargetMode="External"/><Relationship Id="rId321" Type="http://schemas.openxmlformats.org/officeDocument/2006/relationships/hyperlink" Target="http://shutterstock.7eer.net/c/132166/42119/1305?u=http%3A%2F%2Fwww.shutterstock.com%2Fpic.mhtml%3Fid%3D272499947" TargetMode="External"/><Relationship Id="rId342" Type="http://schemas.openxmlformats.org/officeDocument/2006/relationships/image" Target="media/image216.png"/><Relationship Id="rId363" Type="http://schemas.openxmlformats.org/officeDocument/2006/relationships/image" Target="media/image232.jpeg"/><Relationship Id="rId384" Type="http://schemas.openxmlformats.org/officeDocument/2006/relationships/theme" Target="theme/theme1.xml"/><Relationship Id="rId202" Type="http://schemas.openxmlformats.org/officeDocument/2006/relationships/header" Target="header6.xml"/><Relationship Id="rId223" Type="http://schemas.openxmlformats.org/officeDocument/2006/relationships/hyperlink" Target="https://www.pinterest.com/pin/273453008604935998/" TargetMode="External"/><Relationship Id="rId244" Type="http://schemas.openxmlformats.org/officeDocument/2006/relationships/image" Target="media/image161.jpeg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265" Type="http://schemas.openxmlformats.org/officeDocument/2006/relationships/image" Target="media/image177.jpeg"/><Relationship Id="rId286" Type="http://schemas.openxmlformats.org/officeDocument/2006/relationships/image" Target="media/image192.jpeg"/><Relationship Id="rId50" Type="http://schemas.openxmlformats.org/officeDocument/2006/relationships/image" Target="media/image39.png"/><Relationship Id="rId104" Type="http://schemas.openxmlformats.org/officeDocument/2006/relationships/image" Target="media/image75.png"/><Relationship Id="rId125" Type="http://schemas.openxmlformats.org/officeDocument/2006/relationships/hyperlink" Target="https://goo.gl/NsTVL9" TargetMode="External"/><Relationship Id="rId146" Type="http://schemas.openxmlformats.org/officeDocument/2006/relationships/image" Target="media/image105.jpg"/><Relationship Id="rId167" Type="http://schemas.openxmlformats.org/officeDocument/2006/relationships/image" Target="media/image124.jpeg"/><Relationship Id="rId188" Type="http://schemas.openxmlformats.org/officeDocument/2006/relationships/hyperlink" Target="https://goo.gl/RhSUKQ" TargetMode="External"/><Relationship Id="rId311" Type="http://schemas.openxmlformats.org/officeDocument/2006/relationships/hyperlink" Target="http://shutterstock.7eer.net/c/132166/42119/1305?u=http://www.shutterstock.com/pic-311896229.html?tcr=img&amp;tpl=design-psycmeanshapuse" TargetMode="External"/><Relationship Id="rId332" Type="http://schemas.openxmlformats.org/officeDocument/2006/relationships/hyperlink" Target="http://shutterstock.7eer.net/c/132166/42119/1305?u=http://www.shutterstock.com/pic-39886333.html?tcr=img&amp;tpl=design-psycmeanshapuse" TargetMode="External"/><Relationship Id="rId353" Type="http://schemas.openxmlformats.org/officeDocument/2006/relationships/image" Target="media/image222.png"/><Relationship Id="rId374" Type="http://schemas.openxmlformats.org/officeDocument/2006/relationships/hyperlink" Target="http://www.leenaja.com/Blogdetail.aspx?id=1" TargetMode="External"/><Relationship Id="rId71" Type="http://schemas.openxmlformats.org/officeDocument/2006/relationships/hyperlink" Target="https://th.wikipedia.org/wiki/%E0%B8%AA%E0%B8%B5%E0%B8%99%E0%B9%89%E0%B8%B3%E0%B9%80%E0%B8%87%E0%B8%B4%E0%B8%99" TargetMode="External"/><Relationship Id="rId92" Type="http://schemas.openxmlformats.org/officeDocument/2006/relationships/image" Target="media/image63.png"/><Relationship Id="rId213" Type="http://schemas.openxmlformats.org/officeDocument/2006/relationships/image" Target="media/image136.jpeg"/><Relationship Id="rId234" Type="http://schemas.openxmlformats.org/officeDocument/2006/relationships/image" Target="media/image153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55" Type="http://schemas.openxmlformats.org/officeDocument/2006/relationships/image" Target="media/image170.jpeg"/><Relationship Id="rId276" Type="http://schemas.openxmlformats.org/officeDocument/2006/relationships/image" Target="media/image183.png"/><Relationship Id="rId297" Type="http://schemas.openxmlformats.org/officeDocument/2006/relationships/hyperlink" Target="http://shutterstock.7eer.net/c/132166/42119/1305?u=http%3A%2F%2Fwww.shutterstock.com%2Fpic-170194970.html%3Fpl%3Ddesign-psycmeanshapuse%26cr%3Dimg" TargetMode="External"/><Relationship Id="rId40" Type="http://schemas.openxmlformats.org/officeDocument/2006/relationships/image" Target="media/image29.jpeg"/><Relationship Id="rId115" Type="http://schemas.openxmlformats.org/officeDocument/2006/relationships/image" Target="media/image76.jpg"/><Relationship Id="rId136" Type="http://schemas.openxmlformats.org/officeDocument/2006/relationships/image" Target="media/image95.png"/><Relationship Id="rId157" Type="http://schemas.openxmlformats.org/officeDocument/2006/relationships/image" Target="media/image114.jpg"/><Relationship Id="rId178" Type="http://schemas.openxmlformats.org/officeDocument/2006/relationships/hyperlink" Target="https://goo.gl/GXG3yM" TargetMode="External"/><Relationship Id="rId301" Type="http://schemas.openxmlformats.org/officeDocument/2006/relationships/hyperlink" Target="http://shutterstock.7eer.net/c/132166/42119/1305?u=http%3A%2F%2Fwww.shutterstock.com%2Fpic-177163448.html%3Ftcr%3Dpb%26tpl%3Ddesign-psycmeanshapuse" TargetMode="External"/><Relationship Id="rId322" Type="http://schemas.openxmlformats.org/officeDocument/2006/relationships/hyperlink" Target="http://shutterstock.7eer.net/c/132166/42119/1305?u=http://www.shutterstock.com/pic-92481073.html&amp;?tpl=design-psycmeanshapuse&amp;tcr=img" TargetMode="External"/><Relationship Id="rId343" Type="http://schemas.openxmlformats.org/officeDocument/2006/relationships/image" Target="media/image217.png"/><Relationship Id="rId364" Type="http://schemas.openxmlformats.org/officeDocument/2006/relationships/image" Target="media/image233.jpeg"/><Relationship Id="rId61" Type="http://schemas.openxmlformats.org/officeDocument/2006/relationships/hyperlink" Target="http://art603.blogspot.com/p/blog-page_13.html" TargetMode="External"/><Relationship Id="rId82" Type="http://schemas.openxmlformats.org/officeDocument/2006/relationships/image" Target="media/image53.png"/><Relationship Id="rId199" Type="http://schemas.openxmlformats.org/officeDocument/2006/relationships/hyperlink" Target="https://goo.gl/Vv9Y1V" TargetMode="External"/><Relationship Id="rId203" Type="http://schemas.openxmlformats.org/officeDocument/2006/relationships/image" Target="media/image127.jpeg"/><Relationship Id="rId19" Type="http://schemas.openxmlformats.org/officeDocument/2006/relationships/image" Target="media/image8.jpeg"/><Relationship Id="rId224" Type="http://schemas.openxmlformats.org/officeDocument/2006/relationships/hyperlink" Target="http://www.lib.ru.ac.th/journal/pencil.html" TargetMode="External"/><Relationship Id="rId245" Type="http://schemas.openxmlformats.org/officeDocument/2006/relationships/hyperlink" Target="http://th.wikipedia.org/wiki/%E0%B8%A8%E0%B8%B4%E0%B8%A5%E0%B8%9B%E0%B8%B0%E0%B8%88%E0%B8%B1%E0%B8%94%E0%B8%A7%E0%B8%B2%E0%B8%87" TargetMode="External"/><Relationship Id="rId266" Type="http://schemas.openxmlformats.org/officeDocument/2006/relationships/image" Target="media/image178.jpeg"/><Relationship Id="rId287" Type="http://schemas.openxmlformats.org/officeDocument/2006/relationships/image" Target="media/image193.jpeg"/><Relationship Id="rId30" Type="http://schemas.openxmlformats.org/officeDocument/2006/relationships/image" Target="media/image19.jpeg"/><Relationship Id="rId105" Type="http://schemas.openxmlformats.org/officeDocument/2006/relationships/hyperlink" Target="http://www.math.cmru.ac.th/web56/option/doc_document/1378538114.pdf" TargetMode="External"/><Relationship Id="rId126" Type="http://schemas.openxmlformats.org/officeDocument/2006/relationships/image" Target="media/image85.jpg"/><Relationship Id="rId147" Type="http://schemas.openxmlformats.org/officeDocument/2006/relationships/hyperlink" Target="https://goo.gl/vqNwfE" TargetMode="External"/><Relationship Id="rId168" Type="http://schemas.openxmlformats.org/officeDocument/2006/relationships/image" Target="media/image125.JPG"/><Relationship Id="rId312" Type="http://schemas.openxmlformats.org/officeDocument/2006/relationships/image" Target="media/image202.jpeg"/><Relationship Id="rId333" Type="http://schemas.openxmlformats.org/officeDocument/2006/relationships/image" Target="media/image208.png"/><Relationship Id="rId354" Type="http://schemas.openxmlformats.org/officeDocument/2006/relationships/image" Target="media/image223.png"/><Relationship Id="rId51" Type="http://schemas.openxmlformats.org/officeDocument/2006/relationships/image" Target="media/image40.jpeg"/><Relationship Id="rId72" Type="http://schemas.openxmlformats.org/officeDocument/2006/relationships/hyperlink" Target="https://th.wikipedia.org/w/index.php?title=%E0%B8%AA%E0%B8%B5%E0%B9%80%E0%B8%AB%E0%B8%A5%E0%B8%B7%E0%B8%AD%E0%B8%87(Yellow)&amp;action=edit&amp;redlink=1" TargetMode="External"/><Relationship Id="rId93" Type="http://schemas.openxmlformats.org/officeDocument/2006/relationships/image" Target="media/image64.png"/><Relationship Id="rId189" Type="http://schemas.openxmlformats.org/officeDocument/2006/relationships/hyperlink" Target="https://goo.gl/ra33wD" TargetMode="External"/><Relationship Id="rId375" Type="http://schemas.openxmlformats.org/officeDocument/2006/relationships/hyperlink" Target="http://www.societadilinguisticaitaliana.org/" TargetMode="External"/><Relationship Id="rId3" Type="http://schemas.openxmlformats.org/officeDocument/2006/relationships/styles" Target="styles.xml"/><Relationship Id="rId214" Type="http://schemas.openxmlformats.org/officeDocument/2006/relationships/hyperlink" Target="https://www.google.co.th/search?q=Pre+Production&amp;source=lnms&amp;tbm=isch&amp;sa=X&amp;ved=0ahUKEwjcherN1unSAhUJM48KHdJ2AhkQ_AUIBigB&amp;biw=1920&amp;bih=925" TargetMode="External"/><Relationship Id="rId235" Type="http://schemas.openxmlformats.org/officeDocument/2006/relationships/image" Target="media/image154.jpeg"/><Relationship Id="rId256" Type="http://schemas.openxmlformats.org/officeDocument/2006/relationships/hyperlink" Target="http://www.oknation.net/wiki/%C3%A0%C2%B8%C2%9F%C3%A0%C2%B8%C2%B4%C3%A0%C2%B8%C2%A5%C3%A0%C2%B9%C2%8C%C3%A0%C2%B8%C2%A1" TargetMode="External"/><Relationship Id="rId277" Type="http://schemas.openxmlformats.org/officeDocument/2006/relationships/image" Target="media/image184.jpeg"/><Relationship Id="rId298" Type="http://schemas.openxmlformats.org/officeDocument/2006/relationships/hyperlink" Target="http://shutterstock.7eer.net/c/132166/42119/1305?u=http%3A%2F%2Fwww.shutterstock.com%2Fpic-177983153%2Fstock-photo-lisbon-portugal-february-photo-of-wells-fargo-homepage-on-a-monitor-screen-through-a.html%3Ftpl%3Ddesign-psycmeanshapuse%26tcr%3Dpb" TargetMode="External"/><Relationship Id="rId116" Type="http://schemas.openxmlformats.org/officeDocument/2006/relationships/image" Target="media/image77.jpg"/><Relationship Id="rId137" Type="http://schemas.openxmlformats.org/officeDocument/2006/relationships/image" Target="media/image96.jpg"/><Relationship Id="rId158" Type="http://schemas.openxmlformats.org/officeDocument/2006/relationships/image" Target="media/image115.emf"/><Relationship Id="rId302" Type="http://schemas.openxmlformats.org/officeDocument/2006/relationships/hyperlink" Target="http://shutterstock.7eer.net/c/132166/42119/1305?u=http%3A%2F%2Fwww.shutterstock.com%2Fpic-275984627.html%3Ftcr%3Dpb%26tpl%3Ddesign-psycmeanshapuse" TargetMode="External"/><Relationship Id="rId323" Type="http://schemas.openxmlformats.org/officeDocument/2006/relationships/image" Target="media/image205.png"/><Relationship Id="rId344" Type="http://schemas.openxmlformats.org/officeDocument/2006/relationships/image" Target="media/image218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hyperlink" Target="http://www.azizstan.ac.th/th/index.php/explore-3/more-info/re-4/1112-tp33" TargetMode="External"/><Relationship Id="rId83" Type="http://schemas.openxmlformats.org/officeDocument/2006/relationships/image" Target="media/image54.jpeg"/><Relationship Id="rId179" Type="http://schemas.openxmlformats.org/officeDocument/2006/relationships/hyperlink" Target="https://goo.gl/D9MGsy" TargetMode="External"/><Relationship Id="rId365" Type="http://schemas.openxmlformats.org/officeDocument/2006/relationships/image" Target="media/image234.jpeg"/><Relationship Id="rId190" Type="http://schemas.openxmlformats.org/officeDocument/2006/relationships/hyperlink" Target="https://goo.gl/u2VkjU" TargetMode="External"/><Relationship Id="rId204" Type="http://schemas.openxmlformats.org/officeDocument/2006/relationships/image" Target="media/image128.jpeg"/><Relationship Id="rId225" Type="http://schemas.openxmlformats.org/officeDocument/2006/relationships/image" Target="media/image144.jpeg"/><Relationship Id="rId246" Type="http://schemas.openxmlformats.org/officeDocument/2006/relationships/image" Target="media/image162.jpeg"/><Relationship Id="rId267" Type="http://schemas.openxmlformats.org/officeDocument/2006/relationships/hyperlink" Target="http://th.wikipedia.org/wiki/%E0%B8%97%E0%B8%B1%E0%B8%A8%E0%B8%99%E0%B8%A8%E0%B8%B4%E0%B8%A5%E0%B8%9B%E0%B9%8C" TargetMode="External"/><Relationship Id="rId288" Type="http://schemas.openxmlformats.org/officeDocument/2006/relationships/image" Target="media/image194.jpeg"/><Relationship Id="rId106" Type="http://schemas.openxmlformats.org/officeDocument/2006/relationships/hyperlink" Target="https://www.homegame9.wordpress.com/&#3607;&#3620;&#3625;&#3598;&#3637;&#3626;&#3637;/" TargetMode="External"/><Relationship Id="rId127" Type="http://schemas.openxmlformats.org/officeDocument/2006/relationships/image" Target="media/image86.jpg"/><Relationship Id="rId313" Type="http://schemas.openxmlformats.org/officeDocument/2006/relationships/hyperlink" Target="http://shutterstock.7eer.net/c/132166/42119/1305?u=http%3A%2F%2Fwww.shutterstock.com%2Fpic-311896229.html%3Ftcr%3Dimg%26tpl%3Ddesign-psycmeanshapuse" TargetMode="External"/><Relationship Id="rId10" Type="http://schemas.openxmlformats.org/officeDocument/2006/relationships/header" Target="header2.xml"/><Relationship Id="rId31" Type="http://schemas.openxmlformats.org/officeDocument/2006/relationships/image" Target="media/image20.jpeg"/><Relationship Id="rId52" Type="http://schemas.openxmlformats.org/officeDocument/2006/relationships/header" Target="header3.xml"/><Relationship Id="rId73" Type="http://schemas.openxmlformats.org/officeDocument/2006/relationships/hyperlink" Target="https://th.wikipedia.org/w/index.php?title=%E0%B8%AA%E0%B8%B5%E0%B8%A1%E0%B9%88%E0%B8%A7%E0%B8%87%E0%B9%81%E0%B8%94%E0%B8%87(Magenta)&amp;action=edit&amp;redlink=1" TargetMode="External"/><Relationship Id="rId94" Type="http://schemas.openxmlformats.org/officeDocument/2006/relationships/image" Target="media/image65.png"/><Relationship Id="rId148" Type="http://schemas.openxmlformats.org/officeDocument/2006/relationships/image" Target="media/image106.jpg"/><Relationship Id="rId169" Type="http://schemas.openxmlformats.org/officeDocument/2006/relationships/image" Target="media/image126.jpg"/><Relationship Id="rId334" Type="http://schemas.openxmlformats.org/officeDocument/2006/relationships/hyperlink" Target="http://shutterstock.7eer.net/c/132166/42119/1305?u=http%3A%2F%2Fwww.shutterstock.com%2Fpic-39886333.html%3Ftcr%3Dimg%26tpl%3Ddesign-psycmeanshapuse" TargetMode="External"/><Relationship Id="rId355" Type="http://schemas.openxmlformats.org/officeDocument/2006/relationships/image" Target="media/image224.png"/><Relationship Id="rId376" Type="http://schemas.openxmlformats.org/officeDocument/2006/relationships/hyperlink" Target="http://www.incquity.com/articles/office-operation/how-create-logo" TargetMode="External"/><Relationship Id="rId4" Type="http://schemas.microsoft.com/office/2007/relationships/stylesWithEffects" Target="stylesWithEffects.xml"/><Relationship Id="rId180" Type="http://schemas.openxmlformats.org/officeDocument/2006/relationships/hyperlink" Target="https://goo.gl/un565y" TargetMode="External"/><Relationship Id="rId215" Type="http://schemas.openxmlformats.org/officeDocument/2006/relationships/image" Target="media/image137.jpeg"/><Relationship Id="rId236" Type="http://schemas.openxmlformats.org/officeDocument/2006/relationships/hyperlink" Target="http://th.wikipedia.org/wiki/%E0%B8%97%E0%B8%B1%E0%B8%A8%E0%B8%99%E0%B8%A8%E0%B8%B4%E0%B8%A5%E0%B8%9B%E0%B9%8C" TargetMode="External"/><Relationship Id="rId257" Type="http://schemas.openxmlformats.org/officeDocument/2006/relationships/image" Target="media/image171.jpeg"/><Relationship Id="rId278" Type="http://schemas.openxmlformats.org/officeDocument/2006/relationships/image" Target="media/image18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DF45E0-6D13-40F0-A808-6C40D4F082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263</Pages>
  <Words>53278</Words>
  <Characters>303685</Characters>
  <Application>Microsoft Office Word</Application>
  <DocSecurity>0</DocSecurity>
  <Lines>2530</Lines>
  <Paragraphs>712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356251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FMS00</dc:creator>
  <cp:lastModifiedBy>ASUS</cp:lastModifiedBy>
  <cp:revision>2</cp:revision>
  <cp:lastPrinted>2017-08-13T09:48:00Z</cp:lastPrinted>
  <dcterms:created xsi:type="dcterms:W3CDTF">2017-09-07T13:31:00Z</dcterms:created>
  <dcterms:modified xsi:type="dcterms:W3CDTF">2017-09-07T13:31:00Z</dcterms:modified>
</cp:coreProperties>
</file>